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78B" w14:textId="131B71A7" w:rsidR="00915A43" w:rsidRPr="0071282A" w:rsidRDefault="00915A43" w:rsidP="00E44A06">
      <w:pPr>
        <w:pStyle w:val="Tekstpodstawowyzwciciem2"/>
        <w:rPr>
          <w:lang w:eastAsia="pl-PL"/>
        </w:rPr>
      </w:pPr>
      <w:r w:rsidRPr="0071282A">
        <w:rPr>
          <w:lang w:eastAsia="pl-PL"/>
        </w:rPr>
        <w:t xml:space="preserve">oznaczenie sprawy: </w:t>
      </w:r>
      <w:bookmarkStart w:id="0" w:name="_Hlk111026479"/>
      <w:r w:rsidRPr="0071282A">
        <w:rPr>
          <w:lang w:eastAsia="pl-PL"/>
        </w:rPr>
        <w:t>LM-W.ZP</w:t>
      </w:r>
      <w:bookmarkEnd w:id="0"/>
      <w:r w:rsidRPr="0071282A">
        <w:rPr>
          <w:lang w:eastAsia="pl-PL"/>
        </w:rPr>
        <w:t>.260.</w:t>
      </w:r>
      <w:r w:rsidR="00D26FD6">
        <w:rPr>
          <w:lang w:eastAsia="pl-PL"/>
        </w:rPr>
        <w:t>2</w:t>
      </w:r>
      <w:r w:rsidRPr="0071282A">
        <w:rPr>
          <w:lang w:eastAsia="pl-PL"/>
        </w:rPr>
        <w:t>.202</w:t>
      </w:r>
      <w:r w:rsidR="00D26FD6">
        <w:rPr>
          <w:lang w:eastAsia="pl-PL"/>
        </w:rPr>
        <w:t>4</w:t>
      </w:r>
    </w:p>
    <w:p w14:paraId="7C1506BF" w14:textId="77777777" w:rsidR="00DD65D5" w:rsidRDefault="00DD65D5" w:rsidP="00DD65D5">
      <w:pPr>
        <w:spacing w:after="154" w:line="230" w:lineRule="auto"/>
        <w:ind w:left="6722" w:firstLine="358"/>
        <w:jc w:val="both"/>
        <w:rPr>
          <w:rFonts w:eastAsia="Palatino Linotype" w:cstheme="minorHAnsi"/>
          <w:color w:val="000000"/>
          <w:lang w:eastAsia="pl-PL"/>
        </w:rPr>
      </w:pPr>
    </w:p>
    <w:p w14:paraId="499E1E32" w14:textId="659E1192" w:rsidR="00DD65D5" w:rsidRPr="00D3233D" w:rsidRDefault="00DD65D5" w:rsidP="00DD65D5">
      <w:pPr>
        <w:spacing w:after="154" w:line="230" w:lineRule="auto"/>
        <w:ind w:left="6722" w:firstLine="358"/>
        <w:jc w:val="both"/>
        <w:rPr>
          <w:rFonts w:eastAsia="Palatino Linotype" w:cstheme="minorHAnsi"/>
          <w:color w:val="000000"/>
          <w:lang w:eastAsia="pl-PL"/>
        </w:rPr>
      </w:pPr>
      <w:r w:rsidRPr="00D3233D">
        <w:rPr>
          <w:rFonts w:eastAsia="Palatino Linotype" w:cstheme="minorHAnsi"/>
          <w:color w:val="000000"/>
          <w:lang w:eastAsia="pl-PL"/>
        </w:rPr>
        <w:t>ZATWIERDZAM</w:t>
      </w:r>
    </w:p>
    <w:p w14:paraId="2B12DB78" w14:textId="77777777" w:rsidR="00915A43" w:rsidRPr="0071282A" w:rsidRDefault="00915A43" w:rsidP="00915A43">
      <w:pPr>
        <w:spacing w:after="154" w:line="230" w:lineRule="auto"/>
        <w:ind w:left="350"/>
        <w:jc w:val="both"/>
        <w:rPr>
          <w:rFonts w:eastAsia="Palatino Linotype" w:cstheme="minorHAnsi"/>
          <w:lang w:eastAsia="pl-PL"/>
        </w:rPr>
      </w:pPr>
    </w:p>
    <w:p w14:paraId="0D7A48B6" w14:textId="77777777" w:rsidR="00915A43" w:rsidRPr="0071282A" w:rsidRDefault="00915A43" w:rsidP="00915A43">
      <w:pPr>
        <w:spacing w:after="154" w:line="230" w:lineRule="auto"/>
        <w:ind w:left="350"/>
        <w:jc w:val="both"/>
        <w:rPr>
          <w:rFonts w:eastAsia="Palatino Linotype" w:cstheme="minorHAnsi"/>
          <w:lang w:eastAsia="pl-PL"/>
        </w:rPr>
      </w:pPr>
    </w:p>
    <w:p w14:paraId="274437D9" w14:textId="77777777" w:rsidR="00915A43" w:rsidRPr="0071282A" w:rsidRDefault="00915A43" w:rsidP="00915A43">
      <w:pPr>
        <w:spacing w:after="154" w:line="230" w:lineRule="auto"/>
        <w:ind w:left="350"/>
        <w:jc w:val="both"/>
        <w:rPr>
          <w:rFonts w:eastAsia="Palatino Linotype" w:cstheme="minorHAnsi"/>
          <w:lang w:eastAsia="pl-PL"/>
        </w:rPr>
      </w:pPr>
    </w:p>
    <w:p w14:paraId="7F1F4F7A" w14:textId="77777777" w:rsidR="00915A43" w:rsidRPr="00002F24" w:rsidRDefault="00915A43" w:rsidP="0072581A">
      <w:pPr>
        <w:pStyle w:val="Nagwek1"/>
        <w:rPr>
          <w:rFonts w:asciiTheme="minorHAnsi" w:eastAsia="Palatino Linotype" w:hAnsiTheme="minorHAnsi" w:cstheme="minorHAnsi"/>
          <w:color w:val="auto"/>
          <w:lang w:eastAsia="pl-PL"/>
        </w:rPr>
      </w:pPr>
      <w:r w:rsidRPr="00002F24">
        <w:rPr>
          <w:rFonts w:asciiTheme="minorHAnsi" w:eastAsia="Palatino Linotype" w:hAnsiTheme="minorHAnsi" w:cstheme="minorHAnsi"/>
          <w:color w:val="auto"/>
          <w:lang w:eastAsia="pl-PL"/>
        </w:rPr>
        <w:t>SPECYFIKACJA WARUNKÓW ZAMÓWIENIA (SWZ)</w:t>
      </w:r>
    </w:p>
    <w:p w14:paraId="6F38FEBE" w14:textId="77777777" w:rsidR="00915A43" w:rsidRPr="0071282A" w:rsidRDefault="00915A43" w:rsidP="00E44A06">
      <w:pPr>
        <w:pStyle w:val="Tekstpodstawowyzwciciem2"/>
        <w:rPr>
          <w:lang w:eastAsia="pl-PL"/>
        </w:rPr>
      </w:pPr>
      <w:r w:rsidRPr="0071282A">
        <w:rPr>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15A43" w:rsidRPr="0071282A" w14:paraId="08178034" w14:textId="77777777" w:rsidTr="00915A43">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428424CD" w14:textId="55024A1D" w:rsidR="00D26FD6" w:rsidRPr="009A43BD" w:rsidRDefault="00D26FD6" w:rsidP="009A43BD">
            <w:pPr>
              <w:spacing w:before="240" w:line="240" w:lineRule="auto"/>
              <w:jc w:val="both"/>
              <w:rPr>
                <w:rFonts w:cstheme="minorHAnsi"/>
                <w:b/>
                <w:sz w:val="24"/>
                <w:szCs w:val="24"/>
              </w:rPr>
            </w:pPr>
            <w:bookmarkStart w:id="1" w:name="_Hlk155780175"/>
            <w:r w:rsidRPr="009A43BD">
              <w:rPr>
                <w:rFonts w:cstheme="minorHAnsi"/>
                <w:b/>
                <w:sz w:val="24"/>
                <w:szCs w:val="24"/>
              </w:rPr>
              <w:t xml:space="preserve">Wykonanie zadań ochronnych w rezerwatach i w lasach ochronnych, związanych z wykonaniem nowych grodzeń upraw leśnych, a także remontami i demontażem istniejących grodzeń </w:t>
            </w:r>
            <w:r w:rsidR="009A43BD">
              <w:rPr>
                <w:rFonts w:cstheme="minorHAnsi"/>
                <w:b/>
                <w:sz w:val="24"/>
                <w:szCs w:val="24"/>
              </w:rPr>
              <w:br/>
            </w:r>
            <w:r w:rsidRPr="009A43BD">
              <w:rPr>
                <w:rFonts w:cstheme="minorHAnsi"/>
                <w:b/>
                <w:sz w:val="24"/>
                <w:szCs w:val="24"/>
              </w:rPr>
              <w:t>w obwodach leśnych Las Sobieskiego, Kabaty, Bemowo – Koło oraz Bielany – Młociny.</w:t>
            </w:r>
          </w:p>
          <w:bookmarkEnd w:id="1"/>
          <w:p w14:paraId="7891AFF0" w14:textId="36A0665F" w:rsidR="00915A43" w:rsidRPr="00D178D6" w:rsidRDefault="00915A43" w:rsidP="00915A43">
            <w:pPr>
              <w:spacing w:after="0" w:line="230" w:lineRule="auto"/>
              <w:jc w:val="center"/>
              <w:rPr>
                <w:rFonts w:eastAsia="Palatino Linotype" w:cstheme="minorHAnsi"/>
                <w:b/>
                <w:lang w:eastAsia="pl-PL"/>
              </w:rPr>
            </w:pPr>
          </w:p>
        </w:tc>
      </w:tr>
    </w:tbl>
    <w:p w14:paraId="089E01AB" w14:textId="77777777" w:rsidR="00915A43" w:rsidRPr="0071282A" w:rsidRDefault="00915A43" w:rsidP="00915A43">
      <w:pPr>
        <w:rPr>
          <w:rFonts w:cstheme="minorHAnsi"/>
        </w:rPr>
      </w:pPr>
    </w:p>
    <w:p w14:paraId="30B2A822" w14:textId="77777777" w:rsidR="00915A43" w:rsidRPr="0071282A" w:rsidRDefault="00915A43" w:rsidP="00915A43">
      <w:pPr>
        <w:rPr>
          <w:rFonts w:cstheme="minorHAnsi"/>
        </w:rPr>
      </w:pPr>
    </w:p>
    <w:p w14:paraId="50E8DDDE" w14:textId="77777777" w:rsidR="00915A43" w:rsidRPr="0071282A" w:rsidRDefault="00915A43" w:rsidP="00915A43">
      <w:pPr>
        <w:rPr>
          <w:rFonts w:cstheme="minorHAnsi"/>
        </w:rPr>
      </w:pPr>
    </w:p>
    <w:p w14:paraId="6551B3C4" w14:textId="13942E31" w:rsidR="007C2228" w:rsidRPr="00D83CC3" w:rsidRDefault="007C2228" w:rsidP="007E7EEA">
      <w:pPr>
        <w:pStyle w:val="Tekstpodstawowy"/>
        <w:jc w:val="center"/>
        <w:rPr>
          <w:rFonts w:cstheme="minorHAnsi"/>
        </w:rPr>
      </w:pPr>
      <w:r w:rsidRPr="0071282A">
        <w:t xml:space="preserve">Kwota jaką Zamawiający zamierza przeznaczyć na sfinansowanie zamówienia </w:t>
      </w:r>
      <w:r w:rsidRPr="0071282A">
        <w:br/>
      </w:r>
      <w:r w:rsidRPr="00D83CC3">
        <w:t xml:space="preserve">wynosi </w:t>
      </w:r>
      <w:r w:rsidR="007E7EEA">
        <w:t>30</w:t>
      </w:r>
      <w:r w:rsidRPr="00D83CC3">
        <w:t> 000,00 PLN brutto</w:t>
      </w:r>
    </w:p>
    <w:p w14:paraId="7A28D9B5" w14:textId="77777777" w:rsidR="00915A43" w:rsidRPr="0071282A" w:rsidRDefault="00915A43" w:rsidP="00915A43">
      <w:pPr>
        <w:jc w:val="center"/>
        <w:rPr>
          <w:rFonts w:cstheme="minorHAnsi"/>
        </w:rPr>
      </w:pPr>
    </w:p>
    <w:p w14:paraId="7416C5BB" w14:textId="77777777" w:rsidR="00915A43" w:rsidRPr="0071282A" w:rsidRDefault="00915A43" w:rsidP="00915A43">
      <w:pPr>
        <w:rPr>
          <w:rFonts w:cstheme="minorHAnsi"/>
        </w:rPr>
      </w:pPr>
    </w:p>
    <w:p w14:paraId="28AC8CA6" w14:textId="77777777" w:rsidR="00915A43" w:rsidRPr="0071282A" w:rsidRDefault="00915A43" w:rsidP="00915A43">
      <w:pPr>
        <w:rPr>
          <w:rFonts w:cstheme="minorHAnsi"/>
        </w:rPr>
      </w:pPr>
    </w:p>
    <w:p w14:paraId="7E9C7D90" w14:textId="77777777" w:rsidR="00915A43" w:rsidRPr="0071282A" w:rsidRDefault="00915A43" w:rsidP="00915A43">
      <w:pPr>
        <w:rPr>
          <w:rFonts w:cstheme="minorHAnsi"/>
        </w:rPr>
      </w:pPr>
    </w:p>
    <w:p w14:paraId="548A0588" w14:textId="77777777" w:rsidR="00915A43" w:rsidRPr="0071282A" w:rsidRDefault="00915A43" w:rsidP="00915A43">
      <w:pPr>
        <w:rPr>
          <w:rFonts w:cstheme="minorHAnsi"/>
        </w:rPr>
      </w:pPr>
    </w:p>
    <w:p w14:paraId="4E0314F0" w14:textId="77777777" w:rsidR="00915A43" w:rsidRPr="0071282A" w:rsidRDefault="00915A43" w:rsidP="00915A43">
      <w:pPr>
        <w:rPr>
          <w:rFonts w:cstheme="minorHAnsi"/>
        </w:rPr>
      </w:pPr>
    </w:p>
    <w:p w14:paraId="67470F8E" w14:textId="77777777" w:rsidR="00915A43" w:rsidRPr="0071282A" w:rsidRDefault="00915A43" w:rsidP="00915A43">
      <w:pPr>
        <w:rPr>
          <w:rFonts w:cstheme="minorHAnsi"/>
        </w:rPr>
      </w:pPr>
    </w:p>
    <w:p w14:paraId="2C2CA8A8" w14:textId="77777777" w:rsidR="00915A43" w:rsidRPr="0071282A" w:rsidRDefault="00915A43" w:rsidP="00915A43">
      <w:pPr>
        <w:rPr>
          <w:rFonts w:cstheme="minorHAnsi"/>
        </w:rPr>
      </w:pPr>
    </w:p>
    <w:p w14:paraId="484F085A" w14:textId="77777777" w:rsidR="00915A43" w:rsidRPr="0071282A" w:rsidRDefault="00915A43" w:rsidP="00915A43">
      <w:pPr>
        <w:rPr>
          <w:rFonts w:cstheme="minorHAnsi"/>
        </w:rPr>
      </w:pPr>
    </w:p>
    <w:p w14:paraId="43DF5CA9" w14:textId="77777777" w:rsidR="000F0B37" w:rsidRPr="0071282A" w:rsidRDefault="000F0B37" w:rsidP="00E44A06">
      <w:pPr>
        <w:pStyle w:val="Tekstpodstawowywcity"/>
        <w:rPr>
          <w:lang w:eastAsia="pl-PL"/>
        </w:rPr>
        <w:sectPr w:rsidR="000F0B37" w:rsidRPr="0071282A" w:rsidSect="00915A43">
          <w:footerReference w:type="default" r:id="rId11"/>
          <w:footerReference w:type="first" r:id="rId12"/>
          <w:pgSz w:w="11906" w:h="16841"/>
          <w:pgMar w:top="1440" w:right="1077" w:bottom="1440" w:left="1134" w:header="709" w:footer="709" w:gutter="0"/>
          <w:cols w:space="708"/>
          <w:titlePg/>
          <w:docGrid w:linePitch="299"/>
        </w:sect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0F0B37" w:rsidRPr="00370CEF" w14:paraId="18EA7969" w14:textId="77777777" w:rsidTr="007A702E">
        <w:trPr>
          <w:trHeight w:val="281"/>
        </w:trPr>
        <w:tc>
          <w:tcPr>
            <w:tcW w:w="1447" w:type="dxa"/>
            <w:tcBorders>
              <w:top w:val="nil"/>
              <w:left w:val="nil"/>
              <w:bottom w:val="nil"/>
              <w:right w:val="nil"/>
            </w:tcBorders>
            <w:shd w:val="clear" w:color="auto" w:fill="A6A6A6"/>
          </w:tcPr>
          <w:p w14:paraId="6AF2872C" w14:textId="77777777" w:rsidR="000F0B37" w:rsidRPr="00370CEF" w:rsidRDefault="000F0B37" w:rsidP="00900A5D">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lastRenderedPageBreak/>
              <w:t xml:space="preserve">Rozdz. 1 </w:t>
            </w:r>
          </w:p>
        </w:tc>
        <w:tc>
          <w:tcPr>
            <w:tcW w:w="8286" w:type="dxa"/>
            <w:tcBorders>
              <w:top w:val="nil"/>
              <w:left w:val="nil"/>
              <w:bottom w:val="nil"/>
              <w:right w:val="nil"/>
            </w:tcBorders>
            <w:shd w:val="clear" w:color="auto" w:fill="A6A6A6"/>
          </w:tcPr>
          <w:p w14:paraId="7538A3A2" w14:textId="77777777" w:rsidR="000F0B37" w:rsidRPr="00370CEF" w:rsidRDefault="000F0B37" w:rsidP="000F0B37">
            <w:pPr>
              <w:rPr>
                <w:rFonts w:ascii="Palatino Linotype" w:eastAsia="Palatino Linotype" w:hAnsi="Palatino Linotype" w:cs="Palatino Linotype"/>
                <w:color w:val="000000"/>
              </w:rPr>
            </w:pPr>
            <w:r w:rsidRPr="00370CEF">
              <w:rPr>
                <w:rFonts w:ascii="Palatino Linotype" w:eastAsia="Palatino Linotype" w:hAnsi="Palatino Linotype" w:cs="Palatino Linotype"/>
                <w:b/>
                <w:color w:val="000000"/>
              </w:rPr>
              <w:t xml:space="preserve">Informacje o Zamawiającym </w:t>
            </w:r>
          </w:p>
        </w:tc>
      </w:tr>
    </w:tbl>
    <w:p w14:paraId="4D86BD5F" w14:textId="77777777" w:rsidR="00AB6061" w:rsidRPr="001D16CF" w:rsidRDefault="00AB6061" w:rsidP="00E64CF4">
      <w:pPr>
        <w:pStyle w:val="Legenda"/>
        <w:spacing w:after="0"/>
        <w:rPr>
          <w:rFonts w:ascii="Calibri" w:hAnsi="Calibri" w:cs="Calibri"/>
          <w:lang w:eastAsia="pl-PL"/>
        </w:rPr>
      </w:pPr>
      <w:r w:rsidRPr="001D16CF">
        <w:rPr>
          <w:rFonts w:ascii="Calibri" w:hAnsi="Calibri" w:cs="Calibri"/>
          <w:lang w:eastAsia="pl-PL"/>
        </w:rPr>
        <w:t xml:space="preserve">Nazwa Zamawiającego: </w:t>
      </w:r>
    </w:p>
    <w:p w14:paraId="451BBD7A" w14:textId="7777777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Zamawiającym jest: Miasto Stołeczne Warszawa</w:t>
      </w:r>
    </w:p>
    <w:p w14:paraId="5440D499" w14:textId="7777777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Adres: Pl. Bankowy 3/5, 00-950 Warszawa</w:t>
      </w:r>
    </w:p>
    <w:p w14:paraId="5628E545" w14:textId="7777777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NIP: 525-22-48-481</w:t>
      </w:r>
    </w:p>
    <w:p w14:paraId="79F07349" w14:textId="7777777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reprezentowane przez: Dyrektora Lasów Miejskich -Warszawa</w:t>
      </w:r>
    </w:p>
    <w:p w14:paraId="1883B4F4" w14:textId="7777777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Adres: ul. Korkowa 170A, 04-549 Warszawa</w:t>
      </w:r>
    </w:p>
    <w:p w14:paraId="5FC23B7C" w14:textId="25945B97" w:rsidR="00AB6061"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 xml:space="preserve">e-mail: </w:t>
      </w:r>
      <w:hyperlink r:id="rId13" w:history="1">
        <w:r w:rsidR="00E44A06" w:rsidRPr="001D16CF">
          <w:rPr>
            <w:rStyle w:val="Hipercze"/>
            <w:rFonts w:ascii="Calibri" w:eastAsia="Palatino Linotype" w:hAnsi="Calibri" w:cs="Calibri"/>
            <w:lang w:eastAsia="pl-PL"/>
          </w:rPr>
          <w:t>sekretariat@lasymiejskie.waw.pl</w:t>
        </w:r>
      </w:hyperlink>
    </w:p>
    <w:p w14:paraId="22691685" w14:textId="3970EA79" w:rsidR="000F0B37" w:rsidRPr="001D16CF" w:rsidRDefault="00AB6061" w:rsidP="00E64CF4">
      <w:pPr>
        <w:pStyle w:val="Lista2"/>
        <w:spacing w:after="0" w:line="240" w:lineRule="auto"/>
        <w:rPr>
          <w:rFonts w:ascii="Calibri" w:hAnsi="Calibri" w:cs="Calibri"/>
          <w:lang w:eastAsia="pl-PL"/>
        </w:rPr>
      </w:pPr>
      <w:r w:rsidRPr="001D16CF">
        <w:rPr>
          <w:rFonts w:ascii="Calibri" w:hAnsi="Calibri" w:cs="Calibri"/>
          <w:lang w:eastAsia="pl-PL"/>
        </w:rPr>
        <w:t>godziny pracy: 7:30 – 15:30 – od poniedziałku do piątku</w:t>
      </w:r>
    </w:p>
    <w:tbl>
      <w:tblPr>
        <w:tblStyle w:val="Tabela-Siatka1"/>
        <w:tblW w:w="9733" w:type="dxa"/>
        <w:tblInd w:w="-142" w:type="dxa"/>
        <w:tblCellMar>
          <w:top w:w="71" w:type="dxa"/>
          <w:right w:w="115" w:type="dxa"/>
        </w:tblCellMar>
        <w:tblLook w:val="04A0" w:firstRow="1" w:lastRow="0" w:firstColumn="1" w:lastColumn="0" w:noHBand="0" w:noVBand="1"/>
      </w:tblPr>
      <w:tblGrid>
        <w:gridCol w:w="1447"/>
        <w:gridCol w:w="8286"/>
      </w:tblGrid>
      <w:tr w:rsidR="000F0B37" w:rsidRPr="007A702E" w14:paraId="3FCA70F1" w14:textId="77777777" w:rsidTr="007A702E">
        <w:trPr>
          <w:trHeight w:val="298"/>
        </w:trPr>
        <w:tc>
          <w:tcPr>
            <w:tcW w:w="1447" w:type="dxa"/>
            <w:tcBorders>
              <w:top w:val="nil"/>
              <w:left w:val="nil"/>
              <w:bottom w:val="nil"/>
              <w:right w:val="nil"/>
            </w:tcBorders>
            <w:shd w:val="clear" w:color="auto" w:fill="A6A6A6"/>
          </w:tcPr>
          <w:p w14:paraId="51950174" w14:textId="77777777" w:rsidR="000F0B37" w:rsidRPr="007A702E" w:rsidRDefault="000F0B37" w:rsidP="007A702E">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2 </w:t>
            </w:r>
          </w:p>
        </w:tc>
        <w:tc>
          <w:tcPr>
            <w:tcW w:w="8286" w:type="dxa"/>
            <w:tcBorders>
              <w:top w:val="nil"/>
              <w:left w:val="nil"/>
              <w:bottom w:val="nil"/>
              <w:right w:val="nil"/>
            </w:tcBorders>
            <w:shd w:val="clear" w:color="auto" w:fill="A6A6A6"/>
          </w:tcPr>
          <w:p w14:paraId="5C659322" w14:textId="77777777" w:rsidR="000F0B37" w:rsidRPr="007A702E" w:rsidRDefault="000F0B37" w:rsidP="007A702E">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Tryb udzielenia zamówienia. Informacje ogólne </w:t>
            </w:r>
          </w:p>
        </w:tc>
      </w:tr>
    </w:tbl>
    <w:p w14:paraId="545BB57A" w14:textId="0EEFC4D8" w:rsidR="000F0B37" w:rsidRPr="001D16CF" w:rsidRDefault="000F0B37" w:rsidP="0049348E">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 xml:space="preserve">Postępowanie prowadzone jest w trybie </w:t>
      </w:r>
      <w:r w:rsidRPr="001D16CF">
        <w:rPr>
          <w:rFonts w:asciiTheme="minorHAnsi" w:hAnsiTheme="minorHAnsi" w:cstheme="minorHAnsi"/>
          <w:b/>
          <w:bCs/>
          <w:lang w:eastAsia="pl-PL"/>
        </w:rPr>
        <w:t>przetargu nieograniczonego</w:t>
      </w:r>
      <w:r w:rsidRPr="001D16CF">
        <w:rPr>
          <w:rFonts w:asciiTheme="minorHAnsi" w:hAnsiTheme="minorHAnsi" w:cstheme="minorHAnsi"/>
          <w:lang w:eastAsia="pl-PL"/>
        </w:rPr>
        <w:t>, na podstawie</w:t>
      </w:r>
      <w:r w:rsidR="00484B7E" w:rsidRPr="001D16CF">
        <w:rPr>
          <w:rFonts w:asciiTheme="minorHAnsi" w:hAnsiTheme="minorHAnsi" w:cstheme="minorHAnsi"/>
          <w:lang w:eastAsia="pl-PL"/>
        </w:rPr>
        <w:t xml:space="preserve"> art. 1</w:t>
      </w:r>
      <w:r w:rsidR="00123C9D" w:rsidRPr="001D16CF">
        <w:rPr>
          <w:rFonts w:asciiTheme="minorHAnsi" w:hAnsiTheme="minorHAnsi" w:cstheme="minorHAnsi"/>
          <w:lang w:eastAsia="pl-PL"/>
        </w:rPr>
        <w:t>32</w:t>
      </w:r>
      <w:r w:rsidR="00484B7E" w:rsidRPr="001D16CF">
        <w:rPr>
          <w:rFonts w:asciiTheme="minorHAnsi" w:hAnsiTheme="minorHAnsi" w:cstheme="minorHAnsi"/>
          <w:lang w:eastAsia="pl-PL"/>
        </w:rPr>
        <w:t xml:space="preserve"> </w:t>
      </w:r>
      <w:r w:rsidRPr="001D16CF">
        <w:rPr>
          <w:rFonts w:asciiTheme="minorHAnsi" w:hAnsiTheme="minorHAnsi" w:cstheme="minorHAnsi"/>
          <w:lang w:eastAsia="pl-PL"/>
        </w:rPr>
        <w:t>ustawy z</w:t>
      </w:r>
      <w:r w:rsidR="00EC2BE0" w:rsidRPr="001D16CF">
        <w:rPr>
          <w:rFonts w:asciiTheme="minorHAnsi" w:hAnsiTheme="minorHAnsi" w:cstheme="minorHAnsi"/>
          <w:lang w:eastAsia="pl-PL"/>
        </w:rPr>
        <w:t> </w:t>
      </w:r>
      <w:r w:rsidRPr="001D16CF">
        <w:rPr>
          <w:rFonts w:asciiTheme="minorHAnsi" w:hAnsiTheme="minorHAnsi" w:cstheme="minorHAnsi"/>
          <w:lang w:eastAsia="pl-PL"/>
        </w:rPr>
        <w:t>dnia 11 września 2019 r. – Prawo zamówień publicznych (Dz.U. z 20</w:t>
      </w:r>
      <w:r w:rsidR="00E112F8" w:rsidRPr="001D16CF">
        <w:rPr>
          <w:rFonts w:asciiTheme="minorHAnsi" w:hAnsiTheme="minorHAnsi" w:cstheme="minorHAnsi"/>
          <w:lang w:eastAsia="pl-PL"/>
        </w:rPr>
        <w:t>2</w:t>
      </w:r>
      <w:r w:rsidR="0053129E" w:rsidRPr="001D16CF">
        <w:rPr>
          <w:rFonts w:asciiTheme="minorHAnsi" w:hAnsiTheme="minorHAnsi" w:cstheme="minorHAnsi"/>
          <w:lang w:eastAsia="pl-PL"/>
        </w:rPr>
        <w:t>3</w:t>
      </w:r>
      <w:r w:rsidRPr="001D16CF">
        <w:rPr>
          <w:rFonts w:asciiTheme="minorHAnsi" w:hAnsiTheme="minorHAnsi" w:cstheme="minorHAnsi"/>
          <w:lang w:eastAsia="pl-PL"/>
        </w:rPr>
        <w:t xml:space="preserve"> r., poz. </w:t>
      </w:r>
      <w:r w:rsidR="00E112F8" w:rsidRPr="001D16CF">
        <w:rPr>
          <w:rFonts w:asciiTheme="minorHAnsi" w:hAnsiTheme="minorHAnsi" w:cstheme="minorHAnsi"/>
          <w:lang w:eastAsia="pl-PL"/>
        </w:rPr>
        <w:t>1</w:t>
      </w:r>
      <w:r w:rsidR="0053129E" w:rsidRPr="001D16CF">
        <w:rPr>
          <w:rFonts w:asciiTheme="minorHAnsi" w:hAnsiTheme="minorHAnsi" w:cstheme="minorHAnsi"/>
          <w:lang w:eastAsia="pl-PL"/>
        </w:rPr>
        <w:t>605</w:t>
      </w:r>
      <w:r w:rsidR="007B6F54" w:rsidRPr="001D16CF">
        <w:rPr>
          <w:rFonts w:asciiTheme="minorHAnsi" w:hAnsiTheme="minorHAnsi" w:cstheme="minorHAnsi"/>
          <w:lang w:eastAsia="pl-PL"/>
        </w:rPr>
        <w:t xml:space="preserve"> z </w:t>
      </w:r>
      <w:proofErr w:type="spellStart"/>
      <w:r w:rsidR="00E20401" w:rsidRPr="001D16CF">
        <w:rPr>
          <w:rFonts w:asciiTheme="minorHAnsi" w:hAnsiTheme="minorHAnsi" w:cstheme="minorHAnsi"/>
          <w:lang w:eastAsia="pl-PL"/>
        </w:rPr>
        <w:t>późn</w:t>
      </w:r>
      <w:proofErr w:type="spellEnd"/>
      <w:r w:rsidR="00E20401" w:rsidRPr="001D16CF">
        <w:rPr>
          <w:rFonts w:asciiTheme="minorHAnsi" w:hAnsiTheme="minorHAnsi" w:cstheme="minorHAnsi"/>
          <w:lang w:eastAsia="pl-PL"/>
        </w:rPr>
        <w:t xml:space="preserve">. </w:t>
      </w:r>
      <w:r w:rsidR="007B6F54" w:rsidRPr="001D16CF">
        <w:rPr>
          <w:rFonts w:asciiTheme="minorHAnsi" w:hAnsiTheme="minorHAnsi" w:cstheme="minorHAnsi"/>
          <w:lang w:eastAsia="pl-PL"/>
        </w:rPr>
        <w:t>zm.</w:t>
      </w:r>
      <w:r w:rsidRPr="001D16CF">
        <w:rPr>
          <w:rFonts w:asciiTheme="minorHAnsi" w:hAnsiTheme="minorHAnsi" w:cstheme="minorHAnsi"/>
          <w:lang w:eastAsia="pl-PL"/>
        </w:rPr>
        <w:t xml:space="preserve">), zwanej dalej ustawą. </w:t>
      </w:r>
    </w:p>
    <w:p w14:paraId="5D4DE0AF" w14:textId="06FB1CFA" w:rsidR="000F0B37" w:rsidRPr="001D16CF" w:rsidRDefault="000F0B37" w:rsidP="00E44A06">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Zamawiający informuje, iż zgodnie z art. 139</w:t>
      </w:r>
      <w:r w:rsidR="00484B7E" w:rsidRPr="001D16CF">
        <w:rPr>
          <w:rFonts w:asciiTheme="minorHAnsi" w:hAnsiTheme="minorHAnsi" w:cstheme="minorHAnsi"/>
          <w:lang w:eastAsia="pl-PL"/>
        </w:rPr>
        <w:t xml:space="preserve"> ust. 1.</w:t>
      </w:r>
      <w:r w:rsidRPr="001D16CF">
        <w:rPr>
          <w:rFonts w:asciiTheme="minorHAnsi" w:hAnsiTheme="minorHAnsi" w:cstheme="minorHAnsi"/>
          <w:lang w:eastAsia="pl-PL"/>
        </w:rPr>
        <w:t xml:space="preserve"> ustawy </w:t>
      </w:r>
      <w:r w:rsidRPr="001D16CF">
        <w:rPr>
          <w:rFonts w:asciiTheme="minorHAnsi" w:hAnsiTheme="minorHAnsi" w:cstheme="minorHAnsi"/>
          <w:b/>
          <w:bCs/>
          <w:lang w:eastAsia="pl-PL"/>
        </w:rPr>
        <w:t xml:space="preserve">najpierw </w:t>
      </w:r>
      <w:r w:rsidR="00611390" w:rsidRPr="001D16CF">
        <w:rPr>
          <w:rFonts w:asciiTheme="minorHAnsi" w:hAnsiTheme="minorHAnsi" w:cstheme="minorHAnsi"/>
          <w:b/>
          <w:bCs/>
          <w:lang w:eastAsia="pl-PL"/>
        </w:rPr>
        <w:t xml:space="preserve">dokona </w:t>
      </w:r>
      <w:r w:rsidRPr="001D16CF">
        <w:rPr>
          <w:rFonts w:asciiTheme="minorHAnsi" w:hAnsiTheme="minorHAnsi" w:cstheme="minorHAnsi"/>
          <w:b/>
          <w:bCs/>
          <w:lang w:eastAsia="pl-PL"/>
        </w:rPr>
        <w:t>badania i oceny ofert</w:t>
      </w:r>
      <w:r w:rsidRPr="001D16CF">
        <w:rPr>
          <w:rFonts w:asciiTheme="minorHAnsi" w:hAnsiTheme="minorHAnsi" w:cstheme="minorHAnsi"/>
          <w:lang w:eastAsia="pl-PL"/>
        </w:rPr>
        <w:t xml:space="preserve">, </w:t>
      </w:r>
      <w:r w:rsidR="003E2964" w:rsidRPr="001D16CF">
        <w:rPr>
          <w:rFonts w:asciiTheme="minorHAnsi" w:hAnsiTheme="minorHAnsi" w:cstheme="minorHAnsi"/>
          <w:lang w:eastAsia="pl-PL"/>
        </w:rPr>
        <w:br/>
      </w:r>
      <w:r w:rsidRPr="001D16CF">
        <w:rPr>
          <w:rFonts w:asciiTheme="minorHAnsi" w:hAnsiTheme="minorHAnsi" w:cstheme="minorHAnsi"/>
          <w:lang w:eastAsia="pl-PL"/>
        </w:rPr>
        <w:t>a następnie dokona kwalifikacji podmiotowej wykonawcy, którego oferta została najwyżej oceniona, w zakresie braku podstaw wykluczenia</w:t>
      </w:r>
      <w:r w:rsidR="00562506" w:rsidRPr="001D16CF">
        <w:rPr>
          <w:rFonts w:asciiTheme="minorHAnsi" w:hAnsiTheme="minorHAnsi" w:cstheme="minorHAnsi"/>
          <w:lang w:eastAsia="pl-PL"/>
        </w:rPr>
        <w:t xml:space="preserve"> oraz spełniania warunków udziału w postępowaniu</w:t>
      </w:r>
      <w:r w:rsidRPr="001D16CF">
        <w:rPr>
          <w:rFonts w:asciiTheme="minorHAnsi" w:hAnsiTheme="minorHAnsi" w:cstheme="minorHAnsi"/>
          <w:lang w:eastAsia="pl-PL"/>
        </w:rPr>
        <w:t>.</w:t>
      </w:r>
    </w:p>
    <w:p w14:paraId="3B7475BB" w14:textId="1390EF92" w:rsidR="00174ED5" w:rsidRPr="001D16CF" w:rsidRDefault="00174ED5" w:rsidP="00E44A06">
      <w:pPr>
        <w:pStyle w:val="Lista"/>
        <w:numPr>
          <w:ilvl w:val="0"/>
          <w:numId w:val="1"/>
        </w:numPr>
        <w:rPr>
          <w:rFonts w:asciiTheme="minorHAnsi" w:eastAsia="Palatino Linotype" w:hAnsiTheme="minorHAnsi" w:cstheme="minorHAnsi"/>
          <w:color w:val="000000"/>
          <w:lang w:eastAsia="pl-PL"/>
        </w:rPr>
      </w:pPr>
      <w:r w:rsidRPr="001D16CF">
        <w:rPr>
          <w:rFonts w:asciiTheme="minorHAnsi" w:hAnsiTheme="minorHAnsi" w:cstheme="minorHAnsi"/>
        </w:rPr>
        <w:t>Wykonawcą może być osoba fizyczna, osoba prawna albo jednostka organizacyjna nieposiadająca osobowości prawnej, która ubiega się o udzielenie zamówienia publicznego.</w:t>
      </w:r>
      <w:r w:rsidR="00924A83" w:rsidRPr="001D16CF">
        <w:rPr>
          <w:rFonts w:asciiTheme="minorHAnsi" w:hAnsiTheme="minorHAnsi" w:cstheme="minorHAnsi"/>
        </w:rPr>
        <w:t xml:space="preserve">  </w:t>
      </w:r>
    </w:p>
    <w:p w14:paraId="7DD568A3" w14:textId="77777777" w:rsidR="00174ED5" w:rsidRPr="001D16CF" w:rsidRDefault="00174ED5" w:rsidP="00E44A06">
      <w:pPr>
        <w:pStyle w:val="Lista"/>
        <w:numPr>
          <w:ilvl w:val="0"/>
          <w:numId w:val="1"/>
        </w:numPr>
        <w:rPr>
          <w:rFonts w:asciiTheme="minorHAnsi" w:eastAsia="Palatino Linotype" w:hAnsiTheme="minorHAnsi" w:cstheme="minorHAnsi"/>
          <w:color w:val="000000"/>
          <w:lang w:eastAsia="pl-PL"/>
        </w:rPr>
      </w:pPr>
      <w:r w:rsidRPr="001D16CF">
        <w:rPr>
          <w:rFonts w:asciiTheme="minorHAnsi" w:hAnsiTheme="minorHAnsi"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7F1C3005" w14:textId="77777777" w:rsidR="00174ED5" w:rsidRPr="001D16CF" w:rsidRDefault="00174ED5" w:rsidP="00E44A06">
      <w:pPr>
        <w:pStyle w:val="Lista"/>
        <w:numPr>
          <w:ilvl w:val="0"/>
          <w:numId w:val="1"/>
        </w:numPr>
        <w:rPr>
          <w:rFonts w:asciiTheme="minorHAnsi" w:eastAsia="Palatino Linotype" w:hAnsiTheme="minorHAnsi" w:cstheme="minorHAnsi"/>
          <w:color w:val="000000"/>
          <w:lang w:eastAsia="pl-PL"/>
        </w:rPr>
      </w:pPr>
      <w:r w:rsidRPr="001D16CF">
        <w:rPr>
          <w:rFonts w:asciiTheme="minorHAnsi" w:hAnsiTheme="minorHAnsi" w:cstheme="minorHAnsi"/>
        </w:rPr>
        <w:t>W każdym przypadku gdy wykonawcę reprezentuje pełnomocnik pełnomocnictwo określające jego zakres i podpisane przez osoby uprawnione do reprezentacji wykonawcy.</w:t>
      </w:r>
    </w:p>
    <w:p w14:paraId="776B24ED" w14:textId="093F0611" w:rsidR="00174ED5" w:rsidRPr="001D16CF" w:rsidRDefault="00174ED5" w:rsidP="00E44A06">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 xml:space="preserve">Informacje wymagane przepisami rozporządzenia Parlamentu Europejskiego i Rady (UE) 2016/679 </w:t>
      </w:r>
      <w:r w:rsidR="003E2964" w:rsidRPr="001D16CF">
        <w:rPr>
          <w:rFonts w:asciiTheme="minorHAnsi" w:hAnsiTheme="minorHAnsi" w:cstheme="minorHAnsi"/>
          <w:lang w:eastAsia="pl-PL"/>
        </w:rPr>
        <w:br/>
      </w:r>
      <w:r w:rsidRPr="001D16CF">
        <w:rPr>
          <w:rFonts w:asciiTheme="minorHAnsi" w:hAnsiTheme="minorHAnsi" w:cstheme="minorHAnsi"/>
          <w:lang w:eastAsia="pl-PL"/>
        </w:rPr>
        <w:t>z dnia 27 kwietnia 2016 r. w sprawie ochrony osób fizycznych w związku z przetwarzaniem danych osobowych i w sprawie swobodnego przepływu takich danych oraz uchylenia dyrektywy 95/46/WE (</w:t>
      </w:r>
      <w:r w:rsidRPr="001D16CF">
        <w:rPr>
          <w:rFonts w:asciiTheme="minorHAnsi" w:hAnsiTheme="minorHAnsi" w:cstheme="minorHAnsi"/>
          <w:b/>
          <w:bCs/>
          <w:lang w:eastAsia="pl-PL"/>
        </w:rPr>
        <w:t>ogólne rozporządzenie o ochronie danych</w:t>
      </w:r>
      <w:r w:rsidRPr="001D16CF">
        <w:rPr>
          <w:rFonts w:asciiTheme="minorHAnsi" w:hAnsiTheme="minorHAnsi" w:cstheme="minorHAnsi"/>
          <w:lang w:eastAsia="pl-PL"/>
        </w:rPr>
        <w:t xml:space="preserve">) zawiera </w:t>
      </w:r>
      <w:r w:rsidR="00886366" w:rsidRPr="003753A2">
        <w:rPr>
          <w:rFonts w:asciiTheme="minorHAnsi" w:hAnsiTheme="minorHAnsi" w:cstheme="minorHAnsi"/>
          <w:lang w:eastAsia="pl-PL"/>
        </w:rPr>
        <w:t>z</w:t>
      </w:r>
      <w:r w:rsidR="00CE3785" w:rsidRPr="003753A2">
        <w:rPr>
          <w:rFonts w:asciiTheme="minorHAnsi" w:hAnsiTheme="minorHAnsi" w:cstheme="minorHAnsi"/>
          <w:lang w:eastAsia="pl-PL"/>
        </w:rPr>
        <w:t xml:space="preserve">ałącznik nr </w:t>
      </w:r>
      <w:r w:rsidR="003753A2" w:rsidRPr="003753A2">
        <w:rPr>
          <w:rFonts w:asciiTheme="minorHAnsi" w:hAnsiTheme="minorHAnsi" w:cstheme="minorHAnsi"/>
          <w:lang w:eastAsia="pl-PL"/>
        </w:rPr>
        <w:t>3</w:t>
      </w:r>
      <w:r w:rsidRPr="003753A2">
        <w:rPr>
          <w:rFonts w:asciiTheme="minorHAnsi" w:hAnsiTheme="minorHAnsi" w:cstheme="minorHAnsi"/>
          <w:lang w:eastAsia="pl-PL"/>
        </w:rPr>
        <w:t xml:space="preserve"> do SWZ.</w:t>
      </w:r>
      <w:r w:rsidRPr="001D16CF">
        <w:rPr>
          <w:rFonts w:asciiTheme="minorHAnsi" w:hAnsiTheme="minorHAnsi" w:cstheme="minorHAnsi"/>
          <w:lang w:eastAsia="pl-PL"/>
        </w:rPr>
        <w:t xml:space="preserve"> </w:t>
      </w:r>
    </w:p>
    <w:p w14:paraId="2A3486AD" w14:textId="33058A50" w:rsidR="000F0B37" w:rsidRPr="001D16CF" w:rsidRDefault="000F0B37" w:rsidP="00E44A06">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 xml:space="preserve">Nie ujawnia się informacji stanowiących </w:t>
      </w:r>
      <w:r w:rsidRPr="001D16CF">
        <w:rPr>
          <w:rFonts w:asciiTheme="minorHAnsi" w:hAnsiTheme="minorHAnsi" w:cstheme="minorHAnsi"/>
          <w:b/>
          <w:bCs/>
          <w:lang w:eastAsia="pl-PL"/>
        </w:rPr>
        <w:t>tajemnicę przedsiębiorstwa</w:t>
      </w:r>
      <w:r w:rsidRPr="001D16CF">
        <w:rPr>
          <w:rFonts w:asciiTheme="minorHAnsi" w:hAnsiTheme="minorHAnsi" w:cstheme="minorHAnsi"/>
          <w:lang w:eastAsia="pl-PL"/>
        </w:rPr>
        <w:t xml:space="preserve"> w rozumieniu przepisów ustawy z dnia 16 kwietnia 1993 r. o zwalczaniu nieuczciwej konkurencji, jeżeli Wykonawca, wraz </w:t>
      </w:r>
      <w:r w:rsidR="003E2964" w:rsidRPr="001D16CF">
        <w:rPr>
          <w:rFonts w:asciiTheme="minorHAnsi" w:hAnsiTheme="minorHAnsi" w:cstheme="minorHAnsi"/>
          <w:lang w:eastAsia="pl-PL"/>
        </w:rPr>
        <w:br/>
      </w:r>
      <w:r w:rsidRPr="001D16CF">
        <w:rPr>
          <w:rFonts w:asciiTheme="minorHAnsi" w:hAnsiTheme="minorHAnsi" w:cstheme="minorHAnsi"/>
          <w:lang w:eastAsia="pl-PL"/>
        </w:rPr>
        <w:t xml:space="preserve">z przekazaniem takich informacji, zastrzegł, że nie mogą być one udostępniane oraz wykazał, </w:t>
      </w:r>
      <w:r w:rsidR="003E2964" w:rsidRPr="001D16CF">
        <w:rPr>
          <w:rFonts w:asciiTheme="minorHAnsi" w:hAnsiTheme="minorHAnsi" w:cstheme="minorHAnsi"/>
          <w:lang w:eastAsia="pl-PL"/>
        </w:rPr>
        <w:br/>
      </w:r>
      <w:r w:rsidRPr="001D16CF">
        <w:rPr>
          <w:rFonts w:asciiTheme="minorHAnsi" w:hAnsiTheme="minorHAnsi" w:cstheme="minorHAnsi"/>
          <w:lang w:eastAsia="pl-PL"/>
        </w:rPr>
        <w:t xml:space="preserve">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w:t>
      </w:r>
      <w:r w:rsidR="003E2964" w:rsidRPr="001D16CF">
        <w:rPr>
          <w:rFonts w:asciiTheme="minorHAnsi" w:hAnsiTheme="minorHAnsi" w:cstheme="minorHAnsi"/>
          <w:lang w:eastAsia="pl-PL"/>
        </w:rPr>
        <w:br/>
      </w:r>
      <w:r w:rsidRPr="001D16CF">
        <w:rPr>
          <w:rFonts w:asciiTheme="minorHAnsi" w:hAnsiTheme="minorHAnsi" w:cstheme="minorHAnsi"/>
          <w:lang w:eastAsia="pl-PL"/>
        </w:rPr>
        <w:t>z dnia 16 kwietnia 1993 r. o zwalczaniu nieuczciwej konkurencji.</w:t>
      </w:r>
    </w:p>
    <w:p w14:paraId="3C1F5CB6" w14:textId="77777777" w:rsidR="00C91E56" w:rsidRPr="001D16CF" w:rsidRDefault="00C91E56" w:rsidP="00E44A06">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O zamówienie mogą ubiegać się Wykonawcy, w rozumieniu przepisów ustawy.</w:t>
      </w:r>
    </w:p>
    <w:p w14:paraId="702CDD29" w14:textId="0DB8BCE1" w:rsidR="001D16CF" w:rsidRPr="00865F8B" w:rsidRDefault="006B6A59" w:rsidP="00865F8B">
      <w:pPr>
        <w:pStyle w:val="Lista"/>
        <w:numPr>
          <w:ilvl w:val="0"/>
          <w:numId w:val="1"/>
        </w:numPr>
        <w:rPr>
          <w:rFonts w:asciiTheme="minorHAnsi" w:hAnsiTheme="minorHAnsi" w:cstheme="minorHAnsi"/>
          <w:lang w:eastAsia="pl-PL"/>
        </w:rPr>
      </w:pPr>
      <w:r w:rsidRPr="001D16CF">
        <w:rPr>
          <w:rFonts w:asciiTheme="minorHAnsi" w:hAnsiTheme="minorHAnsi" w:cstheme="minorHAnsi"/>
          <w:lang w:eastAsia="pl-PL"/>
        </w:rPr>
        <w:t xml:space="preserve">Wykonawcy mogą </w:t>
      </w:r>
      <w:r w:rsidRPr="001D16CF">
        <w:rPr>
          <w:rFonts w:asciiTheme="minorHAnsi" w:hAnsiTheme="minorHAnsi" w:cstheme="minorHAnsi"/>
          <w:b/>
          <w:bCs/>
          <w:lang w:eastAsia="pl-PL"/>
        </w:rPr>
        <w:t>wspólnie ubiegać się o udzielenie zamówienia</w:t>
      </w:r>
      <w:r w:rsidR="004763FC" w:rsidRPr="001D16CF">
        <w:rPr>
          <w:rFonts w:asciiTheme="minorHAnsi" w:hAnsiTheme="minorHAnsi" w:cstheme="minorHAnsi"/>
          <w:b/>
          <w:bCs/>
          <w:lang w:eastAsia="pl-PL"/>
        </w:rPr>
        <w:t xml:space="preserve">, </w:t>
      </w:r>
      <w:r w:rsidR="004763FC" w:rsidRPr="001D16CF">
        <w:rPr>
          <w:rFonts w:asciiTheme="minorHAnsi" w:hAnsiTheme="minorHAnsi" w:cstheme="minorHAnsi"/>
          <w:lang w:eastAsia="pl-PL"/>
        </w:rPr>
        <w:t xml:space="preserve">z uwzględnieniem wymagań określonych w przepisach ustawy, w tym wymagań wskazanych w </w:t>
      </w:r>
      <w:r w:rsidRPr="001D16CF">
        <w:rPr>
          <w:rFonts w:asciiTheme="minorHAnsi" w:hAnsiTheme="minorHAnsi" w:cstheme="minorHAnsi"/>
          <w:lang w:eastAsia="pl-PL"/>
        </w:rPr>
        <w:t xml:space="preserve">art. 58 </w:t>
      </w:r>
      <w:r w:rsidR="004763FC" w:rsidRPr="001D16CF">
        <w:rPr>
          <w:rFonts w:asciiTheme="minorHAnsi" w:hAnsiTheme="minorHAnsi" w:cstheme="minorHAnsi"/>
          <w:lang w:eastAsia="pl-PL"/>
        </w:rPr>
        <w:t>ust. 2</w:t>
      </w:r>
      <w:r w:rsidR="00EC2BE0" w:rsidRPr="001D16CF">
        <w:rPr>
          <w:rFonts w:asciiTheme="minorHAnsi" w:hAnsiTheme="minorHAnsi" w:cstheme="minorHAnsi"/>
          <w:lang w:eastAsia="pl-PL"/>
        </w:rPr>
        <w:t> </w:t>
      </w:r>
      <w:r w:rsidRPr="001D16CF">
        <w:rPr>
          <w:rFonts w:asciiTheme="minorHAnsi" w:hAnsiTheme="minorHAnsi" w:cstheme="minorHAnsi"/>
          <w:lang w:eastAsia="pl-PL"/>
        </w:rPr>
        <w:t>ustawy.</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215CE527" w14:textId="77777777" w:rsidTr="00EF3042">
        <w:trPr>
          <w:trHeight w:val="281"/>
        </w:trPr>
        <w:tc>
          <w:tcPr>
            <w:tcW w:w="1447" w:type="dxa"/>
            <w:tcBorders>
              <w:top w:val="nil"/>
              <w:left w:val="nil"/>
              <w:bottom w:val="nil"/>
              <w:right w:val="nil"/>
            </w:tcBorders>
            <w:shd w:val="clear" w:color="auto" w:fill="A6A6A6"/>
          </w:tcPr>
          <w:p w14:paraId="6908F6CF" w14:textId="58560022"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3</w:t>
            </w:r>
            <w:r w:rsidRPr="00370CEF">
              <w:rPr>
                <w:rFonts w:ascii="Palatino Linotype" w:eastAsia="Palatino Linotype" w:hAnsi="Palatino Linotype" w:cs="Palatino Linotype"/>
                <w:b/>
                <w:color w:val="000000"/>
              </w:rPr>
              <w:t xml:space="preserve"> </w:t>
            </w:r>
          </w:p>
        </w:tc>
        <w:tc>
          <w:tcPr>
            <w:tcW w:w="8286" w:type="dxa"/>
            <w:tcBorders>
              <w:top w:val="nil"/>
              <w:left w:val="nil"/>
              <w:bottom w:val="nil"/>
              <w:right w:val="nil"/>
            </w:tcBorders>
            <w:shd w:val="clear" w:color="auto" w:fill="A6A6A6"/>
          </w:tcPr>
          <w:p w14:paraId="17F15BD6" w14:textId="0852F4D2"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Opis przedmiotu zamówienia</w:t>
            </w:r>
          </w:p>
        </w:tc>
      </w:tr>
    </w:tbl>
    <w:p w14:paraId="61A1A42F" w14:textId="7891AC6E" w:rsidR="001D16CF" w:rsidRPr="00865F8B" w:rsidRDefault="00865F8B" w:rsidP="00865F8B">
      <w:pPr>
        <w:pStyle w:val="Akapitzlist"/>
        <w:numPr>
          <w:ilvl w:val="0"/>
          <w:numId w:val="2"/>
        </w:numPr>
        <w:spacing w:before="240" w:line="240" w:lineRule="auto"/>
        <w:ind w:left="426" w:hanging="426"/>
        <w:jc w:val="both"/>
        <w:rPr>
          <w:rFonts w:cstheme="minorHAnsi"/>
          <w:b/>
        </w:rPr>
      </w:pPr>
      <w:r w:rsidRPr="00865F8B">
        <w:rPr>
          <w:rFonts w:eastAsia="Palatino Linotype" w:cstheme="minorHAnsi"/>
          <w:color w:val="000000"/>
          <w:lang w:eastAsia="pl-PL"/>
        </w:rPr>
        <w:t xml:space="preserve">Przedmiotem zamówienia jest: </w:t>
      </w:r>
      <w:r w:rsidR="001D16CF" w:rsidRPr="00865F8B">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p>
    <w:p w14:paraId="1039CB89" w14:textId="112476F8" w:rsidR="005559F6" w:rsidRPr="00C442C0" w:rsidRDefault="005559F6" w:rsidP="001D16CF">
      <w:pPr>
        <w:pStyle w:val="Lista"/>
        <w:ind w:left="0" w:firstLine="0"/>
        <w:rPr>
          <w:rFonts w:eastAsia="Palatino Linotype"/>
          <w:color w:val="000000"/>
          <w:lang w:eastAsia="pl-PL"/>
        </w:rPr>
      </w:pPr>
    </w:p>
    <w:p w14:paraId="6D4E8F5F" w14:textId="0B8179B2" w:rsidR="006E7A12" w:rsidRPr="00A5335D" w:rsidRDefault="006E7A12" w:rsidP="006E7A12">
      <w:pPr>
        <w:numPr>
          <w:ilvl w:val="0"/>
          <w:numId w:val="2"/>
        </w:numPr>
        <w:suppressAutoHyphens/>
        <w:autoSpaceDN w:val="0"/>
        <w:spacing w:after="154" w:line="230" w:lineRule="auto"/>
        <w:ind w:hanging="360"/>
        <w:jc w:val="both"/>
        <w:textAlignment w:val="baseline"/>
        <w:rPr>
          <w:rFonts w:cstheme="minorHAnsi"/>
        </w:rPr>
      </w:pPr>
      <w:r w:rsidRPr="00D3233D">
        <w:rPr>
          <w:rFonts w:eastAsia="Palatino Linotype" w:cstheme="minorHAnsi"/>
          <w:color w:val="000000"/>
          <w:lang w:eastAsia="pl-PL"/>
        </w:rPr>
        <w:t xml:space="preserve">Szczegółowy opis przedmiotu zamówienia oraz warunki i zasady realizacji zamówienia określone są w </w:t>
      </w:r>
      <w:r w:rsidRPr="00D3233D">
        <w:rPr>
          <w:rFonts w:eastAsia="Palatino Linotype" w:cstheme="minorHAnsi"/>
          <w:b/>
          <w:color w:val="000000"/>
          <w:lang w:eastAsia="pl-PL"/>
        </w:rPr>
        <w:t xml:space="preserve">załączniku nr 1 do SWZ </w:t>
      </w:r>
      <w:r w:rsidRPr="00D3233D">
        <w:rPr>
          <w:rFonts w:eastAsia="Palatino Linotype" w:cstheme="minorHAnsi"/>
          <w:bCs/>
          <w:color w:val="000000"/>
          <w:lang w:eastAsia="pl-PL"/>
        </w:rPr>
        <w:t xml:space="preserve">Opis </w:t>
      </w:r>
      <w:r w:rsidR="00B128F8">
        <w:rPr>
          <w:rFonts w:eastAsia="Palatino Linotype" w:cstheme="minorHAnsi"/>
          <w:bCs/>
          <w:color w:val="000000"/>
          <w:lang w:eastAsia="pl-PL"/>
        </w:rPr>
        <w:t>P</w:t>
      </w:r>
      <w:r w:rsidRPr="00D3233D">
        <w:rPr>
          <w:rFonts w:eastAsia="Palatino Linotype" w:cstheme="minorHAnsi"/>
          <w:bCs/>
          <w:color w:val="000000"/>
          <w:lang w:eastAsia="pl-PL"/>
        </w:rPr>
        <w:t>rzedmiotu Zamówienia oraz</w:t>
      </w:r>
      <w:r w:rsidRPr="00D3233D">
        <w:rPr>
          <w:rFonts w:eastAsia="Palatino Linotype" w:cstheme="minorHAnsi"/>
          <w:b/>
          <w:color w:val="000000"/>
          <w:lang w:eastAsia="pl-PL"/>
        </w:rPr>
        <w:t xml:space="preserve"> </w:t>
      </w:r>
      <w:r w:rsidRPr="00D3233D">
        <w:rPr>
          <w:rFonts w:eastAsia="Palatino Linotype" w:cstheme="minorHAnsi"/>
          <w:color w:val="000000"/>
          <w:lang w:eastAsia="pl-PL"/>
        </w:rPr>
        <w:t xml:space="preserve"> Projektowanych postanowieniach </w:t>
      </w:r>
      <w:r w:rsidRPr="00A5335D">
        <w:rPr>
          <w:rFonts w:eastAsia="Palatino Linotype" w:cstheme="minorHAnsi"/>
          <w:color w:val="000000"/>
          <w:lang w:eastAsia="pl-PL"/>
        </w:rPr>
        <w:t xml:space="preserve">umowy stanowiących </w:t>
      </w:r>
      <w:r w:rsidRPr="00A5335D">
        <w:rPr>
          <w:rFonts w:eastAsia="Palatino Linotype" w:cstheme="minorHAnsi"/>
          <w:b/>
          <w:color w:val="000000"/>
          <w:lang w:eastAsia="pl-PL"/>
        </w:rPr>
        <w:t>załącznik nr 2 do SWZ.</w:t>
      </w:r>
      <w:r w:rsidRPr="00A5335D">
        <w:rPr>
          <w:rFonts w:eastAsia="Palatino Linotype" w:cstheme="minorHAnsi"/>
          <w:color w:val="000000"/>
          <w:lang w:eastAsia="pl-PL"/>
        </w:rPr>
        <w:t xml:space="preserve"> </w:t>
      </w:r>
    </w:p>
    <w:p w14:paraId="69FE2FAC" w14:textId="77777777" w:rsidR="0045792C" w:rsidRPr="00C442C0" w:rsidRDefault="000F0B37" w:rsidP="00E44A06">
      <w:pPr>
        <w:pStyle w:val="Lista"/>
        <w:numPr>
          <w:ilvl w:val="0"/>
          <w:numId w:val="2"/>
        </w:numPr>
        <w:rPr>
          <w:lang w:eastAsia="pl-PL"/>
        </w:rPr>
      </w:pPr>
      <w:r w:rsidRPr="00C442C0">
        <w:rPr>
          <w:lang w:eastAsia="pl-PL"/>
        </w:rPr>
        <w:t xml:space="preserve">Kody i nazwy Wspólnego Słownika Zamówień (CPV) opisujące przedmiot zamówienia: </w:t>
      </w:r>
    </w:p>
    <w:p w14:paraId="35D508EA" w14:textId="63AAE0DB" w:rsidR="00822AC6" w:rsidRPr="00822AC6" w:rsidRDefault="00822AC6" w:rsidP="00822AC6">
      <w:pPr>
        <w:pStyle w:val="Lista2"/>
        <w:ind w:left="607" w:firstLine="0"/>
        <w:rPr>
          <w:rFonts w:ascii="Calibri" w:hAnsi="Calibri" w:cs="Calibri"/>
          <w:b/>
        </w:rPr>
      </w:pPr>
      <w:r w:rsidRPr="00822AC6">
        <w:rPr>
          <w:rFonts w:ascii="Calibri" w:hAnsi="Calibri" w:cs="Calibri"/>
          <w:iCs/>
        </w:rPr>
        <w:t>4</w:t>
      </w:r>
      <w:r w:rsidRPr="00822AC6">
        <w:rPr>
          <w:rFonts w:ascii="Calibri" w:hAnsi="Calibri" w:cs="Calibri"/>
        </w:rPr>
        <w:t>5 34 00 00 - 2 Instalowanie ogrodzeń, płotów i sprzętu ochronnego</w:t>
      </w:r>
      <w:r>
        <w:rPr>
          <w:rFonts w:ascii="Calibri" w:hAnsi="Calibri" w:cs="Calibri"/>
        </w:rPr>
        <w:t>;</w:t>
      </w:r>
    </w:p>
    <w:p w14:paraId="744E0D4A" w14:textId="2CBBA7A5" w:rsidR="00676963" w:rsidRPr="00822AC6" w:rsidRDefault="00822AC6" w:rsidP="00822AC6">
      <w:pPr>
        <w:pStyle w:val="Lista2"/>
        <w:ind w:firstLine="0"/>
        <w:rPr>
          <w:rFonts w:ascii="Calibri" w:hAnsi="Calibri" w:cs="Calibri"/>
        </w:rPr>
      </w:pPr>
      <w:r>
        <w:rPr>
          <w:rFonts w:ascii="Calibri" w:hAnsi="Calibri" w:cs="Calibri"/>
        </w:rPr>
        <w:t xml:space="preserve"> </w:t>
      </w:r>
      <w:r w:rsidR="00676963" w:rsidRPr="00822AC6">
        <w:rPr>
          <w:rFonts w:ascii="Calibri" w:hAnsi="Calibri" w:cs="Calibri"/>
        </w:rPr>
        <w:t>77 23 10 00 – 8 Usługi gospodarki leśnej</w:t>
      </w:r>
      <w:r>
        <w:rPr>
          <w:rFonts w:ascii="Calibri" w:hAnsi="Calibri" w:cs="Calibri"/>
        </w:rPr>
        <w:t>.</w:t>
      </w:r>
      <w:r w:rsidR="006E7A12">
        <w:rPr>
          <w:rFonts w:ascii="Calibri" w:hAnsi="Calibri" w:cs="Calibri"/>
        </w:rPr>
        <w:t xml:space="preserve"> </w:t>
      </w:r>
    </w:p>
    <w:p w14:paraId="6E22234E" w14:textId="4E549BA4" w:rsidR="000F0B37" w:rsidRPr="00C442C0" w:rsidRDefault="000F0B37" w:rsidP="00E44A06">
      <w:pPr>
        <w:pStyle w:val="Lista"/>
        <w:numPr>
          <w:ilvl w:val="0"/>
          <w:numId w:val="2"/>
        </w:numPr>
        <w:rPr>
          <w:lang w:eastAsia="pl-PL"/>
        </w:rPr>
      </w:pPr>
      <w:r w:rsidRPr="00C442C0">
        <w:rPr>
          <w:lang w:eastAsia="pl-PL"/>
        </w:rPr>
        <w:t xml:space="preserve">Zamawiający żąda wskazania przez </w:t>
      </w:r>
      <w:r w:rsidR="00B529CD" w:rsidRPr="00C442C0">
        <w:rPr>
          <w:lang w:eastAsia="pl-PL"/>
        </w:rPr>
        <w:t xml:space="preserve">Wykonawcę </w:t>
      </w:r>
      <w:r w:rsidR="00174ED5" w:rsidRPr="00C442C0">
        <w:rPr>
          <w:lang w:eastAsia="pl-PL"/>
        </w:rPr>
        <w:t xml:space="preserve">w formularzu „OFERTA”, </w:t>
      </w:r>
      <w:r w:rsidRPr="00C442C0">
        <w:rPr>
          <w:lang w:eastAsia="pl-PL"/>
        </w:rPr>
        <w:t xml:space="preserve"> części zamówienia, których wykonanie zamierza powierzyć podwykonawcom oraz podania nazw ewentualnych podwykonawców, jeżeli są już znani.</w:t>
      </w:r>
    </w:p>
    <w:p w14:paraId="1787D7CE" w14:textId="4D195DC7" w:rsidR="00174ED5" w:rsidRDefault="00174ED5" w:rsidP="00E44A06">
      <w:pPr>
        <w:pStyle w:val="Lista"/>
        <w:numPr>
          <w:ilvl w:val="0"/>
          <w:numId w:val="2"/>
        </w:numPr>
        <w:rPr>
          <w:lang w:eastAsia="pl-PL"/>
        </w:rPr>
      </w:pPr>
      <w:r w:rsidRPr="00C442C0">
        <w:rPr>
          <w:lang w:eastAsia="pl-PL"/>
        </w:rPr>
        <w:t>Zamawiający dopuszcza pod</w:t>
      </w:r>
      <w:r w:rsidR="00484B7E" w:rsidRPr="00C442C0">
        <w:rPr>
          <w:lang w:eastAsia="pl-PL"/>
        </w:rPr>
        <w:t>wykonawstwo zgodnie z zapisami projektowanych postanowień um</w:t>
      </w:r>
      <w:r w:rsidR="005C7F96">
        <w:rPr>
          <w:lang w:eastAsia="pl-PL"/>
        </w:rPr>
        <w:t xml:space="preserve">owy </w:t>
      </w:r>
      <w:r w:rsidRPr="00C442C0">
        <w:rPr>
          <w:lang w:eastAsia="pl-PL"/>
        </w:rPr>
        <w:t>sta</w:t>
      </w:r>
      <w:r w:rsidRPr="00C41930">
        <w:rPr>
          <w:lang w:eastAsia="pl-PL"/>
        </w:rPr>
        <w:t>nowiących załącznik</w:t>
      </w:r>
      <w:r w:rsidR="00455997" w:rsidRPr="00C41930">
        <w:rPr>
          <w:lang w:eastAsia="pl-PL"/>
        </w:rPr>
        <w:t xml:space="preserve"> nr </w:t>
      </w:r>
      <w:r w:rsidR="006E7A12">
        <w:rPr>
          <w:lang w:eastAsia="pl-PL"/>
        </w:rPr>
        <w:t>2</w:t>
      </w:r>
      <w:r w:rsidR="005C7F96">
        <w:rPr>
          <w:lang w:eastAsia="pl-PL"/>
        </w:rPr>
        <w:t xml:space="preserve"> </w:t>
      </w:r>
      <w:r w:rsidRPr="00C41930">
        <w:rPr>
          <w:lang w:eastAsia="pl-PL"/>
        </w:rPr>
        <w:t>SWZ.</w:t>
      </w:r>
    </w:p>
    <w:p w14:paraId="23EA7B5B" w14:textId="77777777" w:rsidR="00741B3C" w:rsidRPr="00C31671" w:rsidRDefault="00741B3C" w:rsidP="00741B3C">
      <w:pPr>
        <w:pStyle w:val="Akapitzlist"/>
        <w:numPr>
          <w:ilvl w:val="0"/>
          <w:numId w:val="2"/>
        </w:numPr>
        <w:suppressAutoHyphens/>
        <w:autoSpaceDN w:val="0"/>
        <w:spacing w:after="154" w:line="230" w:lineRule="auto"/>
        <w:ind w:hanging="360"/>
        <w:contextualSpacing w:val="0"/>
        <w:jc w:val="both"/>
        <w:textAlignment w:val="baseline"/>
        <w:rPr>
          <w:rFonts w:cstheme="minorHAnsi"/>
        </w:rPr>
      </w:pPr>
      <w:r w:rsidRPr="00C31671">
        <w:rPr>
          <w:rFonts w:cstheme="minorHAnsi"/>
        </w:rPr>
        <w:t>Zamawiający przewiduje wymagania związane z realizacją zamówienia w zakresie zatrudnienia na podstawie stosunku pracy, w okolicznościach, o których mowa w art. 95 ustawy, które zostały zawarte w Projektowanych postanowieniach umowy stanowiących załącznik nr 2 do SWZ.</w:t>
      </w:r>
    </w:p>
    <w:p w14:paraId="516EBA6C" w14:textId="77777777" w:rsidR="00174ED5" w:rsidRPr="00C442C0" w:rsidRDefault="00174ED5" w:rsidP="00E44A06">
      <w:pPr>
        <w:pStyle w:val="Lista"/>
        <w:numPr>
          <w:ilvl w:val="0"/>
          <w:numId w:val="2"/>
        </w:numPr>
        <w:rPr>
          <w:rFonts w:eastAsia="Palatino Linotype"/>
          <w:color w:val="000000"/>
          <w:lang w:eastAsia="pl-PL"/>
        </w:rPr>
      </w:pPr>
      <w:r w:rsidRPr="00C442C0">
        <w:t xml:space="preserve">Zamawiający nie przewiduje opcji. </w:t>
      </w:r>
    </w:p>
    <w:p w14:paraId="1661242B" w14:textId="2B776E27" w:rsidR="00C442C0" w:rsidRPr="00C442C0" w:rsidRDefault="00174ED5" w:rsidP="00E44A06">
      <w:pPr>
        <w:pStyle w:val="Lista"/>
        <w:numPr>
          <w:ilvl w:val="0"/>
          <w:numId w:val="2"/>
        </w:numPr>
        <w:rPr>
          <w:rFonts w:eastAsia="Palatino Linotype"/>
          <w:color w:val="000000"/>
          <w:lang w:eastAsia="pl-PL"/>
        </w:rPr>
      </w:pPr>
      <w:r w:rsidRPr="00C442C0">
        <w:t>Zamawiający nie przewiduje przeprowadzenia wizji lokalnej.</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5416E245" w14:textId="77777777" w:rsidTr="00EF3042">
        <w:trPr>
          <w:trHeight w:val="281"/>
        </w:trPr>
        <w:tc>
          <w:tcPr>
            <w:tcW w:w="1447" w:type="dxa"/>
            <w:tcBorders>
              <w:top w:val="nil"/>
              <w:left w:val="nil"/>
              <w:bottom w:val="nil"/>
              <w:right w:val="nil"/>
            </w:tcBorders>
            <w:shd w:val="clear" w:color="auto" w:fill="A6A6A6"/>
          </w:tcPr>
          <w:p w14:paraId="72D60DF8" w14:textId="6B59E5CA"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4</w:t>
            </w:r>
            <w:r w:rsidRPr="00370CEF">
              <w:rPr>
                <w:rFonts w:ascii="Palatino Linotype" w:eastAsia="Palatino Linotype" w:hAnsi="Palatino Linotype" w:cs="Palatino Linotype"/>
                <w:b/>
                <w:color w:val="000000"/>
              </w:rPr>
              <w:t xml:space="preserve"> </w:t>
            </w:r>
          </w:p>
        </w:tc>
        <w:tc>
          <w:tcPr>
            <w:tcW w:w="8286" w:type="dxa"/>
            <w:tcBorders>
              <w:top w:val="nil"/>
              <w:left w:val="nil"/>
              <w:bottom w:val="nil"/>
              <w:right w:val="nil"/>
            </w:tcBorders>
            <w:shd w:val="clear" w:color="auto" w:fill="A6A6A6"/>
          </w:tcPr>
          <w:p w14:paraId="18E2E925" w14:textId="75422460"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Opis części zamówienia</w:t>
            </w:r>
          </w:p>
        </w:tc>
      </w:tr>
    </w:tbl>
    <w:p w14:paraId="6BC155D4" w14:textId="77777777" w:rsidR="009D233D" w:rsidRPr="00D3233D" w:rsidRDefault="009D233D" w:rsidP="009D233D">
      <w:pPr>
        <w:spacing w:after="115" w:line="230" w:lineRule="auto"/>
        <w:jc w:val="both"/>
        <w:rPr>
          <w:rFonts w:eastAsia="Palatino Linotype" w:cstheme="minorHAnsi"/>
          <w:color w:val="000000"/>
          <w:lang w:eastAsia="pl-PL"/>
        </w:rPr>
      </w:pPr>
      <w:r w:rsidRPr="00D3233D">
        <w:rPr>
          <w:rFonts w:eastAsia="Palatino Linotype" w:cstheme="minorHAnsi"/>
          <w:color w:val="000000"/>
          <w:lang w:eastAsia="pl-PL"/>
        </w:rPr>
        <w:t>Zamawiający nie dopuszcza składania ofert częściowych. Ze względów organizacyjnych i ekonomicznych nie jest zasadne dzielenie przedmiotu zamówienia na części. Brak podziału na części nie narusza zasady uczciwej konkurencji, ponieważ nie wpływa na krąg wykonawców zdolnych do wykonania zamówienia i nie stanowi bariery do ubiegania się o zamówienie małym i średnim przedsiębiorstwom.</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5E2975A7" w14:textId="77777777" w:rsidTr="00EF3042">
        <w:trPr>
          <w:trHeight w:val="281"/>
        </w:trPr>
        <w:tc>
          <w:tcPr>
            <w:tcW w:w="1447" w:type="dxa"/>
            <w:tcBorders>
              <w:top w:val="nil"/>
              <w:left w:val="nil"/>
              <w:bottom w:val="nil"/>
              <w:right w:val="nil"/>
            </w:tcBorders>
            <w:shd w:val="clear" w:color="auto" w:fill="A6A6A6"/>
          </w:tcPr>
          <w:p w14:paraId="4643825A" w14:textId="395E2514"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5</w:t>
            </w:r>
          </w:p>
        </w:tc>
        <w:tc>
          <w:tcPr>
            <w:tcW w:w="8286" w:type="dxa"/>
            <w:tcBorders>
              <w:top w:val="nil"/>
              <w:left w:val="nil"/>
              <w:bottom w:val="nil"/>
              <w:right w:val="nil"/>
            </w:tcBorders>
            <w:shd w:val="clear" w:color="auto" w:fill="A6A6A6"/>
          </w:tcPr>
          <w:p w14:paraId="26EC9C00" w14:textId="14C2D249"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 xml:space="preserve">Informacja o zamówieniach, o których mowa w art. 214 ust. 1 pkt </w:t>
            </w:r>
            <w:r w:rsidR="007B3B68">
              <w:rPr>
                <w:rFonts w:ascii="Palatino Linotype" w:eastAsia="Palatino Linotype" w:hAnsi="Palatino Linotype" w:cs="Palatino Linotype"/>
                <w:b/>
                <w:color w:val="000000"/>
              </w:rPr>
              <w:t>7</w:t>
            </w:r>
            <w:r w:rsidR="00853D5D" w:rsidRPr="007A702E">
              <w:rPr>
                <w:rFonts w:ascii="Palatino Linotype" w:eastAsia="Palatino Linotype" w:hAnsi="Palatino Linotype" w:cs="Palatino Linotype"/>
                <w:b/>
                <w:color w:val="000000"/>
              </w:rPr>
              <w:t xml:space="preserve"> </w:t>
            </w:r>
            <w:r w:rsidRPr="007A702E">
              <w:rPr>
                <w:rFonts w:ascii="Palatino Linotype" w:eastAsia="Palatino Linotype" w:hAnsi="Palatino Linotype" w:cs="Palatino Linotype"/>
                <w:b/>
                <w:color w:val="000000"/>
              </w:rPr>
              <w:t>ustawy</w:t>
            </w:r>
          </w:p>
        </w:tc>
      </w:tr>
    </w:tbl>
    <w:p w14:paraId="6703CDC0" w14:textId="77777777" w:rsidR="009D233D" w:rsidRPr="00D3233D" w:rsidRDefault="009D233D" w:rsidP="009D233D">
      <w:pPr>
        <w:spacing w:after="25" w:line="230" w:lineRule="auto"/>
        <w:ind w:left="77" w:hanging="10"/>
        <w:jc w:val="both"/>
        <w:rPr>
          <w:rFonts w:cstheme="minorHAnsi"/>
        </w:rPr>
      </w:pPr>
      <w:r w:rsidRPr="00D3233D">
        <w:rPr>
          <w:rFonts w:eastAsia="Palatino Linotype" w:cstheme="minorHAnsi"/>
          <w:color w:val="000000"/>
          <w:lang w:eastAsia="pl-PL"/>
        </w:rPr>
        <w:t xml:space="preserve">Zamawiający nie przewiduje udzielenia zamówień, o których mowa w art. 214 ust. 1 pkt </w:t>
      </w:r>
      <w:r w:rsidRPr="00D3233D">
        <w:rPr>
          <w:rFonts w:eastAsia="Palatino Linotype" w:cstheme="minorHAnsi"/>
          <w:i/>
          <w:iCs/>
          <w:color w:val="000000"/>
          <w:lang w:eastAsia="pl-PL"/>
        </w:rPr>
        <w:t xml:space="preserve">7 </w:t>
      </w:r>
      <w:r w:rsidRPr="00D3233D">
        <w:rPr>
          <w:rFonts w:eastAsia="Palatino Linotype" w:cstheme="minorHAnsi"/>
          <w:color w:val="000000"/>
          <w:lang w:eastAsia="pl-PL"/>
        </w:rPr>
        <w:t xml:space="preserve">ustawy.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2AF996BD" w14:textId="77777777" w:rsidTr="00EF3042">
        <w:trPr>
          <w:trHeight w:val="281"/>
        </w:trPr>
        <w:tc>
          <w:tcPr>
            <w:tcW w:w="1447" w:type="dxa"/>
            <w:tcBorders>
              <w:top w:val="nil"/>
              <w:left w:val="nil"/>
              <w:bottom w:val="nil"/>
              <w:right w:val="nil"/>
            </w:tcBorders>
            <w:shd w:val="clear" w:color="auto" w:fill="A6A6A6"/>
          </w:tcPr>
          <w:p w14:paraId="418B50ED" w14:textId="7FE1D2B9"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6</w:t>
            </w:r>
          </w:p>
        </w:tc>
        <w:tc>
          <w:tcPr>
            <w:tcW w:w="8286" w:type="dxa"/>
            <w:tcBorders>
              <w:top w:val="nil"/>
              <w:left w:val="nil"/>
              <w:bottom w:val="nil"/>
              <w:right w:val="nil"/>
            </w:tcBorders>
            <w:shd w:val="clear" w:color="auto" w:fill="A6A6A6"/>
          </w:tcPr>
          <w:p w14:paraId="18AC7462" w14:textId="57A214E8"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Informacje dotyczące ofert wariantowych</w:t>
            </w:r>
          </w:p>
        </w:tc>
      </w:tr>
    </w:tbl>
    <w:p w14:paraId="14BECA68" w14:textId="0008FB73" w:rsidR="000F0B37" w:rsidRPr="00C442C0" w:rsidRDefault="000F0B37" w:rsidP="00E47394">
      <w:pPr>
        <w:pStyle w:val="Bezodstpw"/>
        <w:spacing w:before="120" w:after="240" w:line="280" w:lineRule="exact"/>
        <w:rPr>
          <w:rFonts w:asciiTheme="minorHAnsi" w:eastAsia="Palatino Linotype" w:hAnsiTheme="minorHAnsi" w:cstheme="minorHAnsi"/>
          <w:lang w:eastAsia="pl-PL"/>
        </w:rPr>
      </w:pPr>
      <w:r w:rsidRPr="00C442C0">
        <w:rPr>
          <w:rFonts w:asciiTheme="minorHAnsi" w:eastAsia="Palatino Linotype" w:hAnsiTheme="minorHAnsi" w:cstheme="minorHAnsi"/>
          <w:lang w:eastAsia="pl-PL"/>
        </w:rPr>
        <w:t xml:space="preserve">Zamawiający nie dopuszcza składania ofert wariantowych.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6B47B704" w14:textId="77777777" w:rsidTr="00EF3042">
        <w:trPr>
          <w:trHeight w:val="281"/>
        </w:trPr>
        <w:tc>
          <w:tcPr>
            <w:tcW w:w="1447" w:type="dxa"/>
            <w:tcBorders>
              <w:top w:val="nil"/>
              <w:left w:val="nil"/>
              <w:bottom w:val="nil"/>
              <w:right w:val="nil"/>
            </w:tcBorders>
            <w:shd w:val="clear" w:color="auto" w:fill="A6A6A6"/>
          </w:tcPr>
          <w:p w14:paraId="1AA802E5" w14:textId="26706E3C"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7</w:t>
            </w:r>
          </w:p>
        </w:tc>
        <w:tc>
          <w:tcPr>
            <w:tcW w:w="8286" w:type="dxa"/>
            <w:tcBorders>
              <w:top w:val="nil"/>
              <w:left w:val="nil"/>
              <w:bottom w:val="nil"/>
              <w:right w:val="nil"/>
            </w:tcBorders>
            <w:shd w:val="clear" w:color="auto" w:fill="A6A6A6"/>
          </w:tcPr>
          <w:p w14:paraId="3A83BF1E" w14:textId="2284C3C2"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Termin wykonania zamówienia</w:t>
            </w:r>
          </w:p>
        </w:tc>
      </w:tr>
    </w:tbl>
    <w:p w14:paraId="4DE4B74E" w14:textId="71B699E9" w:rsidR="00696C1B" w:rsidRPr="00D06513" w:rsidRDefault="00696C1B" w:rsidP="00280180">
      <w:pPr>
        <w:pStyle w:val="Nagwek2"/>
        <w:numPr>
          <w:ilvl w:val="0"/>
          <w:numId w:val="166"/>
        </w:numPr>
        <w:tabs>
          <w:tab w:val="left" w:pos="426"/>
        </w:tabs>
        <w:spacing w:before="120"/>
        <w:jc w:val="both"/>
        <w:rPr>
          <w:rFonts w:asciiTheme="minorHAnsi" w:hAnsiTheme="minorHAnsi" w:cstheme="minorHAnsi"/>
          <w:b w:val="0"/>
          <w:bCs w:val="0"/>
          <w:sz w:val="22"/>
          <w:szCs w:val="22"/>
        </w:rPr>
      </w:pPr>
      <w:r>
        <w:rPr>
          <w:rFonts w:asciiTheme="minorHAnsi" w:hAnsiTheme="minorHAnsi" w:cstheme="minorHAnsi"/>
          <w:b w:val="0"/>
          <w:sz w:val="22"/>
          <w:szCs w:val="22"/>
        </w:rPr>
        <w:t>Terminy wykonania:</w:t>
      </w:r>
      <w:r w:rsidR="00D06513">
        <w:rPr>
          <w:rFonts w:asciiTheme="minorHAnsi" w:hAnsiTheme="minorHAnsi" w:cstheme="minorHAnsi"/>
          <w:b w:val="0"/>
          <w:sz w:val="22"/>
          <w:szCs w:val="22"/>
        </w:rPr>
        <w:t xml:space="preserve"> </w:t>
      </w:r>
      <w:r w:rsidR="00100417" w:rsidRPr="00D06513">
        <w:rPr>
          <w:rFonts w:asciiTheme="minorHAnsi" w:hAnsiTheme="minorHAnsi" w:cstheme="minorHAnsi"/>
          <w:sz w:val="22"/>
          <w:szCs w:val="18"/>
        </w:rPr>
        <w:t xml:space="preserve">od </w:t>
      </w:r>
      <w:r w:rsidR="00822F65" w:rsidRPr="00D06513">
        <w:rPr>
          <w:rFonts w:asciiTheme="minorHAnsi" w:hAnsiTheme="minorHAnsi" w:cstheme="minorHAnsi"/>
          <w:sz w:val="22"/>
          <w:szCs w:val="18"/>
        </w:rPr>
        <w:t>1</w:t>
      </w:r>
      <w:r w:rsidR="00100417" w:rsidRPr="00D06513">
        <w:rPr>
          <w:rFonts w:asciiTheme="minorHAnsi" w:hAnsiTheme="minorHAnsi" w:cstheme="minorHAnsi"/>
          <w:sz w:val="22"/>
          <w:szCs w:val="18"/>
        </w:rPr>
        <w:t xml:space="preserve"> </w:t>
      </w:r>
      <w:r w:rsidR="00D06513" w:rsidRPr="00D06513">
        <w:rPr>
          <w:rFonts w:asciiTheme="minorHAnsi" w:hAnsiTheme="minorHAnsi" w:cstheme="minorHAnsi"/>
          <w:sz w:val="22"/>
          <w:szCs w:val="18"/>
        </w:rPr>
        <w:t xml:space="preserve">marca </w:t>
      </w:r>
      <w:r w:rsidR="00100417" w:rsidRPr="00D06513">
        <w:rPr>
          <w:rFonts w:asciiTheme="minorHAnsi" w:hAnsiTheme="minorHAnsi" w:cstheme="minorHAnsi"/>
          <w:sz w:val="22"/>
          <w:szCs w:val="18"/>
        </w:rPr>
        <w:t>202</w:t>
      </w:r>
      <w:r w:rsidR="00822F65" w:rsidRPr="00D06513">
        <w:rPr>
          <w:rFonts w:asciiTheme="minorHAnsi" w:hAnsiTheme="minorHAnsi" w:cstheme="minorHAnsi"/>
          <w:sz w:val="22"/>
          <w:szCs w:val="18"/>
        </w:rPr>
        <w:t>4</w:t>
      </w:r>
      <w:r w:rsidR="00100417" w:rsidRPr="00D06513">
        <w:rPr>
          <w:rFonts w:asciiTheme="minorHAnsi" w:hAnsiTheme="minorHAnsi" w:cstheme="minorHAnsi"/>
          <w:sz w:val="22"/>
          <w:szCs w:val="18"/>
        </w:rPr>
        <w:t xml:space="preserve"> r. do </w:t>
      </w:r>
      <w:r w:rsidR="00822F65" w:rsidRPr="00D06513">
        <w:rPr>
          <w:rFonts w:asciiTheme="minorHAnsi" w:hAnsiTheme="minorHAnsi" w:cstheme="minorHAnsi"/>
          <w:sz w:val="22"/>
          <w:szCs w:val="18"/>
        </w:rPr>
        <w:t>31</w:t>
      </w:r>
      <w:r w:rsidR="00100417" w:rsidRPr="00D06513">
        <w:rPr>
          <w:rFonts w:asciiTheme="minorHAnsi" w:hAnsiTheme="minorHAnsi" w:cstheme="minorHAnsi"/>
          <w:sz w:val="22"/>
          <w:szCs w:val="18"/>
        </w:rPr>
        <w:t xml:space="preserve"> grudnia 202</w:t>
      </w:r>
      <w:r w:rsidR="00822F65" w:rsidRPr="00D06513">
        <w:rPr>
          <w:rFonts w:asciiTheme="minorHAnsi" w:hAnsiTheme="minorHAnsi" w:cstheme="minorHAnsi"/>
          <w:sz w:val="22"/>
          <w:szCs w:val="18"/>
        </w:rPr>
        <w:t>4</w:t>
      </w:r>
      <w:r w:rsidR="00100417" w:rsidRPr="00D06513">
        <w:rPr>
          <w:rFonts w:asciiTheme="minorHAnsi" w:hAnsiTheme="minorHAnsi" w:cstheme="minorHAnsi"/>
          <w:sz w:val="22"/>
          <w:szCs w:val="18"/>
        </w:rPr>
        <w:t xml:space="preserve"> r.</w:t>
      </w:r>
    </w:p>
    <w:p w14:paraId="54899CB9" w14:textId="77777777" w:rsidR="00CE3785" w:rsidRPr="00CE3785" w:rsidRDefault="00CE3785" w:rsidP="001E2144">
      <w:pPr>
        <w:pStyle w:val="Akapitzlist"/>
        <w:spacing w:before="120" w:after="120" w:line="280" w:lineRule="exact"/>
        <w:ind w:left="426"/>
        <w:contextualSpacing w:val="0"/>
        <w:jc w:val="both"/>
        <w:rPr>
          <w:rFonts w:eastAsia="Times New Roman" w:cs="Times New Roman"/>
          <w:vanish/>
        </w:rPr>
      </w:pPr>
    </w:p>
    <w:p w14:paraId="0951F17B" w14:textId="43B5FE75" w:rsidR="00C442C0" w:rsidRPr="00E42C3A" w:rsidRDefault="00696C1B" w:rsidP="00280180">
      <w:pPr>
        <w:pStyle w:val="Bezodstpw"/>
        <w:numPr>
          <w:ilvl w:val="0"/>
          <w:numId w:val="166"/>
        </w:numPr>
        <w:spacing w:before="120" w:after="120" w:line="280" w:lineRule="exact"/>
        <w:jc w:val="both"/>
        <w:rPr>
          <w:rFonts w:ascii="Palatino Linotype" w:eastAsia="Palatino Linotype" w:hAnsi="Palatino Linotype"/>
          <w:lang w:eastAsia="pl-PL"/>
        </w:rPr>
      </w:pPr>
      <w:r w:rsidRPr="00960996">
        <w:rPr>
          <w:rFonts w:asciiTheme="minorHAnsi" w:hAnsiTheme="minorHAnsi"/>
        </w:rPr>
        <w:t>Szczegółowy zakres oraz terminy wykonania prac</w:t>
      </w:r>
      <w:r>
        <w:rPr>
          <w:rFonts w:asciiTheme="minorHAnsi" w:hAnsiTheme="minorHAnsi"/>
        </w:rPr>
        <w:t xml:space="preserve"> będą ustalane w</w:t>
      </w:r>
      <w:r w:rsidRPr="009A44EF">
        <w:t xml:space="preserve"> formie dokumentu zlecenia, o</w:t>
      </w:r>
      <w:r w:rsidR="00E42C3A">
        <w:t> </w:t>
      </w:r>
      <w:r w:rsidRPr="009A44EF">
        <w:t xml:space="preserve">którym mowa </w:t>
      </w:r>
      <w:r w:rsidRPr="008F59E1">
        <w:t>w</w:t>
      </w:r>
      <w:r w:rsidR="00CE3785" w:rsidRPr="008F59E1">
        <w:t xml:space="preserve"> §3 ust. </w:t>
      </w:r>
      <w:r w:rsidR="00E42C3A" w:rsidRPr="008F59E1">
        <w:t>3</w:t>
      </w:r>
      <w:r w:rsidRPr="009A44EF">
        <w:t xml:space="preserve"> Projektowanych Postanowieniach Umowy stanowiących załącznik nr </w:t>
      </w:r>
      <w:r w:rsidR="00E42C3A">
        <w:t>2</w:t>
      </w:r>
      <w:r w:rsidRPr="009A44EF">
        <w:t xml:space="preserve"> </w:t>
      </w:r>
      <w:r w:rsidR="00E42C3A">
        <w:br/>
      </w:r>
      <w:r w:rsidRPr="009A44EF">
        <w:t>do SWZ</w:t>
      </w:r>
      <w:r w:rsidR="00E42C3A">
        <w: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28A3E1C0" w14:textId="77777777" w:rsidTr="00EF3042">
        <w:trPr>
          <w:trHeight w:val="281"/>
        </w:trPr>
        <w:tc>
          <w:tcPr>
            <w:tcW w:w="1447" w:type="dxa"/>
            <w:tcBorders>
              <w:top w:val="nil"/>
              <w:left w:val="nil"/>
              <w:bottom w:val="nil"/>
              <w:right w:val="nil"/>
            </w:tcBorders>
            <w:shd w:val="clear" w:color="auto" w:fill="A6A6A6"/>
          </w:tcPr>
          <w:p w14:paraId="790CFF81" w14:textId="6843BC75"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8</w:t>
            </w:r>
          </w:p>
        </w:tc>
        <w:tc>
          <w:tcPr>
            <w:tcW w:w="8286" w:type="dxa"/>
            <w:tcBorders>
              <w:top w:val="nil"/>
              <w:left w:val="nil"/>
              <w:bottom w:val="nil"/>
              <w:right w:val="nil"/>
            </w:tcBorders>
            <w:shd w:val="clear" w:color="auto" w:fill="A6A6A6"/>
          </w:tcPr>
          <w:p w14:paraId="02B303C2" w14:textId="560620FE"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Informacja o warunkach udziału w postępowaniu o udzielenie zamówienia</w:t>
            </w:r>
          </w:p>
        </w:tc>
      </w:tr>
    </w:tbl>
    <w:p w14:paraId="1E469337" w14:textId="111B4276" w:rsidR="00696C1B" w:rsidRPr="00A90DCE" w:rsidRDefault="00696C1B" w:rsidP="00280180">
      <w:pPr>
        <w:pStyle w:val="Lista"/>
        <w:numPr>
          <w:ilvl w:val="0"/>
          <w:numId w:val="167"/>
        </w:numPr>
      </w:pPr>
      <w:r w:rsidRPr="00D3233D">
        <w:rPr>
          <w:lang w:eastAsia="pl-PL"/>
        </w:rPr>
        <w:t xml:space="preserve">O udzielenie zamówienia mogą się ubiegać wykonawcy, którzy spełniają warunki udziału </w:t>
      </w:r>
      <w:r>
        <w:rPr>
          <w:lang w:eastAsia="pl-PL"/>
        </w:rPr>
        <w:br/>
      </w:r>
      <w:r w:rsidRPr="00EC1BAD">
        <w:rPr>
          <w:lang w:eastAsia="pl-PL"/>
        </w:rPr>
        <w:t>w postępowaniu dotyczące:</w:t>
      </w:r>
    </w:p>
    <w:p w14:paraId="1F2686BA" w14:textId="1CAE823F" w:rsidR="00EE5DC5" w:rsidRPr="00A33E8D" w:rsidRDefault="00EE5DC5" w:rsidP="008A3D98">
      <w:pPr>
        <w:pStyle w:val="Akapitzlist"/>
        <w:numPr>
          <w:ilvl w:val="0"/>
          <w:numId w:val="195"/>
        </w:numPr>
        <w:spacing w:before="240" w:line="240" w:lineRule="auto"/>
        <w:ind w:left="851" w:hanging="567"/>
        <w:contextualSpacing w:val="0"/>
        <w:jc w:val="both"/>
        <w:rPr>
          <w:rFonts w:cstheme="minorHAnsi"/>
        </w:rPr>
      </w:pPr>
      <w:r w:rsidRPr="00A33E8D">
        <w:rPr>
          <w:rFonts w:cstheme="minorHAnsi"/>
        </w:rPr>
        <w:t xml:space="preserve">sytuacji ekonomicznej lub finansowej, tj. warunek zostanie spełniony, jeśli Wykonawca wykaże, że posiada polisę ubezpieczenia prowadzonej działalności gospodarczej od odpowiedzialności cywilnej o wartości minimum 100 000,00 zł, obowiązującą w okresie realizacji umowy, a jeśli okres </w:t>
      </w:r>
      <w:r w:rsidRPr="00A33E8D">
        <w:rPr>
          <w:rFonts w:cstheme="minorHAnsi"/>
        </w:rPr>
        <w:lastRenderedPageBreak/>
        <w:t xml:space="preserve">obowiązywania polisy kończy się w trakcie okresu realizacji umowy – zobowiąże się do przedłużenia tej polisy co najmniej do dnia </w:t>
      </w:r>
      <w:r w:rsidR="003D2300">
        <w:rPr>
          <w:rFonts w:cstheme="minorHAnsi"/>
        </w:rPr>
        <w:t>31</w:t>
      </w:r>
      <w:r w:rsidRPr="00A33E8D">
        <w:rPr>
          <w:rFonts w:cstheme="minorHAnsi"/>
        </w:rPr>
        <w:t xml:space="preserve"> grudnia 202</w:t>
      </w:r>
      <w:r w:rsidR="003D2300">
        <w:rPr>
          <w:rFonts w:cstheme="minorHAnsi"/>
        </w:rPr>
        <w:t>4</w:t>
      </w:r>
      <w:r w:rsidRPr="00A33E8D">
        <w:rPr>
          <w:rFonts w:cstheme="minorHAnsi"/>
        </w:rPr>
        <w:t xml:space="preserve"> r.</w:t>
      </w:r>
    </w:p>
    <w:p w14:paraId="28AD54BF" w14:textId="0E6E5799" w:rsidR="005224FA" w:rsidRPr="008A3D98" w:rsidRDefault="005224FA" w:rsidP="008A3D98">
      <w:pPr>
        <w:spacing w:before="240" w:line="240" w:lineRule="auto"/>
        <w:ind w:left="851"/>
        <w:jc w:val="both"/>
        <w:rPr>
          <w:rFonts w:cstheme="minorHAnsi"/>
        </w:rPr>
      </w:pPr>
      <w:r w:rsidRPr="008A3D98">
        <w:rPr>
          <w:rFonts w:cstheme="minorHAnsi"/>
        </w:rPr>
        <w:t xml:space="preserve">Powyższe należy wykazać poprzez złożenie oświadczenia zgodnie ze wzorem zawartym w ust. </w:t>
      </w:r>
      <w:r w:rsidR="00384AC1">
        <w:rPr>
          <w:rFonts w:cstheme="minorHAnsi"/>
        </w:rPr>
        <w:t>4</w:t>
      </w:r>
      <w:r w:rsidRPr="008A3D98">
        <w:rPr>
          <w:rFonts w:cstheme="minorHAnsi"/>
        </w:rPr>
        <w:t xml:space="preserve"> załącznika nr </w:t>
      </w:r>
      <w:r w:rsidR="00684162" w:rsidRPr="008A3D98">
        <w:rPr>
          <w:rFonts w:cstheme="minorHAnsi"/>
        </w:rPr>
        <w:t>5</w:t>
      </w:r>
      <w:r w:rsidRPr="008A3D98">
        <w:rPr>
          <w:rFonts w:cstheme="minorHAnsi"/>
        </w:rPr>
        <w:t xml:space="preserve"> do SWZ oraz dołączenie do ww. oświadczenia kserokopii polisy ubezpieczenia prowadzonej działalności gospodarczej od odpowiedzialności cywilnej.</w:t>
      </w:r>
    </w:p>
    <w:p w14:paraId="2858DB25" w14:textId="69A4DC12" w:rsidR="00A90DCE" w:rsidRPr="00824689" w:rsidRDefault="00DE2FBD" w:rsidP="008A3D98">
      <w:pPr>
        <w:pStyle w:val="Akapitzlist"/>
        <w:numPr>
          <w:ilvl w:val="0"/>
          <w:numId w:val="195"/>
        </w:numPr>
        <w:spacing w:before="240" w:line="240" w:lineRule="auto"/>
        <w:ind w:left="851"/>
        <w:jc w:val="both"/>
        <w:rPr>
          <w:rFonts w:cstheme="minorHAnsi"/>
        </w:rPr>
      </w:pPr>
      <w:r w:rsidRPr="00824689">
        <w:rPr>
          <w:rFonts w:eastAsia="Palatino Linotype" w:cstheme="minorHAnsi"/>
          <w:lang w:eastAsia="pl-PL"/>
        </w:rPr>
        <w:t xml:space="preserve">doświadczenia oraz </w:t>
      </w:r>
      <w:r w:rsidR="00A90DCE" w:rsidRPr="00824689">
        <w:rPr>
          <w:rFonts w:eastAsia="Palatino Linotype" w:cstheme="minorHAnsi"/>
          <w:lang w:eastAsia="pl-PL"/>
        </w:rPr>
        <w:t xml:space="preserve">zdolności technicznej i zawodowej, tj. </w:t>
      </w:r>
      <w:r w:rsidR="00A90DCE" w:rsidRPr="00824689">
        <w:rPr>
          <w:rFonts w:cs="Calibri"/>
        </w:rPr>
        <w:t>warunek zostanie spełniony, jeśli Wykonawca wykaże, że:</w:t>
      </w:r>
    </w:p>
    <w:p w14:paraId="51AC0148" w14:textId="746ED7A8" w:rsidR="00211C60" w:rsidRPr="00DB7E29" w:rsidRDefault="00211C60" w:rsidP="008A3D98">
      <w:pPr>
        <w:pStyle w:val="Akapitzlist"/>
        <w:numPr>
          <w:ilvl w:val="3"/>
          <w:numId w:val="195"/>
        </w:numPr>
        <w:spacing w:before="240" w:line="240" w:lineRule="auto"/>
        <w:ind w:left="851"/>
        <w:contextualSpacing w:val="0"/>
        <w:jc w:val="both"/>
        <w:rPr>
          <w:rFonts w:cstheme="minorHAnsi"/>
          <w:b/>
        </w:rPr>
      </w:pPr>
      <w:r w:rsidRPr="00DB7E29">
        <w:rPr>
          <w:bCs/>
        </w:rPr>
        <w:t>nie wcześniej niż w okresie ostatnich pięciu lat przed upływem terminu składania ofert,</w:t>
      </w:r>
      <w:r w:rsidRPr="00DB7E29">
        <w:t xml:space="preserve"> </w:t>
      </w:r>
      <w:r w:rsidRPr="00DB7E29">
        <w:rPr>
          <w:bCs/>
        </w:rPr>
        <w:t>a jeżeli okres prowadzenia działalności jest krótszy – w tym okresie, wykonał grodze</w:t>
      </w:r>
      <w:r>
        <w:rPr>
          <w:bCs/>
        </w:rPr>
        <w:t>nia</w:t>
      </w:r>
      <w:r w:rsidRPr="00DB7E29">
        <w:rPr>
          <w:bCs/>
        </w:rPr>
        <w:t xml:space="preserve"> upraw leśnych lub powierzchni zalesieniowych</w:t>
      </w:r>
      <w:r w:rsidRPr="00DB7E29">
        <w:t xml:space="preserve"> - o wartości nie mniejszej niż </w:t>
      </w:r>
      <w:r>
        <w:t>3</w:t>
      </w:r>
      <w:r w:rsidRPr="00DB7E29">
        <w:t>0 000,00 zł.</w:t>
      </w:r>
    </w:p>
    <w:p w14:paraId="55F579D2" w14:textId="0210834A" w:rsidR="00A90DCE" w:rsidRPr="008A3D98" w:rsidRDefault="00A90DCE" w:rsidP="008A3D98">
      <w:pPr>
        <w:spacing w:before="240" w:line="240" w:lineRule="auto"/>
        <w:ind w:left="851"/>
        <w:jc w:val="both"/>
        <w:rPr>
          <w:rFonts w:cstheme="minorHAnsi"/>
          <w:b/>
        </w:rPr>
      </w:pPr>
      <w:r w:rsidRPr="008A3D98">
        <w:rPr>
          <w:rFonts w:cstheme="minorHAnsi"/>
        </w:rPr>
        <w:t xml:space="preserve">Powyższe należy wykazać </w:t>
      </w:r>
      <w:r w:rsidR="00270D51" w:rsidRPr="008A3D98">
        <w:rPr>
          <w:rFonts w:cstheme="minorHAnsi"/>
        </w:rPr>
        <w:t xml:space="preserve">wypełniając tabelę zgodnie ze wzorem </w:t>
      </w:r>
      <w:r w:rsidRPr="008A3D98">
        <w:rPr>
          <w:rFonts w:cstheme="minorHAnsi"/>
        </w:rPr>
        <w:t xml:space="preserve">określonym w załączniku </w:t>
      </w:r>
      <w:r w:rsidR="00E425EE" w:rsidRPr="008A3D98">
        <w:rPr>
          <w:rFonts w:cstheme="minorHAnsi"/>
        </w:rPr>
        <w:t xml:space="preserve">Nr </w:t>
      </w:r>
      <w:r w:rsidR="00684162" w:rsidRPr="008A3D98">
        <w:rPr>
          <w:rFonts w:cstheme="minorHAnsi"/>
        </w:rPr>
        <w:t>5</w:t>
      </w:r>
      <w:r w:rsidRPr="008A3D98">
        <w:rPr>
          <w:rFonts w:cstheme="minorHAnsi"/>
        </w:rPr>
        <w:t xml:space="preserve"> do SWZ.</w:t>
      </w:r>
    </w:p>
    <w:p w14:paraId="3F30D860" w14:textId="3E71E03E" w:rsidR="00E830AB" w:rsidRPr="003753A2" w:rsidRDefault="008560BE" w:rsidP="008A3D98">
      <w:pPr>
        <w:pStyle w:val="Akapitzlist"/>
        <w:numPr>
          <w:ilvl w:val="3"/>
          <w:numId w:val="195"/>
        </w:numPr>
        <w:spacing w:before="240" w:line="240" w:lineRule="auto"/>
        <w:ind w:left="851"/>
        <w:contextualSpacing w:val="0"/>
        <w:jc w:val="both"/>
        <w:rPr>
          <w:rFonts w:cstheme="minorHAnsi"/>
        </w:rPr>
      </w:pPr>
      <w:r w:rsidRPr="003753A2">
        <w:rPr>
          <w:rFonts w:cstheme="minorHAnsi"/>
        </w:rPr>
        <w:t>D</w:t>
      </w:r>
      <w:r w:rsidR="00A90DCE" w:rsidRPr="003753A2">
        <w:rPr>
          <w:rFonts w:cstheme="minorHAnsi"/>
        </w:rPr>
        <w:t>ysponuje</w:t>
      </w:r>
      <w:r w:rsidRPr="003753A2">
        <w:rPr>
          <w:rFonts w:cstheme="minorHAnsi"/>
        </w:rPr>
        <w:t xml:space="preserve"> </w:t>
      </w:r>
      <w:r w:rsidRPr="003753A2">
        <w:rPr>
          <w:rFonts w:eastAsia="Calibri" w:cs="Arial"/>
          <w:lang w:eastAsia="pl-PL"/>
        </w:rPr>
        <w:t>potencjałem technicznym</w:t>
      </w:r>
      <w:r w:rsidR="00211C60" w:rsidRPr="003753A2">
        <w:rPr>
          <w:rFonts w:cstheme="minorHAnsi"/>
        </w:rPr>
        <w:t xml:space="preserve"> w postaci </w:t>
      </w:r>
      <w:r w:rsidR="00E830AB" w:rsidRPr="003753A2">
        <w:rPr>
          <w:rFonts w:eastAsia="Calibri" w:cstheme="minorHAnsi"/>
        </w:rPr>
        <w:t>świdr</w:t>
      </w:r>
      <w:r w:rsidR="00211C60" w:rsidRPr="003753A2">
        <w:rPr>
          <w:rFonts w:eastAsia="Calibri" w:cstheme="minorHAnsi"/>
        </w:rPr>
        <w:t>a</w:t>
      </w:r>
      <w:r w:rsidR="00E830AB" w:rsidRPr="003753A2">
        <w:rPr>
          <w:rFonts w:eastAsia="Calibri" w:cstheme="minorHAnsi"/>
        </w:rPr>
        <w:t xml:space="preserve"> glebow</w:t>
      </w:r>
      <w:r w:rsidR="00211C60" w:rsidRPr="003753A2">
        <w:rPr>
          <w:rFonts w:eastAsia="Calibri" w:cstheme="minorHAnsi"/>
        </w:rPr>
        <w:t>ego</w:t>
      </w:r>
      <w:r w:rsidR="00BF7139" w:rsidRPr="003753A2">
        <w:rPr>
          <w:rFonts w:eastAsia="Calibri" w:cstheme="minorHAnsi"/>
        </w:rPr>
        <w:t xml:space="preserve"> o średnicy</w:t>
      </w:r>
      <w:r w:rsidR="00695DED" w:rsidRPr="003753A2">
        <w:rPr>
          <w:rFonts w:eastAsia="Calibri" w:cstheme="minorHAnsi"/>
        </w:rPr>
        <w:t xml:space="preserve"> wiertła</w:t>
      </w:r>
      <w:r w:rsidR="00BF7139" w:rsidRPr="003753A2">
        <w:rPr>
          <w:rFonts w:eastAsia="Calibri" w:cstheme="minorHAnsi"/>
        </w:rPr>
        <w:t xml:space="preserve"> 15 cm</w:t>
      </w:r>
      <w:r w:rsidR="00E830AB" w:rsidRPr="003753A2">
        <w:rPr>
          <w:rFonts w:eastAsia="Calibri" w:cstheme="minorHAnsi"/>
        </w:rPr>
        <w:t xml:space="preserve"> – 1 szt.</w:t>
      </w:r>
    </w:p>
    <w:p w14:paraId="1616AD77" w14:textId="55DB445F" w:rsidR="00A90DCE" w:rsidRPr="008A3D98" w:rsidRDefault="00A90DCE" w:rsidP="008A3D98">
      <w:pPr>
        <w:spacing w:before="240" w:after="0" w:line="240" w:lineRule="auto"/>
        <w:ind w:left="993"/>
        <w:jc w:val="both"/>
        <w:rPr>
          <w:rFonts w:cstheme="minorHAnsi"/>
        </w:rPr>
      </w:pPr>
      <w:r w:rsidRPr="008A3D98">
        <w:rPr>
          <w:rFonts w:cstheme="minorHAnsi"/>
        </w:rPr>
        <w:t xml:space="preserve">Powyższe należy wykazać </w:t>
      </w:r>
      <w:r w:rsidR="00270D51" w:rsidRPr="008A3D98">
        <w:rPr>
          <w:rFonts w:cstheme="minorHAnsi"/>
        </w:rPr>
        <w:t>wypełniając tabelę zgodnie ze wzorem</w:t>
      </w:r>
      <w:r w:rsidRPr="008A3D98">
        <w:rPr>
          <w:rFonts w:cstheme="minorHAnsi"/>
        </w:rPr>
        <w:t xml:space="preserve"> określonym w </w:t>
      </w:r>
      <w:r w:rsidR="00DE2FBD" w:rsidRPr="008A3D98">
        <w:rPr>
          <w:rFonts w:cstheme="minorHAnsi"/>
        </w:rPr>
        <w:t xml:space="preserve">załączniku Nr </w:t>
      </w:r>
      <w:r w:rsidR="00684162" w:rsidRPr="008A3D98">
        <w:rPr>
          <w:rFonts w:cstheme="minorHAnsi"/>
        </w:rPr>
        <w:t>5</w:t>
      </w:r>
      <w:r w:rsidRPr="008A3D98">
        <w:rPr>
          <w:rFonts w:cstheme="minorHAnsi"/>
        </w:rPr>
        <w:t xml:space="preserve"> do SWZ.</w:t>
      </w:r>
    </w:p>
    <w:p w14:paraId="26A2A6AB" w14:textId="18C405FB" w:rsidR="00A90DCE" w:rsidRPr="003753A2" w:rsidRDefault="00A90DCE" w:rsidP="008A3D98">
      <w:pPr>
        <w:pStyle w:val="Akapitzlist"/>
        <w:numPr>
          <w:ilvl w:val="3"/>
          <w:numId w:val="195"/>
        </w:numPr>
        <w:spacing w:before="240" w:line="240" w:lineRule="auto"/>
        <w:ind w:left="851" w:hanging="284"/>
        <w:contextualSpacing w:val="0"/>
        <w:jc w:val="both"/>
        <w:rPr>
          <w:rFonts w:cstheme="minorHAnsi"/>
        </w:rPr>
      </w:pPr>
      <w:r w:rsidRPr="003753A2">
        <w:rPr>
          <w:rFonts w:cstheme="minorHAnsi"/>
        </w:rPr>
        <w:t>dysponuje osobami,  które zostaną skierowane do realizacji zamówienia,</w:t>
      </w:r>
      <w:r w:rsidR="00211C60" w:rsidRPr="003753A2">
        <w:rPr>
          <w:rFonts w:cstheme="minorHAnsi"/>
        </w:rPr>
        <w:t xml:space="preserve"> </w:t>
      </w:r>
      <w:r w:rsidRPr="003753A2">
        <w:rPr>
          <w:rFonts w:cstheme="minorHAnsi"/>
        </w:rPr>
        <w:t>w tym</w:t>
      </w:r>
      <w:r w:rsidR="00211C60" w:rsidRPr="003753A2">
        <w:rPr>
          <w:rFonts w:cstheme="minorHAnsi"/>
        </w:rPr>
        <w:t xml:space="preserve"> </w:t>
      </w:r>
      <w:r w:rsidRPr="003753A2">
        <w:t xml:space="preserve">co najmniej </w:t>
      </w:r>
      <w:r w:rsidR="00211C60" w:rsidRPr="003753A2">
        <w:rPr>
          <w:u w:val="single"/>
        </w:rPr>
        <w:t>1</w:t>
      </w:r>
      <w:r w:rsidRPr="003753A2">
        <w:rPr>
          <w:u w:val="single"/>
        </w:rPr>
        <w:t xml:space="preserve"> osob</w:t>
      </w:r>
      <w:r w:rsidR="00211C60" w:rsidRPr="003753A2">
        <w:rPr>
          <w:u w:val="single"/>
        </w:rPr>
        <w:t>ą</w:t>
      </w:r>
      <w:r w:rsidRPr="003753A2">
        <w:t xml:space="preserve">, </w:t>
      </w:r>
      <w:r w:rsidRPr="003753A2">
        <w:rPr>
          <w:u w:val="single"/>
        </w:rPr>
        <w:t>któr</w:t>
      </w:r>
      <w:r w:rsidR="00211C60" w:rsidRPr="003753A2">
        <w:rPr>
          <w:u w:val="single"/>
        </w:rPr>
        <w:t>a</w:t>
      </w:r>
      <w:r w:rsidRPr="003753A2">
        <w:rPr>
          <w:u w:val="single"/>
        </w:rPr>
        <w:t xml:space="preserve"> ukończył</w:t>
      </w:r>
      <w:r w:rsidR="00211C60" w:rsidRPr="003753A2">
        <w:rPr>
          <w:u w:val="single"/>
        </w:rPr>
        <w:t>a</w:t>
      </w:r>
      <w:r w:rsidRPr="003753A2">
        <w:rPr>
          <w:u w:val="single"/>
        </w:rPr>
        <w:t xml:space="preserve"> z wynikiem pozytywnym szkolenie dopuszczające do pracy z pilarką </w:t>
      </w:r>
      <w:r w:rsidRPr="003753A2">
        <w:t xml:space="preserve">zgodnie z § 21 rozporządzenia Ministra Środowiska z dnia 24.08.2006 roku w sprawie bezpieczeństwa i higieny pracy przy wykonywaniu niektórych prac z zakresu gospodarki leśnej (Dz. U. z 2006 r., nr 161, poz. 1141) </w:t>
      </w:r>
      <w:r w:rsidR="00A45533" w:rsidRPr="003753A2">
        <w:t>lub posiadające odpowiadające i</w:t>
      </w:r>
      <w:r w:rsidRPr="003753A2">
        <w:t xml:space="preserve"> uprawnienia wydane na podstawie poprzednio obowiązujących przepisów albo odpowiadające im uprawnienia wydane w innych Państwach Członkowskich Unii Europejskiej uznane zgodnie </w:t>
      </w:r>
      <w:r w:rsidR="003E2964" w:rsidRPr="003753A2">
        <w:br/>
      </w:r>
      <w:r w:rsidRPr="003753A2">
        <w:t xml:space="preserve">z przepisami ustawy z dnia 22.12.2015 r. o zasadach uznawania kwalifikacji zawodowych nabytych w państwach członkowskich Unii Europejskiej </w:t>
      </w:r>
      <w:r w:rsidRPr="003753A2">
        <w:rPr>
          <w:i/>
        </w:rPr>
        <w:t>(Dz. U. z 202</w:t>
      </w:r>
      <w:r w:rsidR="00A45533" w:rsidRPr="003753A2">
        <w:rPr>
          <w:i/>
        </w:rPr>
        <w:t>3</w:t>
      </w:r>
      <w:r w:rsidRPr="003753A2">
        <w:rPr>
          <w:i/>
        </w:rPr>
        <w:t xml:space="preserve"> r. poz. </w:t>
      </w:r>
      <w:r w:rsidR="00A45533" w:rsidRPr="003753A2">
        <w:rPr>
          <w:i/>
        </w:rPr>
        <w:t>334</w:t>
      </w:r>
      <w:r w:rsidRPr="003753A2">
        <w:rPr>
          <w:i/>
        </w:rPr>
        <w:t>).</w:t>
      </w:r>
    </w:p>
    <w:p w14:paraId="6D559B90" w14:textId="717766D0" w:rsidR="003E2964" w:rsidRPr="00C941CA" w:rsidRDefault="00A90DCE" w:rsidP="00C941CA">
      <w:pPr>
        <w:pStyle w:val="Akapitzlist"/>
        <w:spacing w:before="240" w:after="0" w:line="240" w:lineRule="auto"/>
        <w:ind w:left="851"/>
        <w:contextualSpacing w:val="0"/>
        <w:jc w:val="both"/>
        <w:rPr>
          <w:rFonts w:cstheme="minorHAnsi"/>
        </w:rPr>
      </w:pPr>
      <w:r w:rsidRPr="003753A2">
        <w:rPr>
          <w:rFonts w:cstheme="minorHAnsi"/>
        </w:rPr>
        <w:t xml:space="preserve">Powyższe należy wykazać </w:t>
      </w:r>
      <w:r w:rsidR="00270D51" w:rsidRPr="003753A2">
        <w:rPr>
          <w:rFonts w:cstheme="minorHAnsi"/>
        </w:rPr>
        <w:t>wypełniając tabelę zgodnie ze wzorem</w:t>
      </w:r>
      <w:r w:rsidRPr="003753A2">
        <w:rPr>
          <w:rFonts w:cstheme="minorHAnsi"/>
        </w:rPr>
        <w:t xml:space="preserve"> określonym w </w:t>
      </w:r>
      <w:r w:rsidR="00DE2FBD" w:rsidRPr="003753A2">
        <w:rPr>
          <w:rFonts w:cstheme="minorHAnsi"/>
        </w:rPr>
        <w:t xml:space="preserve">załączniku Nr </w:t>
      </w:r>
      <w:r w:rsidR="003753A2" w:rsidRPr="003753A2">
        <w:rPr>
          <w:rFonts w:cstheme="minorHAnsi"/>
        </w:rPr>
        <w:t>5</w:t>
      </w:r>
      <w:r w:rsidR="008A3D98">
        <w:rPr>
          <w:rFonts w:cstheme="minorHAnsi"/>
        </w:rPr>
        <w:t xml:space="preserve">  </w:t>
      </w:r>
      <w:r w:rsidRPr="003753A2">
        <w:rPr>
          <w:rFonts w:cstheme="minorHAnsi"/>
        </w:rPr>
        <w:t>do SWZ.</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0E7ABDA2" w14:textId="77777777" w:rsidTr="00EF3042">
        <w:trPr>
          <w:trHeight w:val="281"/>
        </w:trPr>
        <w:tc>
          <w:tcPr>
            <w:tcW w:w="1447" w:type="dxa"/>
            <w:tcBorders>
              <w:top w:val="nil"/>
              <w:left w:val="nil"/>
              <w:bottom w:val="nil"/>
              <w:right w:val="nil"/>
            </w:tcBorders>
            <w:shd w:val="clear" w:color="auto" w:fill="A6A6A6"/>
          </w:tcPr>
          <w:p w14:paraId="6E26D9A2" w14:textId="75D324EE"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9</w:t>
            </w:r>
          </w:p>
        </w:tc>
        <w:tc>
          <w:tcPr>
            <w:tcW w:w="8286" w:type="dxa"/>
            <w:tcBorders>
              <w:top w:val="nil"/>
              <w:left w:val="nil"/>
              <w:bottom w:val="nil"/>
              <w:right w:val="nil"/>
            </w:tcBorders>
            <w:shd w:val="clear" w:color="auto" w:fill="A6A6A6"/>
          </w:tcPr>
          <w:p w14:paraId="63780593" w14:textId="24CD2635"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Podstawy wykluczenia Wykonawcy z postępowania</w:t>
            </w:r>
          </w:p>
        </w:tc>
      </w:tr>
    </w:tbl>
    <w:p w14:paraId="596B059E" w14:textId="52E85ACA" w:rsidR="00DD1CC9" w:rsidRPr="005831F4" w:rsidRDefault="00DD1CC9" w:rsidP="005831F4">
      <w:pPr>
        <w:pStyle w:val="Lista"/>
        <w:numPr>
          <w:ilvl w:val="0"/>
          <w:numId w:val="3"/>
        </w:numPr>
        <w:ind w:left="284" w:hanging="350"/>
        <w:rPr>
          <w:rFonts w:asciiTheme="minorHAnsi" w:hAnsiTheme="minorHAnsi" w:cstheme="minorHAnsi"/>
          <w:sz w:val="22"/>
          <w:szCs w:val="22"/>
          <w:lang w:eastAsia="pl-PL"/>
        </w:rPr>
      </w:pPr>
      <w:r w:rsidRPr="005831F4">
        <w:rPr>
          <w:rFonts w:asciiTheme="minorHAnsi" w:hAnsiTheme="minorHAnsi" w:cstheme="minorHAnsi"/>
          <w:sz w:val="22"/>
          <w:szCs w:val="22"/>
          <w:lang w:eastAsia="pl-PL"/>
        </w:rPr>
        <w:t>O udzielenie zamówienia mogą się ubiegać Wykonawcy, którzy nie podlegają wykluczeniu z postępowania na podstawie art. 108 ust. 1</w:t>
      </w:r>
      <w:r w:rsidR="006076AF" w:rsidRPr="005831F4">
        <w:rPr>
          <w:rFonts w:asciiTheme="minorHAnsi" w:hAnsiTheme="minorHAnsi" w:cstheme="minorHAnsi"/>
          <w:sz w:val="22"/>
          <w:szCs w:val="22"/>
          <w:lang w:eastAsia="pl-PL"/>
        </w:rPr>
        <w:t>.</w:t>
      </w:r>
    </w:p>
    <w:p w14:paraId="6BE35C5E" w14:textId="77777777" w:rsidR="006076AF" w:rsidRPr="005831F4" w:rsidRDefault="006076AF" w:rsidP="000E76E3">
      <w:pPr>
        <w:pStyle w:val="pkt"/>
        <w:numPr>
          <w:ilvl w:val="0"/>
          <w:numId w:val="190"/>
        </w:numPr>
        <w:ind w:left="142" w:hanging="284"/>
        <w:rPr>
          <w:rFonts w:asciiTheme="minorHAnsi" w:hAnsiTheme="minorHAnsi" w:cstheme="minorHAnsi"/>
          <w:sz w:val="22"/>
          <w:szCs w:val="22"/>
        </w:rPr>
      </w:pPr>
      <w:r w:rsidRPr="005831F4">
        <w:rPr>
          <w:rFonts w:asciiTheme="minorHAnsi" w:hAnsiTheme="minorHAnsi" w:cstheme="minorHAnsi"/>
          <w:sz w:val="22"/>
          <w:szCs w:val="22"/>
        </w:rPr>
        <w:t>Zamawiający wykluczy z postępowania:</w:t>
      </w:r>
    </w:p>
    <w:p w14:paraId="0C5B8461" w14:textId="399489EA" w:rsidR="006076AF" w:rsidRPr="005831F4" w:rsidRDefault="006076AF" w:rsidP="000E76E3">
      <w:pPr>
        <w:pStyle w:val="pkt"/>
        <w:numPr>
          <w:ilvl w:val="0"/>
          <w:numId w:val="188"/>
        </w:numPr>
        <w:ind w:hanging="368"/>
        <w:rPr>
          <w:rFonts w:asciiTheme="minorHAnsi" w:hAnsiTheme="minorHAnsi" w:cstheme="minorHAnsi"/>
          <w:color w:val="000000" w:themeColor="text1"/>
          <w:sz w:val="22"/>
          <w:szCs w:val="22"/>
        </w:rPr>
      </w:pPr>
      <w:r w:rsidRPr="005831F4">
        <w:rPr>
          <w:rFonts w:asciiTheme="minorHAnsi" w:hAnsiTheme="minorHAnsi" w:cstheme="minorHAnsi"/>
          <w:sz w:val="22"/>
          <w:szCs w:val="22"/>
        </w:rPr>
        <w:t xml:space="preserve">wykonawcę wymienionego w wykazach określonych w rozporządzeniu 765/2006 i rozporządzeniu 269/2014 albo wpisanego na listę na podstawie decyzji w sprawie wpisu na listę rozstrzygającej </w:t>
      </w:r>
      <w:r w:rsidR="006D1D31">
        <w:rPr>
          <w:rFonts w:asciiTheme="minorHAnsi" w:hAnsiTheme="minorHAnsi" w:cstheme="minorHAnsi"/>
          <w:sz w:val="22"/>
          <w:szCs w:val="22"/>
        </w:rPr>
        <w:br/>
      </w:r>
      <w:r w:rsidRPr="005831F4">
        <w:rPr>
          <w:rFonts w:asciiTheme="minorHAnsi" w:hAnsiTheme="minorHAnsi" w:cstheme="minorHAnsi"/>
          <w:sz w:val="22"/>
          <w:szCs w:val="22"/>
        </w:rPr>
        <w:t xml:space="preserve">o zastosowaniu </w:t>
      </w:r>
      <w:r w:rsidRPr="005831F4">
        <w:rPr>
          <w:rFonts w:asciiTheme="minorHAnsi" w:hAnsiTheme="minorHAnsi" w:cstheme="minorHAnsi"/>
          <w:color w:val="000000" w:themeColor="text1"/>
          <w:sz w:val="22"/>
          <w:szCs w:val="22"/>
        </w:rPr>
        <w:t xml:space="preserve">środka, o którym mowa w art. 1 pkt 3 ustawy z dnia 13 kwietnia 2022 r. </w:t>
      </w:r>
      <w:r w:rsidR="006D1D31">
        <w:rPr>
          <w:rFonts w:asciiTheme="minorHAnsi" w:hAnsiTheme="minorHAnsi" w:cstheme="minorHAnsi"/>
          <w:color w:val="000000" w:themeColor="text1"/>
          <w:sz w:val="22"/>
          <w:szCs w:val="22"/>
        </w:rPr>
        <w:br/>
      </w:r>
      <w:r w:rsidRPr="005831F4">
        <w:rPr>
          <w:rFonts w:asciiTheme="minorHAnsi" w:hAnsiTheme="minorHAnsi" w:cstheme="minorHAnsi"/>
          <w:color w:val="000000" w:themeColor="text1"/>
          <w:sz w:val="22"/>
          <w:szCs w:val="22"/>
        </w:rPr>
        <w:t>o szczególnych rozwiązaniach w zakresie przeciwdziałania wspieraniu agresji na Ukrainę oraz służących ochronie bezpieczeństwa narodowego,</w:t>
      </w:r>
    </w:p>
    <w:p w14:paraId="2DF22507" w14:textId="2A4D05A6" w:rsidR="006076AF" w:rsidRPr="005831F4" w:rsidRDefault="006076AF" w:rsidP="000E76E3">
      <w:pPr>
        <w:pStyle w:val="pkt"/>
        <w:numPr>
          <w:ilvl w:val="0"/>
          <w:numId w:val="188"/>
        </w:numPr>
        <w:ind w:hanging="368"/>
        <w:rPr>
          <w:rFonts w:asciiTheme="minorHAnsi" w:hAnsiTheme="minorHAnsi" w:cstheme="minorHAnsi"/>
          <w:color w:val="000000" w:themeColor="text1"/>
          <w:sz w:val="22"/>
          <w:szCs w:val="22"/>
        </w:rPr>
      </w:pPr>
      <w:r w:rsidRPr="005831F4">
        <w:rPr>
          <w:rFonts w:asciiTheme="minorHAnsi" w:hAnsiTheme="minorHAnsi" w:cstheme="minorHAnsi"/>
          <w:color w:val="000000" w:themeColor="text1"/>
          <w:sz w:val="22"/>
          <w:szCs w:val="22"/>
        </w:rPr>
        <w:t xml:space="preserve">wykonawcę, którego beneficjentem rzeczywistym w rozumieniu </w:t>
      </w:r>
      <w:hyperlink r:id="rId14" w:anchor="/document/18708093?cm=DOCUMENT" w:tgtFrame="_blank" w:history="1">
        <w:r w:rsidRPr="005831F4">
          <w:rPr>
            <w:rStyle w:val="Hipercze"/>
            <w:rFonts w:asciiTheme="minorHAnsi" w:hAnsiTheme="minorHAnsi" w:cstheme="minorHAnsi"/>
            <w:color w:val="000000" w:themeColor="text1"/>
            <w:sz w:val="22"/>
            <w:szCs w:val="22"/>
          </w:rPr>
          <w:t>ustawy</w:t>
        </w:r>
      </w:hyperlink>
      <w:r w:rsidRPr="005831F4">
        <w:rPr>
          <w:rFonts w:asciiTheme="minorHAnsi" w:hAnsiTheme="minorHAnsi" w:cstheme="minorHAnsi"/>
          <w:color w:val="000000" w:themeColor="text1"/>
          <w:sz w:val="22"/>
          <w:szCs w:val="22"/>
        </w:rPr>
        <w:t xml:space="preserve"> z dnia 1 marca 2018 r. o </w:t>
      </w:r>
      <w:r w:rsidRPr="005831F4">
        <w:rPr>
          <w:rFonts w:asciiTheme="minorHAnsi" w:hAnsiTheme="minorHAnsi" w:cstheme="minorHAnsi"/>
          <w:iCs/>
          <w:color w:val="000000" w:themeColor="text1"/>
          <w:sz w:val="22"/>
          <w:szCs w:val="22"/>
        </w:rPr>
        <w:t>przeciwdziałaniu</w:t>
      </w:r>
      <w:r w:rsidRPr="005831F4">
        <w:rPr>
          <w:rFonts w:asciiTheme="minorHAnsi" w:hAnsiTheme="minorHAnsi" w:cstheme="minorHAnsi"/>
          <w:i/>
          <w:color w:val="000000" w:themeColor="text1"/>
          <w:sz w:val="22"/>
          <w:szCs w:val="22"/>
        </w:rPr>
        <w:t xml:space="preserve"> </w:t>
      </w:r>
      <w:r w:rsidRPr="005831F4">
        <w:rPr>
          <w:rFonts w:asciiTheme="minorHAnsi" w:hAnsiTheme="minorHAnsi" w:cstheme="minorHAnsi"/>
          <w:color w:val="000000" w:themeColor="text1"/>
          <w:sz w:val="22"/>
          <w:szCs w:val="22"/>
        </w:rPr>
        <w:t xml:space="preserve">praniu pieniędzy oraz finansowaniu terroryzmu (Dz. U. z 2022 r. poz. 593 i 655) jest osoba wymieniona w wykazach określonych w </w:t>
      </w:r>
      <w:hyperlink r:id="rId15" w:anchor="/document/67607987?cm=DOCUMENT" w:tgtFrame="_blank" w:history="1">
        <w:r w:rsidRPr="005831F4">
          <w:rPr>
            <w:rStyle w:val="Hipercze"/>
            <w:rFonts w:asciiTheme="minorHAnsi" w:hAnsiTheme="minorHAnsi" w:cstheme="minorHAnsi"/>
            <w:color w:val="000000" w:themeColor="text1"/>
            <w:sz w:val="22"/>
            <w:szCs w:val="22"/>
          </w:rPr>
          <w:t>rozporządzeniu</w:t>
        </w:r>
      </w:hyperlink>
      <w:r w:rsidRPr="005831F4">
        <w:rPr>
          <w:rFonts w:asciiTheme="minorHAnsi" w:hAnsiTheme="minorHAnsi" w:cstheme="minorHAnsi"/>
          <w:color w:val="000000" w:themeColor="text1"/>
          <w:sz w:val="22"/>
          <w:szCs w:val="22"/>
        </w:rPr>
        <w:t xml:space="preserve"> 765/2006 i </w:t>
      </w:r>
      <w:hyperlink r:id="rId16" w:anchor="/document/68410867?cm=DOCUMENT" w:tgtFrame="_blank" w:history="1">
        <w:r w:rsidRPr="005831F4">
          <w:rPr>
            <w:rStyle w:val="Hipercze"/>
            <w:rFonts w:asciiTheme="minorHAnsi" w:hAnsiTheme="minorHAnsi" w:cstheme="minorHAnsi"/>
            <w:color w:val="000000" w:themeColor="text1"/>
            <w:sz w:val="22"/>
            <w:szCs w:val="22"/>
          </w:rPr>
          <w:t>rozporządzeniu</w:t>
        </w:r>
      </w:hyperlink>
      <w:r w:rsidRPr="005831F4">
        <w:rPr>
          <w:rFonts w:asciiTheme="minorHAnsi" w:hAnsiTheme="minorHAnsi" w:cstheme="minorHAnsi"/>
          <w:color w:val="000000" w:themeColor="text1"/>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w:t>
      </w:r>
      <w:r w:rsidR="007105A8">
        <w:rPr>
          <w:rFonts w:asciiTheme="minorHAnsi" w:hAnsiTheme="minorHAnsi" w:cstheme="minorHAnsi"/>
          <w:color w:val="000000" w:themeColor="text1"/>
          <w:sz w:val="22"/>
          <w:szCs w:val="22"/>
        </w:rPr>
        <w:br/>
      </w:r>
      <w:r w:rsidRPr="005831F4">
        <w:rPr>
          <w:rFonts w:asciiTheme="minorHAnsi" w:hAnsiTheme="minorHAnsi" w:cstheme="minorHAnsi"/>
          <w:color w:val="000000" w:themeColor="text1"/>
          <w:sz w:val="22"/>
          <w:szCs w:val="22"/>
        </w:rPr>
        <w:t>o szczególnych rozwiązaniach w zakresie przeciwdziałania wspieraniu agresji na Ukrainę oraz służących ochronie bezpieczeństwa narodowego,</w:t>
      </w:r>
    </w:p>
    <w:p w14:paraId="260208A6" w14:textId="6BE1BE2E" w:rsidR="006076AF" w:rsidRPr="005831F4" w:rsidRDefault="006076AF" w:rsidP="000E76E3">
      <w:pPr>
        <w:pStyle w:val="pkt"/>
        <w:numPr>
          <w:ilvl w:val="0"/>
          <w:numId w:val="188"/>
        </w:numPr>
        <w:ind w:hanging="368"/>
        <w:rPr>
          <w:rFonts w:asciiTheme="minorHAnsi" w:hAnsiTheme="minorHAnsi" w:cstheme="minorHAnsi"/>
          <w:color w:val="000000" w:themeColor="text1"/>
          <w:sz w:val="22"/>
          <w:szCs w:val="22"/>
        </w:rPr>
      </w:pPr>
      <w:r w:rsidRPr="005831F4">
        <w:rPr>
          <w:rFonts w:asciiTheme="minorHAnsi" w:hAnsiTheme="minorHAnsi" w:cstheme="minorHAnsi"/>
          <w:color w:val="000000" w:themeColor="text1"/>
          <w:sz w:val="22"/>
          <w:szCs w:val="22"/>
        </w:rPr>
        <w:lastRenderedPageBreak/>
        <w:t xml:space="preserve">wykonawcę, którego jednostką dominującą w rozumieniu </w:t>
      </w:r>
      <w:hyperlink r:id="rId17" w:anchor="/document/16796295?unitId=art(3)ust(1)pkt(37)&amp;cm=DOCUMENT" w:tgtFrame="_blank" w:history="1">
        <w:r w:rsidRPr="005831F4">
          <w:rPr>
            <w:rStyle w:val="Hipercze"/>
            <w:rFonts w:asciiTheme="minorHAnsi" w:hAnsiTheme="minorHAnsi" w:cstheme="minorHAnsi"/>
            <w:color w:val="000000" w:themeColor="text1"/>
            <w:sz w:val="22"/>
            <w:szCs w:val="22"/>
          </w:rPr>
          <w:t>art. 3 ust. 1 pkt 37</w:t>
        </w:r>
      </w:hyperlink>
      <w:r w:rsidRPr="005831F4">
        <w:rPr>
          <w:rFonts w:asciiTheme="minorHAnsi" w:hAnsiTheme="minorHAnsi" w:cstheme="minorHAnsi"/>
          <w:color w:val="000000" w:themeColor="text1"/>
          <w:sz w:val="22"/>
          <w:szCs w:val="22"/>
        </w:rPr>
        <w:t xml:space="preserve"> ustawy z dnia 29 września 1994 r. o rachunkowości (Dz. U. z 2021 r. poz. 217, 2105 i 2106) jest podmiot wymieniony w wykazach określonych w </w:t>
      </w:r>
      <w:hyperlink r:id="rId18" w:anchor="/document/67607987?cm=DOCUMENT" w:tgtFrame="_blank" w:history="1">
        <w:r w:rsidRPr="005831F4">
          <w:rPr>
            <w:rStyle w:val="Hipercze"/>
            <w:rFonts w:asciiTheme="minorHAnsi" w:hAnsiTheme="minorHAnsi" w:cstheme="minorHAnsi"/>
            <w:color w:val="000000" w:themeColor="text1"/>
            <w:sz w:val="22"/>
            <w:szCs w:val="22"/>
          </w:rPr>
          <w:t>rozporządzeniu</w:t>
        </w:r>
      </w:hyperlink>
      <w:r w:rsidRPr="005831F4">
        <w:rPr>
          <w:rFonts w:asciiTheme="minorHAnsi" w:hAnsiTheme="minorHAnsi" w:cstheme="minorHAnsi"/>
          <w:color w:val="000000" w:themeColor="text1"/>
          <w:sz w:val="22"/>
          <w:szCs w:val="22"/>
        </w:rPr>
        <w:t xml:space="preserve"> 765/2006 i </w:t>
      </w:r>
      <w:hyperlink r:id="rId19" w:anchor="/document/68410867?cm=DOCUMENT" w:tgtFrame="_blank" w:history="1">
        <w:r w:rsidRPr="005831F4">
          <w:rPr>
            <w:rStyle w:val="Hipercze"/>
            <w:rFonts w:asciiTheme="minorHAnsi" w:hAnsiTheme="minorHAnsi" w:cstheme="minorHAnsi"/>
            <w:color w:val="000000" w:themeColor="text1"/>
            <w:sz w:val="22"/>
            <w:szCs w:val="22"/>
          </w:rPr>
          <w:t>rozporządzeniu</w:t>
        </w:r>
      </w:hyperlink>
      <w:r w:rsidRPr="005831F4">
        <w:rPr>
          <w:rFonts w:asciiTheme="minorHAnsi" w:hAnsiTheme="minorHAnsi" w:cstheme="minorHAnsi"/>
          <w:color w:val="000000" w:themeColor="text1"/>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F94609D" w14:textId="77777777" w:rsidR="006076AF" w:rsidRPr="005831F4" w:rsidRDefault="006076AF" w:rsidP="000E76E3">
      <w:pPr>
        <w:pStyle w:val="pkt"/>
        <w:numPr>
          <w:ilvl w:val="0"/>
          <w:numId w:val="190"/>
        </w:numPr>
        <w:ind w:left="142" w:hanging="284"/>
        <w:rPr>
          <w:rFonts w:asciiTheme="minorHAnsi" w:hAnsiTheme="minorHAnsi" w:cstheme="minorHAnsi"/>
          <w:sz w:val="22"/>
          <w:szCs w:val="22"/>
        </w:rPr>
      </w:pPr>
      <w:r w:rsidRPr="005831F4">
        <w:rPr>
          <w:rFonts w:asciiTheme="minorHAnsi" w:hAnsiTheme="minorHAnsi" w:cstheme="minorHAnsi"/>
          <w:sz w:val="22"/>
          <w:szCs w:val="22"/>
        </w:rPr>
        <w:t>Zamawiający wykluczy z postępowania wykonawcę:</w:t>
      </w:r>
    </w:p>
    <w:p w14:paraId="2A4B478B" w14:textId="67DE8333" w:rsidR="006076AF" w:rsidRPr="005831F4" w:rsidRDefault="006076AF" w:rsidP="000E76E3">
      <w:pPr>
        <w:pStyle w:val="pkt"/>
        <w:numPr>
          <w:ilvl w:val="0"/>
          <w:numId w:val="189"/>
        </w:numPr>
        <w:rPr>
          <w:rFonts w:asciiTheme="minorHAnsi" w:hAnsiTheme="minorHAnsi" w:cstheme="minorHAnsi"/>
          <w:sz w:val="22"/>
          <w:szCs w:val="22"/>
        </w:rPr>
      </w:pPr>
      <w:r w:rsidRPr="005831F4">
        <w:rPr>
          <w:rFonts w:asciiTheme="minorHAnsi" w:hAnsiTheme="minorHAnsi" w:cstheme="minorHAnsi"/>
          <w:sz w:val="22"/>
          <w:szCs w:val="22"/>
        </w:rPr>
        <w:t xml:space="preserve">będącego obywatelem rosyjskim lub osobą fizyczną lub prawną, podmiotem lub organem </w:t>
      </w:r>
      <w:r w:rsidR="007105A8">
        <w:rPr>
          <w:rFonts w:asciiTheme="minorHAnsi" w:hAnsiTheme="minorHAnsi" w:cstheme="minorHAnsi"/>
          <w:sz w:val="22"/>
          <w:szCs w:val="22"/>
        </w:rPr>
        <w:br/>
      </w:r>
      <w:r w:rsidRPr="005831F4">
        <w:rPr>
          <w:rFonts w:asciiTheme="minorHAnsi" w:hAnsiTheme="minorHAnsi" w:cstheme="minorHAnsi"/>
          <w:sz w:val="22"/>
          <w:szCs w:val="22"/>
        </w:rPr>
        <w:t>z siedzibą w Rosji;</w:t>
      </w:r>
    </w:p>
    <w:p w14:paraId="2504778A" w14:textId="77777777" w:rsidR="006076AF" w:rsidRPr="005831F4" w:rsidRDefault="006076AF" w:rsidP="000E76E3">
      <w:pPr>
        <w:pStyle w:val="pkt"/>
        <w:numPr>
          <w:ilvl w:val="0"/>
          <w:numId w:val="189"/>
        </w:numPr>
        <w:rPr>
          <w:rFonts w:asciiTheme="minorHAnsi" w:hAnsiTheme="minorHAnsi" w:cstheme="minorHAnsi"/>
          <w:sz w:val="22"/>
          <w:szCs w:val="22"/>
        </w:rPr>
      </w:pPr>
      <w:r w:rsidRPr="005831F4">
        <w:rPr>
          <w:rFonts w:asciiTheme="minorHAnsi" w:hAnsiTheme="minorHAnsi" w:cstheme="minorHAnsi"/>
          <w:sz w:val="22"/>
          <w:szCs w:val="22"/>
        </w:rPr>
        <w:t>będącego osobą prawną, podmiotem lub organem, do których prawa własności bezpośrednio lub pośrednio w ponad 50 % należą do podmiotu, o którym mowa w pkt 1) niniejszego ustępu; lub</w:t>
      </w:r>
    </w:p>
    <w:p w14:paraId="376AAD05" w14:textId="77777777" w:rsidR="006076AF" w:rsidRPr="005831F4" w:rsidRDefault="006076AF" w:rsidP="000E76E3">
      <w:pPr>
        <w:pStyle w:val="pkt"/>
        <w:numPr>
          <w:ilvl w:val="0"/>
          <w:numId w:val="189"/>
        </w:numPr>
        <w:rPr>
          <w:rFonts w:asciiTheme="minorHAnsi" w:hAnsiTheme="minorHAnsi" w:cstheme="minorHAnsi"/>
          <w:sz w:val="22"/>
          <w:szCs w:val="22"/>
        </w:rPr>
      </w:pPr>
      <w:r w:rsidRPr="005831F4">
        <w:rPr>
          <w:rFonts w:asciiTheme="minorHAnsi" w:hAnsiTheme="minorHAnsi" w:cstheme="minorHAnsi"/>
          <w:sz w:val="22"/>
          <w:szCs w:val="22"/>
        </w:rPr>
        <w:t>będącego osobą fizyczną lub prawną, podmiotem lub organem działającym w imieniu lub pod kierunkiem podmiotu, o którym mowa w pkt 1) lub pkt 2) niniejszego ustępu,</w:t>
      </w:r>
    </w:p>
    <w:p w14:paraId="127C6206" w14:textId="5E5C29D2" w:rsidR="006076AF" w:rsidRPr="005831F4" w:rsidRDefault="006076AF" w:rsidP="000E76E3">
      <w:pPr>
        <w:pStyle w:val="Akapitzlist"/>
        <w:numPr>
          <w:ilvl w:val="0"/>
          <w:numId w:val="189"/>
        </w:numPr>
        <w:spacing w:after="0" w:line="288" w:lineRule="auto"/>
        <w:contextualSpacing w:val="0"/>
        <w:jc w:val="both"/>
        <w:rPr>
          <w:rFonts w:cstheme="minorHAnsi"/>
        </w:rPr>
      </w:pPr>
      <w:r w:rsidRPr="005831F4">
        <w:rPr>
          <w:rFonts w:cstheme="minorHAnsi"/>
        </w:rPr>
        <w:t xml:space="preserve">który będzie realizował zamówienie z udziałem podwykonawców, dostawców lub podmiotów, na których zdolności polega w rozumieniu art. 118 ustawy </w:t>
      </w:r>
      <w:proofErr w:type="spellStart"/>
      <w:r w:rsidRPr="005831F4">
        <w:rPr>
          <w:rFonts w:cstheme="minorHAnsi"/>
        </w:rPr>
        <w:t>Pzp</w:t>
      </w:r>
      <w:proofErr w:type="spellEnd"/>
      <w:r w:rsidRPr="005831F4">
        <w:rPr>
          <w:rFonts w:cstheme="minorHAnsi"/>
        </w:rPr>
        <w:t xml:space="preserve">, w przypadku gdy przypada na nich ponad 10 % wartości zamówienia i w stosunku do których zachodzą podstawy wykluczenia, </w:t>
      </w:r>
      <w:r w:rsidR="007105A8">
        <w:rPr>
          <w:rFonts w:cstheme="minorHAnsi"/>
        </w:rPr>
        <w:br/>
      </w:r>
      <w:r w:rsidRPr="005831F4">
        <w:rPr>
          <w:rFonts w:cstheme="minorHAnsi"/>
        </w:rPr>
        <w:t>o których mowa w art. 5k Rozporządzenia Rady (UE) 833/2014 w brzmieniu nadanym Rozporządzeniem Rady (UE) nr 2022/576.</w:t>
      </w:r>
    </w:p>
    <w:p w14:paraId="36EFE7DA" w14:textId="0B9FB137" w:rsidR="006076AF" w:rsidRPr="00D3233D" w:rsidRDefault="006076AF" w:rsidP="00F14E8E">
      <w:pPr>
        <w:widowControl w:val="0"/>
        <w:autoSpaceDE w:val="0"/>
        <w:autoSpaceDN w:val="0"/>
        <w:spacing w:line="288" w:lineRule="auto"/>
        <w:ind w:right="9"/>
        <w:jc w:val="both"/>
      </w:pPr>
      <w:r w:rsidRPr="005A3FE8">
        <w:t>4. Zamawiający bada, czy wobec podmiotu udostępniającego zdolności zawodowe nie zachodzą podstawy wykluczenia, o których mowa w ust. 1-3 powyżej.</w:t>
      </w:r>
    </w:p>
    <w:p w14:paraId="2AA2F1E9" w14:textId="77777777" w:rsidR="0099035C" w:rsidRPr="0099035C" w:rsidRDefault="0099035C" w:rsidP="00E44A06">
      <w:pPr>
        <w:pStyle w:val="Akapitzlist"/>
        <w:numPr>
          <w:ilvl w:val="0"/>
          <w:numId w:val="3"/>
        </w:numPr>
        <w:spacing w:after="326" w:line="276" w:lineRule="auto"/>
        <w:ind w:hanging="283"/>
        <w:jc w:val="both"/>
        <w:rPr>
          <w:rFonts w:ascii="Palatino Linotype" w:hAnsi="Palatino Linotype"/>
          <w:vanish/>
          <w:sz w:val="21"/>
          <w:szCs w:val="19"/>
          <w:lang w:eastAsia="pl-PL"/>
        </w:rPr>
      </w:pPr>
    </w:p>
    <w:p w14:paraId="243A9894" w14:textId="77777777" w:rsidR="0099035C" w:rsidRPr="0099035C" w:rsidRDefault="0099035C" w:rsidP="00E44A06">
      <w:pPr>
        <w:pStyle w:val="Akapitzlist"/>
        <w:numPr>
          <w:ilvl w:val="0"/>
          <w:numId w:val="3"/>
        </w:numPr>
        <w:spacing w:after="326" w:line="276" w:lineRule="auto"/>
        <w:ind w:hanging="283"/>
        <w:jc w:val="both"/>
        <w:rPr>
          <w:rFonts w:ascii="Palatino Linotype" w:hAnsi="Palatino Linotype"/>
          <w:vanish/>
          <w:sz w:val="21"/>
          <w:szCs w:val="19"/>
          <w:lang w:eastAsia="pl-PL"/>
        </w:rPr>
      </w:pPr>
    </w:p>
    <w:p w14:paraId="43D9693C" w14:textId="77777777" w:rsidR="0099035C" w:rsidRPr="0099035C" w:rsidRDefault="0099035C" w:rsidP="00E44A06">
      <w:pPr>
        <w:pStyle w:val="Akapitzlist"/>
        <w:numPr>
          <w:ilvl w:val="0"/>
          <w:numId w:val="3"/>
        </w:numPr>
        <w:spacing w:after="326" w:line="276" w:lineRule="auto"/>
        <w:ind w:hanging="283"/>
        <w:jc w:val="both"/>
        <w:rPr>
          <w:rFonts w:ascii="Palatino Linotype" w:hAnsi="Palatino Linotype"/>
          <w:vanish/>
          <w:sz w:val="21"/>
          <w:szCs w:val="19"/>
          <w:lang w:eastAsia="pl-PL"/>
        </w:rPr>
      </w:pPr>
    </w:p>
    <w:p w14:paraId="4C13E8BD" w14:textId="260E910D" w:rsidR="000F0B37" w:rsidRPr="00F437FB" w:rsidRDefault="000F0B37" w:rsidP="00E44A06">
      <w:pPr>
        <w:pStyle w:val="Lista"/>
        <w:numPr>
          <w:ilvl w:val="0"/>
          <w:numId w:val="3"/>
        </w:numPr>
        <w:rPr>
          <w:lang w:eastAsia="pl-PL"/>
        </w:rPr>
      </w:pPr>
      <w:r w:rsidRPr="00F437FB">
        <w:rPr>
          <w:lang w:eastAsia="pl-PL"/>
        </w:rPr>
        <w:t xml:space="preserve">Wykonawca jest zobowiązany </w:t>
      </w:r>
      <w:r w:rsidR="00C257E3" w:rsidRPr="00F437FB">
        <w:rPr>
          <w:lang w:eastAsia="pl-PL"/>
        </w:rPr>
        <w:t>potwierdzić</w:t>
      </w:r>
      <w:r w:rsidRPr="00F437FB">
        <w:rPr>
          <w:lang w:eastAsia="pl-PL"/>
        </w:rPr>
        <w:t>, że nie podlega wykluczeniu z postępowania</w:t>
      </w:r>
      <w:r w:rsidR="00685985" w:rsidRPr="00F437FB">
        <w:rPr>
          <w:lang w:eastAsia="pl-PL"/>
        </w:rPr>
        <w:t xml:space="preserve"> </w:t>
      </w:r>
      <w:r w:rsidR="007105A8">
        <w:rPr>
          <w:lang w:eastAsia="pl-PL"/>
        </w:rPr>
        <w:br/>
      </w:r>
      <w:r w:rsidR="00685985" w:rsidRPr="00F437FB">
        <w:rPr>
          <w:lang w:eastAsia="pl-PL"/>
        </w:rPr>
        <w:t>na podstaw</w:t>
      </w:r>
      <w:r w:rsidR="00F965EC" w:rsidRPr="00F437FB">
        <w:rPr>
          <w:lang w:eastAsia="pl-PL"/>
        </w:rPr>
        <w:t>ie</w:t>
      </w:r>
      <w:r w:rsidR="00685985" w:rsidRPr="00F437FB">
        <w:rPr>
          <w:lang w:eastAsia="pl-PL"/>
        </w:rPr>
        <w:t xml:space="preserve"> wskazan</w:t>
      </w:r>
      <w:r w:rsidR="00F965EC" w:rsidRPr="00F437FB">
        <w:rPr>
          <w:lang w:eastAsia="pl-PL"/>
        </w:rPr>
        <w:t>ej w ust. 1</w:t>
      </w:r>
      <w:r w:rsidR="0089685B">
        <w:rPr>
          <w:lang w:eastAsia="pl-PL"/>
        </w:rPr>
        <w:t>-3</w:t>
      </w:r>
      <w:r w:rsidR="00F965EC" w:rsidRPr="00F437FB">
        <w:rPr>
          <w:lang w:eastAsia="pl-PL"/>
        </w:rPr>
        <w:t>.</w:t>
      </w:r>
    </w:p>
    <w:p w14:paraId="55EB240F" w14:textId="6FAF1B7C" w:rsidR="00F965EC" w:rsidRPr="00F437FB" w:rsidRDefault="00C257E3" w:rsidP="00F14E8E">
      <w:pPr>
        <w:pStyle w:val="Lista"/>
        <w:numPr>
          <w:ilvl w:val="0"/>
          <w:numId w:val="3"/>
        </w:numPr>
        <w:rPr>
          <w:lang w:eastAsia="pl-PL"/>
        </w:rPr>
      </w:pPr>
      <w:r w:rsidRPr="00F437FB">
        <w:rPr>
          <w:lang w:eastAsia="pl-PL"/>
        </w:rPr>
        <w:t>W przypadku Wykonawców wspólnie ubiegających się o zamówienie,</w:t>
      </w:r>
      <w:r w:rsidR="00617C51" w:rsidRPr="00F437FB">
        <w:rPr>
          <w:lang w:eastAsia="pl-PL"/>
        </w:rPr>
        <w:t xml:space="preserve"> każdy z Wykonawców zobowiązany jest potwierdzić, że nie podlegają wykluczeniu z postępowania na podstawie wskazanej w ust. 1.</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648DEB67" w14:textId="77777777" w:rsidTr="00EF3042">
        <w:trPr>
          <w:trHeight w:val="281"/>
        </w:trPr>
        <w:tc>
          <w:tcPr>
            <w:tcW w:w="1447" w:type="dxa"/>
            <w:tcBorders>
              <w:top w:val="nil"/>
              <w:left w:val="nil"/>
              <w:bottom w:val="nil"/>
              <w:right w:val="nil"/>
            </w:tcBorders>
            <w:shd w:val="clear" w:color="auto" w:fill="A6A6A6"/>
          </w:tcPr>
          <w:p w14:paraId="4121F60D" w14:textId="2FA9EACF"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10</w:t>
            </w:r>
          </w:p>
        </w:tc>
        <w:tc>
          <w:tcPr>
            <w:tcW w:w="8286" w:type="dxa"/>
            <w:tcBorders>
              <w:top w:val="nil"/>
              <w:left w:val="nil"/>
              <w:bottom w:val="nil"/>
              <w:right w:val="nil"/>
            </w:tcBorders>
            <w:shd w:val="clear" w:color="auto" w:fill="A6A6A6"/>
          </w:tcPr>
          <w:p w14:paraId="4EE93B1F" w14:textId="23B69A69" w:rsidR="007A702E" w:rsidRPr="00370CEF" w:rsidRDefault="007A702E" w:rsidP="00EF3042">
            <w:pPr>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JEDZ i wykaz podmiotowych środków dowodowych</w:t>
            </w:r>
          </w:p>
        </w:tc>
      </w:tr>
    </w:tbl>
    <w:p w14:paraId="4D7337DE" w14:textId="2734626D" w:rsidR="00B726F8" w:rsidRPr="00DA66C6" w:rsidRDefault="00B726F8" w:rsidP="000E76E3">
      <w:pPr>
        <w:pStyle w:val="Akapitzlist"/>
        <w:numPr>
          <w:ilvl w:val="2"/>
          <w:numId w:val="182"/>
        </w:numPr>
        <w:spacing w:before="240"/>
        <w:ind w:left="426" w:hanging="426"/>
        <w:jc w:val="both"/>
        <w:rPr>
          <w:color w:val="0070C0"/>
        </w:rPr>
      </w:pPr>
      <w:r w:rsidRPr="00E425EE">
        <w:t xml:space="preserve">Na </w:t>
      </w:r>
      <w:r w:rsidRPr="00AC032A">
        <w:t xml:space="preserve">podstawie z art. 139 ust. 2 ustawy </w:t>
      </w:r>
      <w:proofErr w:type="spellStart"/>
      <w:r w:rsidRPr="00AC032A">
        <w:t>Pzp</w:t>
      </w:r>
      <w:proofErr w:type="spellEnd"/>
      <w:r w:rsidRPr="00AC032A">
        <w:t xml:space="preserve">, w związku z zastosowaniem procedury odwróconej, o której mowa w art. 139 ust. 1 ustawy </w:t>
      </w:r>
      <w:proofErr w:type="spellStart"/>
      <w:r w:rsidRPr="00AC032A">
        <w:t>Pzp</w:t>
      </w:r>
      <w:proofErr w:type="spellEnd"/>
      <w:r w:rsidRPr="00AC032A">
        <w:t xml:space="preserve">, Zamawiający będzie żądał oświadczenia, o którym mowa </w:t>
      </w:r>
      <w:r w:rsidR="003E2964">
        <w:br/>
      </w:r>
      <w:r w:rsidRPr="00AC032A">
        <w:t xml:space="preserve">w art. 125 ust. 1 ustawy </w:t>
      </w:r>
      <w:proofErr w:type="spellStart"/>
      <w:r w:rsidRPr="00AC032A">
        <w:t>Pzp</w:t>
      </w:r>
      <w:proofErr w:type="spellEnd"/>
      <w:r w:rsidRPr="00AC032A">
        <w:t xml:space="preserve">, wyłącznie od Wykonawcy, którego oferta </w:t>
      </w:r>
      <w:r w:rsidR="006514B7">
        <w:t xml:space="preserve">w danej części zamówienia </w:t>
      </w:r>
      <w:r w:rsidRPr="00AC032A">
        <w:t xml:space="preserve">została najwyżej oceniona. W/w oświadczenie Wykonawca składa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w:t>
      </w:r>
      <w:r w:rsidR="00DA66C6" w:rsidRPr="00DA66C6">
        <w:rPr>
          <w:b/>
          <w:bCs/>
        </w:rPr>
        <w:t xml:space="preserve">Wykonawca, którego oferta została najwyżej oceniona zobowiązany jest złożyć również oświadczenie </w:t>
      </w:r>
      <w:r w:rsidR="00DA66C6" w:rsidRPr="00DA66C6">
        <w:rPr>
          <w:b/>
        </w:rPr>
        <w:t xml:space="preserve">o braku podstaw wykluczenia,  o których mowa w rozdziale </w:t>
      </w:r>
      <w:r w:rsidR="00DA66C6">
        <w:rPr>
          <w:b/>
        </w:rPr>
        <w:t>I</w:t>
      </w:r>
      <w:r w:rsidR="00DA66C6" w:rsidRPr="00DA66C6">
        <w:rPr>
          <w:b/>
        </w:rPr>
        <w:t xml:space="preserve">X ust. 2 i 3 SWZ według wzoru stanowiącego Załącznik nr </w:t>
      </w:r>
      <w:r w:rsidR="003D7723">
        <w:rPr>
          <w:b/>
        </w:rPr>
        <w:t>8</w:t>
      </w:r>
      <w:r w:rsidR="00DA66C6" w:rsidRPr="00DA66C6">
        <w:rPr>
          <w:b/>
        </w:rPr>
        <w:t xml:space="preserve"> do SWZ. Wykonawca składa oświadczenie sporządzone przez podmiot trzeci (jeżeli powołuje się na zasoby podmiotu trzeciego) według Załącznika nr </w:t>
      </w:r>
      <w:r w:rsidR="003D7723">
        <w:rPr>
          <w:b/>
        </w:rPr>
        <w:t>9</w:t>
      </w:r>
      <w:r w:rsidR="00DA66C6" w:rsidRPr="00DA66C6">
        <w:rPr>
          <w:b/>
        </w:rPr>
        <w:t xml:space="preserve"> do SWZ.</w:t>
      </w:r>
      <w:r w:rsidR="00DA66C6">
        <w:rPr>
          <w:b/>
        </w:rPr>
        <w:t xml:space="preserve"> </w:t>
      </w:r>
      <w:r w:rsidRPr="00AC032A">
        <w:t>Stanowi ono dowód potwierdzający brak podstaw wykluczenia oraz spełnianie warunków udziału w postępowaniu w zakre</w:t>
      </w:r>
      <w:r w:rsidR="00F437FB" w:rsidRPr="00AC032A">
        <w:t>sie c</w:t>
      </w:r>
      <w:r w:rsidRPr="00AC032A">
        <w:t xml:space="preserve">zęści, na które </w:t>
      </w:r>
      <w:r w:rsidRPr="00E425EE">
        <w:t xml:space="preserve">Wykonawca składa ofertę, na dzień składania ofert. Zamawiający informuje, że Wykonawca może ograniczyć się do wypełnienia sekcji α w części IV JEDZ i nie musi wypełniać żadnej z pozostałych sekcji w części IV formularza. </w:t>
      </w:r>
      <w:r w:rsidR="006514B7">
        <w:br/>
      </w:r>
      <w:r w:rsidRPr="00E425EE">
        <w:t xml:space="preserve">Wzór dokumentu JEDZ stanowi </w:t>
      </w:r>
      <w:r w:rsidRPr="00AB2CFB">
        <w:rPr>
          <w:b/>
          <w:bCs/>
        </w:rPr>
        <w:t xml:space="preserve">załącznik nr </w:t>
      </w:r>
      <w:r w:rsidR="00AB2CFB" w:rsidRPr="00AB2CFB">
        <w:rPr>
          <w:b/>
          <w:bCs/>
        </w:rPr>
        <w:t>6</w:t>
      </w:r>
      <w:r w:rsidRPr="00AB2CFB">
        <w:rPr>
          <w:b/>
          <w:bCs/>
        </w:rPr>
        <w:t xml:space="preserve"> do SWZ</w:t>
      </w:r>
      <w:r w:rsidRPr="00E425EE">
        <w:t xml:space="preserve">. </w:t>
      </w:r>
    </w:p>
    <w:p w14:paraId="2A0EE9C1" w14:textId="77777777" w:rsidR="00B726F8" w:rsidRPr="00AC032A" w:rsidRDefault="00B726F8" w:rsidP="000E76E3">
      <w:pPr>
        <w:pStyle w:val="Akapitzlist"/>
        <w:numPr>
          <w:ilvl w:val="2"/>
          <w:numId w:val="182"/>
        </w:numPr>
        <w:ind w:left="426" w:hanging="426"/>
        <w:jc w:val="both"/>
      </w:pPr>
      <w:r w:rsidRPr="00AC032A">
        <w:t xml:space="preserve">Wykonawcy nie są zobowiązani do złożenia ww. oświadczenia wraz z ofertą. </w:t>
      </w:r>
    </w:p>
    <w:p w14:paraId="7868C5D1" w14:textId="5E33806B" w:rsidR="00B726F8" w:rsidRPr="00AC032A" w:rsidRDefault="00B726F8" w:rsidP="000E76E3">
      <w:pPr>
        <w:pStyle w:val="Akapitzlist"/>
        <w:numPr>
          <w:ilvl w:val="2"/>
          <w:numId w:val="182"/>
        </w:numPr>
        <w:ind w:left="426" w:hanging="426"/>
        <w:jc w:val="both"/>
      </w:pPr>
      <w:r w:rsidRPr="00AC032A">
        <w:lastRenderedPageBreak/>
        <w:t xml:space="preserve">W przypadku wspólnego ubiegania się o zamówienie przez Wykonawców, oświadczenie, o którym mowa w pkt 1, złoży każdy z tych Wykonawców. Oświadczenia te potwierdzają brak podstaw wykluczenia oraz spełnianie warunków udziału w postępowaniu w zakresie, w jakim każdy </w:t>
      </w:r>
      <w:r w:rsidR="003E2964">
        <w:br/>
      </w:r>
      <w:r w:rsidRPr="00AC032A">
        <w:t xml:space="preserve">z Wykonawców wykazuje spełnianie warunków udziału w postępowaniu. </w:t>
      </w:r>
    </w:p>
    <w:p w14:paraId="1D9FF5B4" w14:textId="528F5533" w:rsidR="00B726F8" w:rsidRPr="00AC032A" w:rsidRDefault="00B726F8" w:rsidP="000E76E3">
      <w:pPr>
        <w:pStyle w:val="Akapitzlist"/>
        <w:numPr>
          <w:ilvl w:val="2"/>
          <w:numId w:val="182"/>
        </w:numPr>
        <w:ind w:left="426" w:hanging="426"/>
        <w:jc w:val="both"/>
      </w:pPr>
      <w:r w:rsidRPr="00AC032A">
        <w:t xml:space="preserve">Wykonawca, w przypadku polegania na zdolnościach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69F51C86" w14:textId="25439D8E" w:rsidR="00026E62" w:rsidRPr="00AC032A" w:rsidRDefault="00026E62" w:rsidP="000E76E3">
      <w:pPr>
        <w:pStyle w:val="Akapitzlist"/>
        <w:numPr>
          <w:ilvl w:val="2"/>
          <w:numId w:val="182"/>
        </w:numPr>
        <w:ind w:left="426" w:hanging="426"/>
        <w:jc w:val="both"/>
      </w:pPr>
      <w:r w:rsidRPr="00AC032A">
        <w:t xml:space="preserve">W celu potwierdzenia braku podstaw do wykluczenia Wykonawcy z udziału w postępowaniu, o których mowa w Rozdziale 9, Zamawiający wezwie Wykonawcę, którego oferta została najwyżej oceniona, </w:t>
      </w:r>
      <w:r w:rsidRPr="00AC032A">
        <w:br/>
        <w:t>do złożenia w wyznaczonym terminie, nie krótszym niż 10 dni:</w:t>
      </w:r>
    </w:p>
    <w:p w14:paraId="7B542501" w14:textId="3C2EB923" w:rsidR="00026E62" w:rsidRPr="00872F52" w:rsidRDefault="00026E62" w:rsidP="000E76E3">
      <w:pPr>
        <w:pStyle w:val="Akapitzlist"/>
        <w:numPr>
          <w:ilvl w:val="3"/>
          <w:numId w:val="183"/>
        </w:numPr>
        <w:ind w:left="814"/>
        <w:jc w:val="both"/>
        <w:rPr>
          <w:color w:val="0070C0"/>
        </w:rPr>
      </w:pPr>
      <w:r w:rsidRPr="00AC032A">
        <w:t xml:space="preserve">dokumentu JEDZ </w:t>
      </w:r>
      <w:r w:rsidR="00915F67">
        <w:t xml:space="preserve">i oświadczenie </w:t>
      </w:r>
      <w:r w:rsidRPr="00AC032A">
        <w:t xml:space="preserve">zgodnie z ust. 1. </w:t>
      </w:r>
      <w:r w:rsidR="00915F67">
        <w:t>p</w:t>
      </w:r>
      <w:r w:rsidRPr="00AC032A">
        <w:t xml:space="preserve">owyżej, wg wzoru </w:t>
      </w:r>
      <w:r w:rsidRPr="00E425EE">
        <w:t xml:space="preserve">stanowiącego </w:t>
      </w:r>
      <w:r w:rsidRPr="00926EA9">
        <w:rPr>
          <w:b/>
          <w:bCs/>
        </w:rPr>
        <w:t xml:space="preserve">załączniki </w:t>
      </w:r>
      <w:r w:rsidR="00915F67" w:rsidRPr="00926EA9">
        <w:rPr>
          <w:b/>
          <w:bCs/>
        </w:rPr>
        <w:br/>
      </w:r>
      <w:r w:rsidRPr="00926EA9">
        <w:rPr>
          <w:b/>
          <w:bCs/>
        </w:rPr>
        <w:t xml:space="preserve">nr </w:t>
      </w:r>
      <w:r w:rsidR="00283648" w:rsidRPr="00926EA9">
        <w:rPr>
          <w:b/>
          <w:bCs/>
        </w:rPr>
        <w:t>7</w:t>
      </w:r>
      <w:r w:rsidR="00915F67" w:rsidRPr="00926EA9">
        <w:rPr>
          <w:b/>
          <w:bCs/>
        </w:rPr>
        <w:t xml:space="preserve">, </w:t>
      </w:r>
      <w:r w:rsidR="00283648" w:rsidRPr="00926EA9">
        <w:rPr>
          <w:b/>
          <w:bCs/>
        </w:rPr>
        <w:t>8</w:t>
      </w:r>
      <w:r w:rsidR="00915F67" w:rsidRPr="00926EA9">
        <w:rPr>
          <w:b/>
          <w:bCs/>
        </w:rPr>
        <w:t xml:space="preserve">, </w:t>
      </w:r>
      <w:r w:rsidR="00283648" w:rsidRPr="00926EA9">
        <w:rPr>
          <w:b/>
          <w:bCs/>
        </w:rPr>
        <w:t>9</w:t>
      </w:r>
      <w:r w:rsidRPr="00926EA9">
        <w:rPr>
          <w:b/>
          <w:bCs/>
        </w:rPr>
        <w:t xml:space="preserve"> do SWZ</w:t>
      </w:r>
      <w:r w:rsidRPr="00E425EE">
        <w:t>,</w:t>
      </w:r>
    </w:p>
    <w:p w14:paraId="661C9FE1" w14:textId="77777777" w:rsidR="00026E62" w:rsidRPr="00AC032A" w:rsidRDefault="00026E62" w:rsidP="000E76E3">
      <w:pPr>
        <w:pStyle w:val="Akapitzlist"/>
        <w:numPr>
          <w:ilvl w:val="3"/>
          <w:numId w:val="183"/>
        </w:numPr>
        <w:ind w:left="814"/>
        <w:jc w:val="both"/>
      </w:pPr>
      <w:r w:rsidRPr="00AC032A">
        <w:t xml:space="preserve">informacji z Krajowego Rejestru Karnego w zakresie określonym art. 108 ust. 1 pkt 1 i 2 ustawy </w:t>
      </w:r>
      <w:proofErr w:type="spellStart"/>
      <w:r w:rsidRPr="00AC032A">
        <w:t>Pzp</w:t>
      </w:r>
      <w:proofErr w:type="spellEnd"/>
      <w:r w:rsidRPr="00AC032A">
        <w:t xml:space="preserve"> oraz art. 108 ust. 1 pkt 4 ustawy, dotyczącej orzeczenia zakazu ubiegania się o zamówienie publiczne tytułem środka karnego (podmioty zbiorowe), sporządzonej nie wcześniej niż 6 miesięcy przed jej złożeniem, </w:t>
      </w:r>
    </w:p>
    <w:p w14:paraId="732E7924" w14:textId="42D23CF6" w:rsidR="00026E62" w:rsidRPr="00AC032A" w:rsidRDefault="00026E62" w:rsidP="000E76E3">
      <w:pPr>
        <w:pStyle w:val="Akapitzlist"/>
        <w:numPr>
          <w:ilvl w:val="3"/>
          <w:numId w:val="183"/>
        </w:numPr>
        <w:ind w:left="814"/>
        <w:jc w:val="both"/>
      </w:pPr>
      <w:r w:rsidRPr="00AC032A">
        <w:t xml:space="preserve">odpisu lub informacji z Krajowego Rejestru Sądowego lub z Centralnej Ewidencji i Informacji </w:t>
      </w:r>
      <w:r w:rsidR="003E2964">
        <w:br/>
      </w:r>
      <w:r w:rsidRPr="00AC032A">
        <w:t>o Działalności Gospodarczej, w zakresie art. 10</w:t>
      </w:r>
      <w:r w:rsidR="00541E05">
        <w:t>8</w:t>
      </w:r>
      <w:r w:rsidRPr="00AC032A">
        <w:t xml:space="preserve"> ust. 1 pkt 4 ustawy </w:t>
      </w:r>
      <w:proofErr w:type="spellStart"/>
      <w:r w:rsidRPr="00AC032A">
        <w:t>Pzp</w:t>
      </w:r>
      <w:proofErr w:type="spellEnd"/>
      <w:r w:rsidRPr="00AC032A">
        <w:t xml:space="preserve">, sporządzonych nie wcześniej niż 3 miesiące przed jej złożeniem, jeżeli odrębne przepisy wymagają wpisu do rejestru lub ewidencji, </w:t>
      </w:r>
    </w:p>
    <w:p w14:paraId="6EBE5FEC" w14:textId="595DC050" w:rsidR="00026E62" w:rsidRPr="00AC032A" w:rsidRDefault="00026E62" w:rsidP="000E76E3">
      <w:pPr>
        <w:pStyle w:val="Akapitzlist"/>
        <w:numPr>
          <w:ilvl w:val="3"/>
          <w:numId w:val="183"/>
        </w:numPr>
        <w:ind w:left="814"/>
        <w:jc w:val="both"/>
      </w:pPr>
      <w:r w:rsidRPr="00AC032A">
        <w:t xml:space="preserve">oświadczenia Wykonawcy, w zakresie art. 108 ust. 1 pkt 5 ustawy </w:t>
      </w:r>
      <w:proofErr w:type="spellStart"/>
      <w:r w:rsidRPr="00AC032A">
        <w:t>Pzp</w:t>
      </w:r>
      <w:proofErr w:type="spellEnd"/>
      <w:r w:rsidRPr="00AC032A">
        <w:t xml:space="preserve">, o braku przynależności </w:t>
      </w:r>
      <w:r w:rsidR="003E2964">
        <w:br/>
      </w:r>
      <w:r w:rsidRPr="00AC032A">
        <w:t xml:space="preserve">do tej samej grupy kapitałowej w rozumieniu ustawy z dnia 16 lutego 2007 r. o ochronie konkurencji i konsumentów (Dz. U. z 2020 r. poz. 1076 i 1086), z innym Wykonawcą, który złożył odrębną ofertę, albo oświadczenia o przynależności do tej samej grupy kapitałowej wraz </w:t>
      </w:r>
      <w:r w:rsidR="003E2964">
        <w:br/>
      </w:r>
      <w:r w:rsidRPr="00AC032A">
        <w:t>z dokumentami lub informacjami potwierdzającymi przygotowanie oferty niezależnie od innego Wykonawcy należącego do tej samej grupy kapitałowej</w:t>
      </w:r>
      <w:r w:rsidR="00B27766">
        <w:t xml:space="preserve"> wg wzoru stanowiącego załącznik nr 24 </w:t>
      </w:r>
      <w:r w:rsidR="00B27766">
        <w:br/>
        <w:t>do SWZ</w:t>
      </w:r>
      <w:r w:rsidRPr="00AC032A">
        <w:t xml:space="preserve">. </w:t>
      </w:r>
    </w:p>
    <w:p w14:paraId="2EDD8851" w14:textId="399EF0AA" w:rsidR="00B726F8" w:rsidRPr="00AC032A" w:rsidRDefault="00B726F8" w:rsidP="000E76E3">
      <w:pPr>
        <w:pStyle w:val="Akapitzlist"/>
        <w:numPr>
          <w:ilvl w:val="2"/>
          <w:numId w:val="182"/>
        </w:numPr>
        <w:ind w:left="426" w:hanging="426"/>
        <w:jc w:val="both"/>
      </w:pPr>
      <w:r w:rsidRPr="00AC032A">
        <w:t xml:space="preserve">Zgodnie z art. 126 ust. 1 ustawy </w:t>
      </w:r>
      <w:proofErr w:type="spellStart"/>
      <w:r w:rsidRPr="00AC032A">
        <w:t>Pzp</w:t>
      </w:r>
      <w:proofErr w:type="spellEnd"/>
      <w:r w:rsidRPr="00AC032A">
        <w:t xml:space="preserve">, Zamawiający przed wyborem najkorzystniejszej oferty wezwie Wykonawcę, którego oferta została najwyżej oceniona, do złożenia w wyznaczonym terminie, nie krótszym niż 10 dni, aktualnych na dzień złożenia podmiotowych środków dowodowych, o których mowa </w:t>
      </w:r>
      <w:r w:rsidR="00F437FB" w:rsidRPr="00AC032A">
        <w:t>w Rozdziale 8 w odpowiednim odniesieniu do części zamówienia, którego dotyczy oferta, w celu potwierdzenia spełniania przez Wykonawcę warunków udziału w postępowaniu.</w:t>
      </w:r>
    </w:p>
    <w:p w14:paraId="75C0E508" w14:textId="57E3FF07" w:rsidR="00B726F8" w:rsidRPr="00AC032A" w:rsidRDefault="00B726F8" w:rsidP="000E76E3">
      <w:pPr>
        <w:pStyle w:val="Akapitzlist"/>
        <w:numPr>
          <w:ilvl w:val="3"/>
          <w:numId w:val="184"/>
        </w:numPr>
        <w:ind w:left="814"/>
        <w:jc w:val="both"/>
      </w:pPr>
      <w:r w:rsidRPr="00AC032A">
        <w:t xml:space="preserve">Wykaz usług wykonanych lub wykonywanych w okresie ostatnich 3 lat przed upływem terminu składania ofert, a jeżeli okres prowadzenia działalności jest krótszy – w tym okresie, wraz </w:t>
      </w:r>
      <w:r w:rsidR="003E2964">
        <w:br/>
      </w:r>
      <w:r w:rsidRPr="00AC032A">
        <w:t xml:space="preserve">z podaniem ich wartości, przedmiotu, dat wykonania i podmiotów, na rzecz których usługi </w:t>
      </w:r>
      <w:r w:rsidR="003E2964">
        <w:br/>
      </w:r>
      <w:r w:rsidRPr="00AC032A">
        <w:t xml:space="preserve">te zostały wykonane; </w:t>
      </w:r>
    </w:p>
    <w:p w14:paraId="706582E4" w14:textId="31D6C7D4" w:rsidR="00380F6F" w:rsidRPr="00AC032A" w:rsidRDefault="00380F6F" w:rsidP="000E76E3">
      <w:pPr>
        <w:pStyle w:val="Akapitzlist"/>
        <w:numPr>
          <w:ilvl w:val="3"/>
          <w:numId w:val="184"/>
        </w:numPr>
        <w:ind w:left="814"/>
        <w:jc w:val="both"/>
      </w:pPr>
      <w:r w:rsidRPr="00AC032A">
        <w:t>wykaz sprzętu, którym dysponuje Wykonawca;</w:t>
      </w:r>
    </w:p>
    <w:p w14:paraId="4192F434" w14:textId="77777777" w:rsidR="00DB7E29" w:rsidRDefault="00380F6F" w:rsidP="000E76E3">
      <w:pPr>
        <w:pStyle w:val="Akapitzlist"/>
        <w:numPr>
          <w:ilvl w:val="3"/>
          <w:numId w:val="184"/>
        </w:numPr>
        <w:ind w:left="814"/>
        <w:jc w:val="both"/>
      </w:pPr>
      <w:r w:rsidRPr="00AC032A">
        <w:t>wskaz osób wyznaczonych do realizacji prac</w:t>
      </w:r>
    </w:p>
    <w:p w14:paraId="05DD3645" w14:textId="67E0B7A5" w:rsidR="00F437FB" w:rsidRPr="00992C74" w:rsidRDefault="00DB7E29" w:rsidP="000E76E3">
      <w:pPr>
        <w:pStyle w:val="Akapitzlist"/>
        <w:numPr>
          <w:ilvl w:val="3"/>
          <w:numId w:val="184"/>
        </w:numPr>
        <w:ind w:left="814"/>
        <w:jc w:val="both"/>
      </w:pPr>
      <w:r w:rsidRPr="00992C74">
        <w:t>polisę ubezpieczenia prowadzonej działalności gospodarczej od odpowiedzialności cywilnej</w:t>
      </w:r>
      <w:r w:rsidR="00380F6F" w:rsidRPr="00992C74">
        <w:t>;</w:t>
      </w:r>
    </w:p>
    <w:p w14:paraId="165E0D95" w14:textId="77777777" w:rsidR="00F437FB" w:rsidRPr="00992C74" w:rsidRDefault="00F437FB" w:rsidP="00F437FB">
      <w:pPr>
        <w:pStyle w:val="Akapitzlist"/>
        <w:ind w:left="814"/>
        <w:jc w:val="both"/>
      </w:pPr>
    </w:p>
    <w:p w14:paraId="4C0C6DAD" w14:textId="0B620AB0" w:rsidR="00380F6F" w:rsidRPr="00992C74" w:rsidRDefault="009E0AA5" w:rsidP="00F437FB">
      <w:pPr>
        <w:pStyle w:val="Akapitzlist"/>
        <w:ind w:left="814"/>
        <w:jc w:val="both"/>
      </w:pPr>
      <w:r w:rsidRPr="00493FC4">
        <w:rPr>
          <w:b/>
          <w:bCs/>
          <w:i/>
          <w:iCs/>
        </w:rPr>
        <w:t>Wz</w:t>
      </w:r>
      <w:r w:rsidR="00493FC4" w:rsidRPr="00493FC4">
        <w:rPr>
          <w:b/>
          <w:bCs/>
          <w:i/>
          <w:iCs/>
        </w:rPr>
        <w:t>ó</w:t>
      </w:r>
      <w:r w:rsidRPr="00493FC4">
        <w:rPr>
          <w:b/>
          <w:bCs/>
          <w:i/>
          <w:iCs/>
        </w:rPr>
        <w:t xml:space="preserve">r </w:t>
      </w:r>
      <w:r w:rsidR="00DB7E29" w:rsidRPr="00493FC4">
        <w:rPr>
          <w:b/>
          <w:bCs/>
          <w:i/>
          <w:iCs/>
        </w:rPr>
        <w:t>w zakresie pkt 1), 2) i 3) powyżej</w:t>
      </w:r>
      <w:r w:rsidRPr="00493FC4">
        <w:rPr>
          <w:b/>
          <w:bCs/>
          <w:i/>
          <w:iCs/>
        </w:rPr>
        <w:t xml:space="preserve"> stanowi załącznik </w:t>
      </w:r>
      <w:r w:rsidR="00493FC4" w:rsidRPr="00493FC4">
        <w:rPr>
          <w:b/>
          <w:bCs/>
          <w:i/>
          <w:iCs/>
        </w:rPr>
        <w:t xml:space="preserve">5 </w:t>
      </w:r>
      <w:r w:rsidRPr="00493FC4">
        <w:rPr>
          <w:b/>
          <w:bCs/>
          <w:i/>
          <w:iCs/>
        </w:rPr>
        <w:t>do SWZ.</w:t>
      </w:r>
    </w:p>
    <w:p w14:paraId="2CEBD906" w14:textId="745CDD2D" w:rsidR="00F437FB" w:rsidRPr="00AC032A" w:rsidRDefault="00872F52" w:rsidP="004E3B0D">
      <w:pPr>
        <w:pStyle w:val="Tekstpodstawowyzwciciem2"/>
        <w:jc w:val="both"/>
      </w:pPr>
      <w:r w:rsidRPr="00AC032A">
        <w:t>Wykonawca zobowiązany jest przekazać wraz z wykazem usług wykonanych lub wykonywanych dowody określające czy te usługi zostały wykonane lub są wykonywane należycie, przy czym</w:t>
      </w:r>
      <w:r w:rsidR="004E3B0D">
        <w:t xml:space="preserve">  </w:t>
      </w:r>
      <w:r w:rsidRPr="00AC032A">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AC032A">
        <w:lastRenderedPageBreak/>
        <w:t>wykonywanych referencje bądź inne dokumenty potwierdzające ich należyte wykonywanie powinny być wydane nie wcześniej niż 3 miesiące przed upływem terminu składania ofert;</w:t>
      </w:r>
    </w:p>
    <w:p w14:paraId="257F7E5A" w14:textId="70824DA9" w:rsidR="00B726F8" w:rsidRPr="00AC032A" w:rsidRDefault="00B726F8" w:rsidP="000E76E3">
      <w:pPr>
        <w:pStyle w:val="Akapitzlist"/>
        <w:numPr>
          <w:ilvl w:val="2"/>
          <w:numId w:val="182"/>
        </w:numPr>
        <w:ind w:left="426" w:hanging="426"/>
        <w:jc w:val="both"/>
      </w:pPr>
      <w:r w:rsidRPr="00AC032A">
        <w:t xml:space="preserve">W przypadku wspólnego ubiegania się o udzielenie niniejszego zamówienia dokumenty, o których mowa w </w:t>
      </w:r>
      <w:r w:rsidR="00026E62" w:rsidRPr="00AC032A">
        <w:t>ust. 1 i 5</w:t>
      </w:r>
      <w:r w:rsidRPr="00AC032A">
        <w:t xml:space="preserve"> powyżej muszą być złożone przez każdego z Wykonawców występujących wspólnie. </w:t>
      </w:r>
    </w:p>
    <w:p w14:paraId="271EFCEB" w14:textId="28C84DA3" w:rsidR="00B726F8" w:rsidRPr="00AC032A" w:rsidRDefault="00B726F8" w:rsidP="000E76E3">
      <w:pPr>
        <w:pStyle w:val="Akapitzlist"/>
        <w:numPr>
          <w:ilvl w:val="2"/>
          <w:numId w:val="182"/>
        </w:numPr>
        <w:ind w:left="426" w:hanging="426"/>
        <w:jc w:val="both"/>
      </w:pPr>
      <w:r w:rsidRPr="00AC032A">
        <w:t xml:space="preserve">Zamawiający żąda od Wykonawcy, który polega na zdolnościach innych podmiotów na zasadach określonych w art. 118 ustawy </w:t>
      </w:r>
      <w:proofErr w:type="spellStart"/>
      <w:r w:rsidRPr="00AC032A">
        <w:t>Pzp</w:t>
      </w:r>
      <w:proofErr w:type="spellEnd"/>
      <w:r w:rsidRPr="00AC032A">
        <w:t xml:space="preserve">, przedstawienia w odniesieniu do tych podmiotów dokumentów wymienionych w </w:t>
      </w:r>
      <w:r w:rsidR="00026E62" w:rsidRPr="00AC032A">
        <w:t>ust. 1 i 5</w:t>
      </w:r>
      <w:r w:rsidRPr="00AC032A">
        <w:t xml:space="preserve"> powyżej. Zamawiający nie wymaga przedłożenia w/w dokumentów przez podwykonawców. </w:t>
      </w:r>
    </w:p>
    <w:p w14:paraId="34778B95" w14:textId="79D12092" w:rsidR="00B726F8" w:rsidRPr="00AC032A" w:rsidRDefault="00B726F8" w:rsidP="000E76E3">
      <w:pPr>
        <w:pStyle w:val="Akapitzlist"/>
        <w:numPr>
          <w:ilvl w:val="2"/>
          <w:numId w:val="182"/>
        </w:numPr>
        <w:ind w:left="426" w:hanging="426"/>
        <w:jc w:val="both"/>
      </w:pPr>
      <w:r w:rsidRPr="00AC032A">
        <w:t xml:space="preserve">Jeżeli Wykonawca ma siedzibę lub miejsce zamieszkania poza granicami Rzeczypospolitej Polskiej zamiast dokumentów, o których mowa w </w:t>
      </w:r>
      <w:r w:rsidR="00026E62" w:rsidRPr="00AC032A">
        <w:t>ust. 5 pkt 2)</w:t>
      </w:r>
      <w:r w:rsidRPr="00AC032A">
        <w:t xml:space="preserve"> powyżej, składa</w:t>
      </w:r>
      <w:r w:rsidR="00026E62" w:rsidRPr="00AC032A">
        <w:t xml:space="preserve"> </w:t>
      </w:r>
      <w:r w:rsidRPr="00AC032A">
        <w:t xml:space="preserve">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AC032A">
        <w:t>Pzp</w:t>
      </w:r>
      <w:proofErr w:type="spellEnd"/>
      <w:r w:rsidRPr="00AC032A">
        <w:t xml:space="preserve">, </w:t>
      </w:r>
    </w:p>
    <w:p w14:paraId="55B593B3" w14:textId="0A0BE6F0" w:rsidR="00B726F8" w:rsidRPr="00A00C7C" w:rsidRDefault="00B726F8" w:rsidP="000E76E3">
      <w:pPr>
        <w:pStyle w:val="Akapitzlist"/>
        <w:numPr>
          <w:ilvl w:val="2"/>
          <w:numId w:val="182"/>
        </w:numPr>
        <w:ind w:left="426" w:hanging="426"/>
        <w:jc w:val="both"/>
      </w:pPr>
      <w:r w:rsidRPr="00A00C7C">
        <w:t xml:space="preserve">Dokument, o którym mowa w </w:t>
      </w:r>
      <w:r w:rsidR="00026E62" w:rsidRPr="00A00C7C">
        <w:t>ust. 9</w:t>
      </w:r>
      <w:r w:rsidRPr="00A00C7C">
        <w:t xml:space="preserve"> powyżej, powinien być wystawiony nie wcześniej </w:t>
      </w:r>
      <w:r w:rsidR="00A00C7C" w:rsidRPr="00A00C7C">
        <w:t>niż 6</w:t>
      </w:r>
      <w:r w:rsidR="00306140" w:rsidRPr="00A00C7C">
        <w:t xml:space="preserve"> miesi</w:t>
      </w:r>
      <w:r w:rsidR="00A00C7C" w:rsidRPr="00A00C7C">
        <w:t>ęcy</w:t>
      </w:r>
      <w:r w:rsidRPr="00A00C7C">
        <w:t xml:space="preserve"> przed jego złożeniem. </w:t>
      </w:r>
    </w:p>
    <w:p w14:paraId="31F01B36" w14:textId="56D8A0BE" w:rsidR="00B726F8" w:rsidRPr="00AC032A" w:rsidRDefault="00B726F8" w:rsidP="000E76E3">
      <w:pPr>
        <w:pStyle w:val="Akapitzlist"/>
        <w:numPr>
          <w:ilvl w:val="2"/>
          <w:numId w:val="182"/>
        </w:numPr>
        <w:ind w:left="426" w:hanging="426"/>
        <w:jc w:val="both"/>
      </w:pPr>
      <w:r w:rsidRPr="00AC032A">
        <w:t xml:space="preserve">Jeżeli w kraju, w którym Wykonawca ma siedzibę lub miejsce zamieszkania, nie wydaje </w:t>
      </w:r>
      <w:r w:rsidR="003E2964">
        <w:br/>
      </w:r>
      <w:r w:rsidRPr="00AC032A">
        <w:t xml:space="preserve">się </w:t>
      </w:r>
      <w:r w:rsidR="00026E62" w:rsidRPr="00AC032A">
        <w:t>dokumentów, o których mowa w ust.</w:t>
      </w:r>
      <w:r w:rsidR="000E5F98" w:rsidRPr="00AC032A">
        <w:t xml:space="preserve"> 8, lub gdy dokumenty te nie</w:t>
      </w:r>
      <w:r w:rsidRPr="00AC032A">
        <w:t xml:space="preserve"> odnoszą się do wszystkich przypadków, o których mowa w art. 108 ust. 1 pkt 1, 2 i 4 ustawy </w:t>
      </w:r>
      <w:proofErr w:type="spellStart"/>
      <w:r w:rsidRPr="00AC032A">
        <w:t>Pzp</w:t>
      </w:r>
      <w:proofErr w:type="spellEnd"/>
      <w:r w:rsidRPr="00AC032A">
        <w:t xml:space="preserve">, zastępuje się je odpowiednio </w:t>
      </w:r>
      <w:r w:rsidR="003E2964">
        <w:br/>
      </w:r>
      <w:r w:rsidRPr="00AC032A">
        <w:t xml:space="preserve">w całości lub w części dokumentem zawierającym odpowiednio oświadczenie Wykonawcy, </w:t>
      </w:r>
      <w:r w:rsidR="003E2964">
        <w:br/>
      </w:r>
      <w:r w:rsidRPr="00AC032A">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sidR="000E5F98" w:rsidRPr="00AC032A">
        <w:t xml:space="preserve">ust. 10 powyżej </w:t>
      </w:r>
      <w:r w:rsidRPr="00AC032A">
        <w:t xml:space="preserve"> stosuje się odpowiednio. </w:t>
      </w:r>
    </w:p>
    <w:p w14:paraId="6350B0A5" w14:textId="644D51DC" w:rsidR="00B726F8" w:rsidRPr="00AC032A" w:rsidRDefault="00B726F8" w:rsidP="000E76E3">
      <w:pPr>
        <w:pStyle w:val="Akapitzlist"/>
        <w:numPr>
          <w:ilvl w:val="2"/>
          <w:numId w:val="182"/>
        </w:numPr>
        <w:ind w:left="426" w:hanging="426"/>
        <w:jc w:val="both"/>
      </w:pPr>
      <w:r w:rsidRPr="00AC032A">
        <w:t xml:space="preserve">Do podmiotów udostępniających zasoby na zasadach określonych w art. 118 ustawy </w:t>
      </w:r>
      <w:proofErr w:type="spellStart"/>
      <w:r w:rsidRPr="00AC032A">
        <w:t>Pzp</w:t>
      </w:r>
      <w:proofErr w:type="spellEnd"/>
      <w:r w:rsidRPr="00AC032A">
        <w:t xml:space="preserve">, mających siedzibę lub miejsce zamieszkania poza terytorium Rzeczypospolitej Polskiej, zapisy </w:t>
      </w:r>
      <w:r w:rsidR="00306140" w:rsidRPr="00AC032A">
        <w:t>ust. 9 – 11</w:t>
      </w:r>
      <w:r w:rsidRPr="00AC032A">
        <w:t xml:space="preserve"> powyżej stosuje się odpowiednio.</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3F460B3B" w14:textId="77777777" w:rsidTr="00EF3042">
        <w:trPr>
          <w:trHeight w:val="281"/>
        </w:trPr>
        <w:tc>
          <w:tcPr>
            <w:tcW w:w="1447" w:type="dxa"/>
            <w:tcBorders>
              <w:top w:val="nil"/>
              <w:left w:val="nil"/>
              <w:bottom w:val="nil"/>
              <w:right w:val="nil"/>
            </w:tcBorders>
            <w:shd w:val="clear" w:color="auto" w:fill="A6A6A6"/>
          </w:tcPr>
          <w:p w14:paraId="655E6643" w14:textId="427089B5"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Pr>
                <w:rFonts w:ascii="Palatino Linotype" w:eastAsia="Palatino Linotype" w:hAnsi="Palatino Linotype" w:cs="Palatino Linotype"/>
                <w:b/>
                <w:color w:val="000000"/>
              </w:rPr>
              <w:t>11</w:t>
            </w:r>
          </w:p>
        </w:tc>
        <w:tc>
          <w:tcPr>
            <w:tcW w:w="8286" w:type="dxa"/>
            <w:tcBorders>
              <w:top w:val="nil"/>
              <w:left w:val="nil"/>
              <w:bottom w:val="nil"/>
              <w:right w:val="nil"/>
            </w:tcBorders>
            <w:shd w:val="clear" w:color="auto" w:fill="A6A6A6"/>
          </w:tcPr>
          <w:p w14:paraId="718610F9" w14:textId="6EDC3412" w:rsidR="007A702E" w:rsidRPr="00370CEF" w:rsidRDefault="007A702E" w:rsidP="007A702E">
            <w:pPr>
              <w:jc w:val="both"/>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 xml:space="preserve">Informacje o środkach komunikacji elektronicznej, przy użyciu których </w:t>
            </w:r>
            <w:r w:rsidR="00853D5D">
              <w:rPr>
                <w:rFonts w:ascii="Palatino Linotype" w:eastAsia="Palatino Linotype" w:hAnsi="Palatino Linotype" w:cs="Palatino Linotype"/>
                <w:b/>
                <w:color w:val="000000"/>
              </w:rPr>
              <w:t>Z</w:t>
            </w:r>
            <w:r w:rsidR="00853D5D" w:rsidRPr="007A702E">
              <w:rPr>
                <w:rFonts w:ascii="Palatino Linotype" w:eastAsia="Palatino Linotype" w:hAnsi="Palatino Linotype" w:cs="Palatino Linotype"/>
                <w:b/>
                <w:color w:val="000000"/>
              </w:rPr>
              <w:t xml:space="preserve">amawiający </w:t>
            </w:r>
            <w:r w:rsidRPr="007A702E">
              <w:rPr>
                <w:rFonts w:ascii="Palatino Linotype" w:eastAsia="Palatino Linotype" w:hAnsi="Palatino Linotype" w:cs="Palatino Linotype"/>
                <w:b/>
                <w:color w:val="000000"/>
              </w:rPr>
              <w:t xml:space="preserve">będzie komunikował się z </w:t>
            </w:r>
            <w:r w:rsidR="00853D5D">
              <w:rPr>
                <w:rFonts w:ascii="Palatino Linotype" w:eastAsia="Palatino Linotype" w:hAnsi="Palatino Linotype" w:cs="Palatino Linotype"/>
                <w:b/>
                <w:color w:val="000000"/>
              </w:rPr>
              <w:t>W</w:t>
            </w:r>
            <w:r w:rsidR="00853D5D" w:rsidRPr="007A702E">
              <w:rPr>
                <w:rFonts w:ascii="Palatino Linotype" w:eastAsia="Palatino Linotype" w:hAnsi="Palatino Linotype" w:cs="Palatino Linotype"/>
                <w:b/>
                <w:color w:val="000000"/>
              </w:rPr>
              <w:t>ykonawcami</w:t>
            </w:r>
            <w:r w:rsidRPr="007A702E">
              <w:rPr>
                <w:rFonts w:ascii="Palatino Linotype" w:eastAsia="Palatino Linotype" w:hAnsi="Palatino Linotype" w:cs="Palatino Linotype"/>
                <w:b/>
                <w:color w:val="000000"/>
              </w:rPr>
              <w:t>, oraz informacje o</w:t>
            </w:r>
            <w:r>
              <w:rPr>
                <w:rFonts w:ascii="Palatino Linotype" w:eastAsia="Palatino Linotype" w:hAnsi="Palatino Linotype" w:cs="Palatino Linotype"/>
                <w:b/>
                <w:color w:val="000000"/>
              </w:rPr>
              <w:t> </w:t>
            </w:r>
            <w:r w:rsidRPr="007A702E">
              <w:rPr>
                <w:rFonts w:ascii="Palatino Linotype" w:eastAsia="Palatino Linotype" w:hAnsi="Palatino Linotype" w:cs="Palatino Linotype"/>
                <w:b/>
                <w:color w:val="000000"/>
              </w:rPr>
              <w:t>wymaganiach technicznych i organizacyjnych sporządzania, wysyłania i</w:t>
            </w:r>
            <w:r>
              <w:rPr>
                <w:rFonts w:ascii="Palatino Linotype" w:eastAsia="Palatino Linotype" w:hAnsi="Palatino Linotype" w:cs="Palatino Linotype"/>
                <w:b/>
                <w:color w:val="000000"/>
              </w:rPr>
              <w:t> </w:t>
            </w:r>
            <w:r w:rsidRPr="007A702E">
              <w:rPr>
                <w:rFonts w:ascii="Palatino Linotype" w:eastAsia="Palatino Linotype" w:hAnsi="Palatino Linotype" w:cs="Palatino Linotype"/>
                <w:b/>
                <w:color w:val="000000"/>
              </w:rPr>
              <w:t>odbierania korespondencji elektronicznej</w:t>
            </w:r>
          </w:p>
        </w:tc>
      </w:tr>
    </w:tbl>
    <w:p w14:paraId="2EF4813A" w14:textId="77777777" w:rsidR="0021258C" w:rsidRPr="006E2CC6" w:rsidRDefault="0021258C" w:rsidP="00925514">
      <w:pPr>
        <w:spacing w:after="0" w:line="240" w:lineRule="auto"/>
        <w:jc w:val="both"/>
        <w:rPr>
          <w:rFonts w:cstheme="minorHAnsi"/>
        </w:rPr>
      </w:pPr>
      <w:r w:rsidRPr="006E2CC6">
        <w:rPr>
          <w:rFonts w:cstheme="minorHAnsi"/>
        </w:rPr>
        <w:t>1.</w:t>
      </w:r>
      <w:r w:rsidRPr="006E2CC6">
        <w:rPr>
          <w:rFonts w:cstheme="minorHAnsi" w:hint="eastAsia"/>
        </w:rPr>
        <w:t> </w:t>
      </w:r>
      <w:r w:rsidRPr="006E2CC6">
        <w:rPr>
          <w:rFonts w:cstheme="minorHAnsi"/>
        </w:rPr>
        <w:t>Postępowanie</w:t>
      </w:r>
      <w:r w:rsidRPr="006E2CC6">
        <w:rPr>
          <w:rFonts w:cstheme="minorHAnsi" w:hint="eastAsia"/>
        </w:rPr>
        <w:t> </w:t>
      </w:r>
      <w:r w:rsidRPr="006E2CC6">
        <w:rPr>
          <w:rFonts w:cstheme="minorHAnsi"/>
        </w:rPr>
        <w:t>prowadzone</w:t>
      </w:r>
      <w:r w:rsidRPr="006E2CC6">
        <w:rPr>
          <w:rFonts w:cstheme="minorHAnsi" w:hint="eastAsia"/>
        </w:rPr>
        <w:t> </w:t>
      </w:r>
      <w:r w:rsidRPr="006E2CC6">
        <w:rPr>
          <w:rFonts w:cstheme="minorHAnsi"/>
        </w:rPr>
        <w:t>jest</w:t>
      </w:r>
      <w:r w:rsidRPr="006E2CC6">
        <w:rPr>
          <w:rFonts w:cstheme="minorHAnsi" w:hint="eastAsia"/>
        </w:rPr>
        <w:t> </w:t>
      </w:r>
      <w:r w:rsidRPr="006E2CC6">
        <w:rPr>
          <w:rFonts w:cstheme="minorHAnsi"/>
        </w:rPr>
        <w:t>w</w:t>
      </w:r>
      <w:r w:rsidRPr="006E2CC6">
        <w:rPr>
          <w:rFonts w:cstheme="minorHAnsi" w:hint="eastAsia"/>
        </w:rPr>
        <w:t> </w:t>
      </w:r>
      <w:r w:rsidRPr="006E2CC6">
        <w:rPr>
          <w:rFonts w:cstheme="minorHAnsi"/>
        </w:rPr>
        <w:t>języku</w:t>
      </w:r>
      <w:r w:rsidRPr="006E2CC6">
        <w:rPr>
          <w:rFonts w:cstheme="minorHAnsi" w:hint="eastAsia"/>
        </w:rPr>
        <w:t> </w:t>
      </w:r>
      <w:r w:rsidRPr="006E2CC6">
        <w:rPr>
          <w:rFonts w:cstheme="minorHAnsi"/>
        </w:rPr>
        <w:t>polskim.</w:t>
      </w:r>
      <w:r w:rsidRPr="006E2CC6">
        <w:rPr>
          <w:rFonts w:cstheme="minorHAnsi"/>
        </w:rPr>
        <w:br/>
        <w:t xml:space="preserve">2. W postepowaniu o udzielenie zamówienia publicznego, komunikacja między Zamawiającym </w:t>
      </w:r>
      <w:r>
        <w:rPr>
          <w:rFonts w:cstheme="minorHAnsi"/>
        </w:rPr>
        <w:br/>
      </w:r>
      <w:r w:rsidRPr="006E2CC6">
        <w:rPr>
          <w:rFonts w:cstheme="minorHAnsi"/>
        </w:rPr>
        <w:t xml:space="preserve">a wykonawcami odbywa się przy użyciu Platformy e-Zamówienia, która jest dostępna pod adresem </w:t>
      </w:r>
      <w:hyperlink r:id="rId20" w:history="1">
        <w:r w:rsidRPr="00FC64D6">
          <w:rPr>
            <w:rStyle w:val="Hipercze"/>
            <w:rFonts w:cstheme="minorHAnsi"/>
          </w:rPr>
          <w:t>https://ezamowienia.gov.pl</w:t>
        </w:r>
      </w:hyperlink>
      <w:r>
        <w:rPr>
          <w:rFonts w:cstheme="minorHAnsi"/>
        </w:rPr>
        <w:t xml:space="preserve"> </w:t>
      </w:r>
      <w:r w:rsidRPr="006E2CC6">
        <w:rPr>
          <w:rFonts w:cstheme="minorHAnsi"/>
        </w:rPr>
        <w:t xml:space="preserve"> oraz poczty elektronicznej </w:t>
      </w:r>
      <w:hyperlink r:id="rId21" w:history="1">
        <w:r w:rsidRPr="006E2CC6">
          <w:rPr>
            <w:rStyle w:val="Hipercze"/>
            <w:rFonts w:cstheme="minorHAnsi"/>
          </w:rPr>
          <w:t>sekretariat@lasymiejskie.waw.pl</w:t>
        </w:r>
      </w:hyperlink>
      <w:r w:rsidRPr="006E2CC6">
        <w:rPr>
          <w:rFonts w:cstheme="minorHAnsi"/>
        </w:rPr>
        <w:t xml:space="preserve"> </w:t>
      </w:r>
      <w:r w:rsidRPr="006E2CC6">
        <w:rPr>
          <w:rFonts w:cstheme="minorHAnsi"/>
        </w:rPr>
        <w:br/>
        <w:t>3.</w:t>
      </w:r>
      <w:r w:rsidRPr="006E2CC6">
        <w:rPr>
          <w:rFonts w:cstheme="minorHAnsi" w:hint="eastAsia"/>
        </w:rPr>
        <w:t>  </w:t>
      </w:r>
      <w:r w:rsidRPr="006E2CC6">
        <w:rPr>
          <w:rFonts w:cstheme="minorHAnsi"/>
        </w:rPr>
        <w:t>Korzystanie</w:t>
      </w:r>
      <w:r w:rsidRPr="006E2CC6">
        <w:rPr>
          <w:rFonts w:cstheme="minorHAnsi" w:hint="eastAsia"/>
        </w:rPr>
        <w:t> </w:t>
      </w:r>
      <w:r w:rsidRPr="006E2CC6">
        <w:rPr>
          <w:rFonts w:cstheme="minorHAnsi"/>
        </w:rPr>
        <w:t>z</w:t>
      </w:r>
      <w:r w:rsidRPr="006E2CC6">
        <w:rPr>
          <w:rFonts w:cstheme="minorHAnsi" w:hint="eastAsia"/>
        </w:rPr>
        <w:t> </w:t>
      </w:r>
      <w:r w:rsidRPr="006E2CC6">
        <w:rPr>
          <w:rFonts w:cstheme="minorHAnsi"/>
        </w:rPr>
        <w:t>Platformy</w:t>
      </w:r>
      <w:r w:rsidRPr="006E2CC6">
        <w:rPr>
          <w:rFonts w:cstheme="minorHAnsi" w:hint="eastAsia"/>
        </w:rPr>
        <w:t> </w:t>
      </w:r>
      <w:r w:rsidRPr="006E2CC6">
        <w:rPr>
          <w:rFonts w:cstheme="minorHAnsi"/>
        </w:rPr>
        <w:t>e-Zamówienia</w:t>
      </w:r>
      <w:r w:rsidRPr="006E2CC6">
        <w:rPr>
          <w:rFonts w:cstheme="minorHAnsi" w:hint="eastAsia"/>
        </w:rPr>
        <w:t> </w:t>
      </w:r>
      <w:r w:rsidRPr="006E2CC6">
        <w:rPr>
          <w:rFonts w:cstheme="minorHAnsi"/>
        </w:rPr>
        <w:t>jest</w:t>
      </w:r>
      <w:r w:rsidRPr="006E2CC6">
        <w:rPr>
          <w:rFonts w:cstheme="minorHAnsi" w:hint="eastAsia"/>
        </w:rPr>
        <w:t> </w:t>
      </w:r>
      <w:r w:rsidRPr="006E2CC6">
        <w:rPr>
          <w:rFonts w:cstheme="minorHAnsi"/>
        </w:rPr>
        <w:t>bezpłatne.</w:t>
      </w:r>
      <w:r w:rsidRPr="006E2CC6">
        <w:rPr>
          <w:rFonts w:cstheme="minorHAnsi"/>
        </w:rPr>
        <w:br/>
        <w:t>4. Adres strony internetowej prowadzonego postępowania (link prowadzący bezpośrednio</w:t>
      </w:r>
      <w:r w:rsidRPr="006E2CC6">
        <w:rPr>
          <w:rFonts w:cstheme="minorHAnsi"/>
        </w:rPr>
        <w:br/>
        <w:t>do</w:t>
      </w:r>
      <w:r w:rsidRPr="006E2CC6">
        <w:rPr>
          <w:rFonts w:cstheme="minorHAnsi" w:hint="eastAsia"/>
        </w:rPr>
        <w:t> </w:t>
      </w:r>
      <w:r w:rsidRPr="006E2CC6">
        <w:rPr>
          <w:rFonts w:cstheme="minorHAnsi"/>
        </w:rPr>
        <w:t>widoku</w:t>
      </w:r>
      <w:r w:rsidRPr="006E2CC6">
        <w:rPr>
          <w:rFonts w:cstheme="minorHAnsi" w:hint="eastAsia"/>
        </w:rPr>
        <w:t> </w:t>
      </w:r>
      <w:r w:rsidRPr="006E2CC6">
        <w:rPr>
          <w:rFonts w:cstheme="minorHAnsi"/>
        </w:rPr>
        <w:t>postępowania</w:t>
      </w:r>
      <w:r w:rsidRPr="006E2CC6">
        <w:rPr>
          <w:rFonts w:cstheme="minorHAnsi" w:hint="eastAsia"/>
        </w:rPr>
        <w:t> </w:t>
      </w:r>
      <w:r w:rsidRPr="006E2CC6">
        <w:rPr>
          <w:rFonts w:cstheme="minorHAnsi"/>
        </w:rPr>
        <w:t>na</w:t>
      </w:r>
      <w:r w:rsidRPr="006E2CC6">
        <w:rPr>
          <w:rFonts w:cstheme="minorHAnsi" w:hint="eastAsia"/>
        </w:rPr>
        <w:t> </w:t>
      </w:r>
      <w:r w:rsidRPr="006E2CC6">
        <w:rPr>
          <w:rFonts w:cstheme="minorHAnsi"/>
        </w:rPr>
        <w:t>Platformie</w:t>
      </w:r>
      <w:r w:rsidRPr="006E2CC6">
        <w:rPr>
          <w:rFonts w:cstheme="minorHAnsi" w:hint="eastAsia"/>
        </w:rPr>
        <w:t> </w:t>
      </w:r>
      <w:r w:rsidRPr="006E2CC6">
        <w:rPr>
          <w:rFonts w:cstheme="minorHAnsi"/>
        </w:rPr>
        <w:t xml:space="preserve">e-Zamówienia): </w:t>
      </w:r>
    </w:p>
    <w:p w14:paraId="750E6369" w14:textId="29B2CDC2" w:rsidR="0021258C" w:rsidRPr="001868BC" w:rsidRDefault="0005312C" w:rsidP="00925514">
      <w:pPr>
        <w:spacing w:after="0" w:line="240" w:lineRule="auto"/>
        <w:jc w:val="both"/>
      </w:pPr>
      <w:hyperlink r:id="rId22" w:history="1">
        <w:r w:rsidR="00D33B48" w:rsidRPr="005A38EA">
          <w:rPr>
            <w:rStyle w:val="Hipercze"/>
          </w:rPr>
          <w:t>https://ezamowienia.gov.pl/mp-client/tenders/ocds-148610-434dfe35-afaa-11ee-a06e-7a3efa199397</w:t>
        </w:r>
      </w:hyperlink>
      <w:r w:rsidR="00D33B48">
        <w:t xml:space="preserve"> </w:t>
      </w:r>
      <w:r w:rsidR="0021258C" w:rsidRPr="006E2CC6">
        <w:rPr>
          <w:rFonts w:cstheme="minorHAnsi"/>
        </w:rPr>
        <w:br/>
        <w:t>5. Postępowanie można wyszukać również ze strony głównej Platformy e-Zamówienia</w:t>
      </w:r>
      <w:r w:rsidR="0021258C" w:rsidRPr="006E2CC6">
        <w:rPr>
          <w:rFonts w:cstheme="minorHAnsi"/>
        </w:rPr>
        <w:br/>
        <w:t xml:space="preserve">(przycisk </w:t>
      </w:r>
      <w:r w:rsidR="0021258C" w:rsidRPr="006E2CC6">
        <w:rPr>
          <w:rFonts w:cstheme="minorHAnsi"/>
          <w:i/>
          <w:iCs/>
        </w:rPr>
        <w:t>„Przeglądaj postępowania/konkursy”</w:t>
      </w:r>
      <w:r w:rsidR="0021258C" w:rsidRPr="006E2CC6">
        <w:rPr>
          <w:rFonts w:cstheme="minorHAnsi"/>
        </w:rPr>
        <w:t>). Identyfikator (ID) postępowania na</w:t>
      </w:r>
      <w:r w:rsidR="0021258C" w:rsidRPr="006E2CC6">
        <w:rPr>
          <w:rFonts w:cstheme="minorHAnsi"/>
        </w:rPr>
        <w:br/>
        <w:t>Platformie e-Zamówienia</w:t>
      </w:r>
      <w:r w:rsidR="0021258C" w:rsidRPr="003A2DC1">
        <w:rPr>
          <w:rFonts w:cstheme="minorHAnsi"/>
          <w:b/>
        </w:rPr>
        <w:t xml:space="preserve">: </w:t>
      </w:r>
      <w:r w:rsidR="00D33B48" w:rsidRPr="00D33B48">
        <w:rPr>
          <w:rFonts w:ascii="Roboto" w:hAnsi="Roboto"/>
          <w:color w:val="4472C4" w:themeColor="accent1"/>
          <w:shd w:val="clear" w:color="auto" w:fill="FFFFFF"/>
        </w:rPr>
        <w:t>ocds-148610-434dfe35-afaa-11ee-a06e-7a3efa199397</w:t>
      </w:r>
      <w:r w:rsidR="0021258C" w:rsidRPr="00255FC3">
        <w:rPr>
          <w:rFonts w:cstheme="minorHAnsi"/>
          <w:color w:val="1F3864" w:themeColor="accent1" w:themeShade="80"/>
        </w:rPr>
        <w:br/>
      </w:r>
      <w:r w:rsidR="0021258C" w:rsidRPr="006E2CC6">
        <w:rPr>
          <w:rFonts w:cstheme="minorHAnsi"/>
        </w:rPr>
        <w:t>6. Wykonawca zamierzający wziąć udział w postępowaniu o udzielenie zamówienia publicznego musi posiadać konto podmiotu „Wykonawca” na Platformie e-Zamówienia.</w:t>
      </w:r>
      <w:r w:rsidR="0021258C" w:rsidRPr="006E2CC6">
        <w:rPr>
          <w:rFonts w:cstheme="minorHAnsi"/>
        </w:rPr>
        <w:br/>
        <w:t>7. Szczegółowe informacje na temat zakładania kont podmiotów oraz zasady i warunki korzystania</w:t>
      </w:r>
      <w:r w:rsidR="0021258C">
        <w:rPr>
          <w:rFonts w:cstheme="minorHAnsi"/>
        </w:rPr>
        <w:br/>
      </w:r>
      <w:r w:rsidR="0021258C" w:rsidRPr="006E2CC6">
        <w:rPr>
          <w:rFonts w:cstheme="minorHAnsi"/>
        </w:rPr>
        <w:t xml:space="preserve"> z Platformy e-Zamówienia, w tym minimalne wymagania techniczne dotyczące</w:t>
      </w:r>
      <w:r w:rsidR="0021258C" w:rsidRPr="006E2CC6">
        <w:rPr>
          <w:rFonts w:cstheme="minorHAnsi"/>
        </w:rPr>
        <w:br/>
        <w:t xml:space="preserve">sprzętu używanego w celu korzystania z usług określa </w:t>
      </w:r>
      <w:r w:rsidR="0021258C" w:rsidRPr="006E2CC6">
        <w:rPr>
          <w:rFonts w:cstheme="minorHAnsi"/>
          <w:i/>
          <w:iCs/>
        </w:rPr>
        <w:t xml:space="preserve">Regulamin Platformy </w:t>
      </w:r>
      <w:proofErr w:type="spellStart"/>
      <w:r w:rsidR="0021258C" w:rsidRPr="006E2CC6">
        <w:rPr>
          <w:rFonts w:cstheme="minorHAnsi"/>
          <w:i/>
          <w:iCs/>
        </w:rPr>
        <w:t>eZamówienia</w:t>
      </w:r>
      <w:proofErr w:type="spellEnd"/>
      <w:r w:rsidR="0021258C" w:rsidRPr="006E2CC6">
        <w:rPr>
          <w:rFonts w:cstheme="minorHAnsi"/>
          <w:i/>
          <w:iCs/>
        </w:rPr>
        <w:t xml:space="preserve"> </w:t>
      </w:r>
      <w:r w:rsidR="0021258C" w:rsidRPr="006E2CC6">
        <w:rPr>
          <w:rFonts w:cstheme="minorHAnsi"/>
        </w:rPr>
        <w:t>oraz informacje</w:t>
      </w:r>
      <w:r w:rsidR="0021258C" w:rsidRPr="006E2CC6">
        <w:rPr>
          <w:rFonts w:cstheme="minorHAnsi" w:hint="eastAsia"/>
        </w:rPr>
        <w:t> </w:t>
      </w:r>
      <w:r w:rsidR="0021258C" w:rsidRPr="006E2CC6">
        <w:rPr>
          <w:rFonts w:cstheme="minorHAnsi"/>
        </w:rPr>
        <w:t>zamieszczone</w:t>
      </w:r>
      <w:r w:rsidR="0021258C" w:rsidRPr="006E2CC6">
        <w:rPr>
          <w:rFonts w:cstheme="minorHAnsi" w:hint="eastAsia"/>
        </w:rPr>
        <w:t> </w:t>
      </w:r>
      <w:r w:rsidR="0021258C" w:rsidRPr="006E2CC6">
        <w:rPr>
          <w:rFonts w:cstheme="minorHAnsi"/>
        </w:rPr>
        <w:t>w</w:t>
      </w:r>
      <w:r w:rsidR="0021258C" w:rsidRPr="006E2CC6">
        <w:rPr>
          <w:rFonts w:cstheme="minorHAnsi" w:hint="eastAsia"/>
        </w:rPr>
        <w:t> </w:t>
      </w:r>
      <w:r w:rsidR="0021258C" w:rsidRPr="006E2CC6">
        <w:rPr>
          <w:rFonts w:cstheme="minorHAnsi"/>
        </w:rPr>
        <w:t>zakładce</w:t>
      </w:r>
      <w:r w:rsidR="0021258C" w:rsidRPr="006E2CC6">
        <w:rPr>
          <w:rFonts w:cstheme="minorHAnsi" w:hint="eastAsia"/>
        </w:rPr>
        <w:t> </w:t>
      </w:r>
      <w:r w:rsidR="0021258C" w:rsidRPr="006E2CC6">
        <w:rPr>
          <w:rFonts w:cstheme="minorHAnsi"/>
          <w:i/>
          <w:iCs/>
        </w:rPr>
        <w:t>„Centrum</w:t>
      </w:r>
      <w:r w:rsidR="0021258C" w:rsidRPr="006E2CC6">
        <w:rPr>
          <w:rFonts w:cstheme="minorHAnsi" w:hint="eastAsia"/>
          <w:i/>
          <w:iCs/>
        </w:rPr>
        <w:t> </w:t>
      </w:r>
      <w:r w:rsidR="0021258C" w:rsidRPr="006E2CC6">
        <w:rPr>
          <w:rFonts w:cstheme="minorHAnsi"/>
          <w:i/>
          <w:iCs/>
        </w:rPr>
        <w:t>pomocy”.</w:t>
      </w:r>
    </w:p>
    <w:p w14:paraId="4408AF13" w14:textId="77777777" w:rsidR="0021258C" w:rsidRPr="006E2CC6" w:rsidRDefault="0021258C" w:rsidP="00925514">
      <w:pPr>
        <w:spacing w:after="0" w:line="240" w:lineRule="auto"/>
        <w:jc w:val="both"/>
        <w:rPr>
          <w:rFonts w:cstheme="minorHAnsi"/>
        </w:rPr>
      </w:pPr>
      <w:r w:rsidRPr="006E2CC6">
        <w:rPr>
          <w:rFonts w:cstheme="minorHAnsi"/>
        </w:rPr>
        <w:lastRenderedPageBreak/>
        <w:t>8. Wymagania techniczne i organizacyjne wysyłania i odbierania dokumentów</w:t>
      </w:r>
      <w:r w:rsidRPr="006E2CC6">
        <w:rPr>
          <w:rFonts w:cstheme="minorHAnsi"/>
        </w:rPr>
        <w:br/>
        <w:t>elektronicznych, elektronicznych kopii dokumentów i oświadczeń oraz informacji</w:t>
      </w:r>
      <w:r w:rsidRPr="006E2CC6">
        <w:rPr>
          <w:rFonts w:cstheme="minorHAnsi"/>
        </w:rPr>
        <w:br/>
        <w:t>przekazywanych przy ich użyciu opisane zostały w Instrukcjach interaktywnych</w:t>
      </w:r>
      <w:r w:rsidRPr="006E2CC6">
        <w:rPr>
          <w:rFonts w:cstheme="minorHAnsi"/>
        </w:rPr>
        <w:br/>
        <w:t>zamieszczonych na e-zamówieniach.</w:t>
      </w:r>
      <w:r w:rsidRPr="006E2CC6">
        <w:rPr>
          <w:rFonts w:cstheme="minorHAnsi"/>
        </w:rPr>
        <w:br/>
      </w:r>
      <w:hyperlink r:id="rId23" w:history="1">
        <w:r w:rsidRPr="00201FEA">
          <w:rPr>
            <w:rStyle w:val="Hipercze"/>
            <w:rFonts w:cstheme="minorHAnsi"/>
          </w:rPr>
          <w:t>https://epzpygmggrsicd.blob.core.windows.net/pod/2021/10/Oferty-3.2_20211016.pdf</w:t>
        </w:r>
      </w:hyperlink>
      <w:r w:rsidRPr="002F2AFF">
        <w:rPr>
          <w:rStyle w:val="Hipercze"/>
          <w:rFonts w:cstheme="minorHAnsi"/>
        </w:rPr>
        <w:t xml:space="preserve"> </w:t>
      </w:r>
      <w:r w:rsidRPr="002F2AFF">
        <w:rPr>
          <w:rFonts w:cstheme="minorHAnsi"/>
        </w:rPr>
        <w:t xml:space="preserve"> </w:t>
      </w:r>
    </w:p>
    <w:p w14:paraId="1C315687" w14:textId="0957AED7" w:rsidR="0021258C" w:rsidRPr="006E2CC6" w:rsidRDefault="0021258C" w:rsidP="00925514">
      <w:pPr>
        <w:spacing w:after="0" w:line="240" w:lineRule="auto"/>
        <w:jc w:val="both"/>
        <w:rPr>
          <w:rFonts w:cstheme="minorHAnsi"/>
        </w:rPr>
      </w:pPr>
      <w:r w:rsidRPr="006E2CC6">
        <w:rPr>
          <w:rFonts w:cstheme="minorHAnsi"/>
          <w:i/>
          <w:iCs/>
        </w:rPr>
        <w:br/>
      </w:r>
      <w:r w:rsidRPr="006E2CC6">
        <w:rPr>
          <w:rFonts w:cstheme="minorHAnsi"/>
        </w:rPr>
        <w:t xml:space="preserve">9. Przeglądanie i pobieranie treści dokumentacji postępowania nie wymaga posiadania konta </w:t>
      </w:r>
      <w:r>
        <w:rPr>
          <w:rFonts w:cstheme="minorHAnsi"/>
        </w:rPr>
        <w:br/>
      </w:r>
      <w:r w:rsidRPr="006E2CC6">
        <w:rPr>
          <w:rFonts w:cstheme="minorHAnsi"/>
        </w:rPr>
        <w:t>na</w:t>
      </w:r>
      <w:r>
        <w:rPr>
          <w:rFonts w:cstheme="minorHAnsi"/>
        </w:rPr>
        <w:t> </w:t>
      </w:r>
      <w:r w:rsidRPr="006E2CC6">
        <w:rPr>
          <w:rFonts w:cstheme="minorHAnsi"/>
        </w:rPr>
        <w:t>Platformie</w:t>
      </w:r>
      <w:r w:rsidRPr="006E2CC6">
        <w:rPr>
          <w:rFonts w:cstheme="minorHAnsi" w:hint="eastAsia"/>
        </w:rPr>
        <w:t> </w:t>
      </w:r>
      <w:r w:rsidRPr="006E2CC6">
        <w:rPr>
          <w:rFonts w:cstheme="minorHAnsi"/>
        </w:rPr>
        <w:t>e-Zamówienia</w:t>
      </w:r>
      <w:r w:rsidRPr="006E2CC6">
        <w:rPr>
          <w:rFonts w:cstheme="minorHAnsi" w:hint="eastAsia"/>
        </w:rPr>
        <w:t> </w:t>
      </w:r>
      <w:r w:rsidRPr="006E2CC6">
        <w:rPr>
          <w:rFonts w:cstheme="minorHAnsi"/>
        </w:rPr>
        <w:t>ani</w:t>
      </w:r>
      <w:r w:rsidRPr="006E2CC6">
        <w:rPr>
          <w:rFonts w:cstheme="minorHAnsi" w:hint="eastAsia"/>
        </w:rPr>
        <w:t> </w:t>
      </w:r>
      <w:r w:rsidRPr="006E2CC6">
        <w:rPr>
          <w:rFonts w:cstheme="minorHAnsi"/>
        </w:rPr>
        <w:t>logowania.</w:t>
      </w:r>
      <w:r w:rsidRPr="006E2CC6">
        <w:rPr>
          <w:rFonts w:cstheme="minorHAnsi"/>
        </w:rPr>
        <w:br/>
        <w:t>10. Sposób sporządzenia i przekazywania dokumentów elektronicznych lub dokumentów</w:t>
      </w:r>
      <w:r w:rsidRPr="006E2CC6">
        <w:rPr>
          <w:rFonts w:cstheme="minorHAnsi"/>
        </w:rPr>
        <w:br/>
        <w:t>elektronicznych będących kopią elektroniczną treści zapisanej w postaci papierowej (cyfrowe odwzorowania) musi być zgodny z wymaganiami określonymi w rozporządzeniu</w:t>
      </w:r>
      <w:r w:rsidRPr="006E2CC6">
        <w:rPr>
          <w:rFonts w:cstheme="minorHAnsi"/>
        </w:rPr>
        <w:br/>
        <w:t xml:space="preserve">Prezesa Rady Ministrów z 30 grudnia 2020 r. </w:t>
      </w:r>
      <w:r w:rsidRPr="006E2CC6">
        <w:rPr>
          <w:rFonts w:cstheme="minorHAnsi"/>
          <w:i/>
          <w:iCs/>
        </w:rPr>
        <w:t>w sprawie sposobu sporządzania i przekazywania informacji oraz wymagań technicznych dla dokumentów elektronicznych oraz</w:t>
      </w:r>
      <w:r w:rsidRPr="006E2CC6">
        <w:rPr>
          <w:rFonts w:cstheme="minorHAnsi"/>
          <w:i/>
          <w:iCs/>
        </w:rPr>
        <w:br/>
        <w:t xml:space="preserve">środków komunikacji elektronicznej w postępowaniu o udzielenie zamówienia publicznego lub konkursie </w:t>
      </w:r>
      <w:r w:rsidRPr="006E2CC6">
        <w:rPr>
          <w:rFonts w:cstheme="minorHAnsi"/>
        </w:rPr>
        <w:t xml:space="preserve">(zw. dalej </w:t>
      </w:r>
      <w:r w:rsidRPr="006E2CC6">
        <w:rPr>
          <w:rFonts w:cstheme="minorHAnsi"/>
          <w:i/>
          <w:iCs/>
        </w:rPr>
        <w:t>„Rozporządzeniem w sprawie wymagań dla dokumentów</w:t>
      </w:r>
      <w:r w:rsidRPr="006E2CC6">
        <w:rPr>
          <w:rFonts w:cstheme="minorHAnsi"/>
          <w:i/>
          <w:iCs/>
        </w:rPr>
        <w:br/>
        <w:t xml:space="preserve">elektronicznych”) </w:t>
      </w:r>
      <w:r w:rsidRPr="006E2CC6">
        <w:rPr>
          <w:rFonts w:cstheme="minorHAnsi"/>
        </w:rPr>
        <w:t>oraz rozporządzeniu Ministra Rozwoju, Pracy i Technologii z dnia 23</w:t>
      </w:r>
      <w:r w:rsidRPr="006E2CC6">
        <w:rPr>
          <w:rFonts w:cstheme="minorHAnsi"/>
        </w:rPr>
        <w:br/>
        <w:t>grudnia 2020r. w sprawie podmiotowych środków dowodowych oraz innych dokumentów lub oświadczeń, jakich może żądać zamawiający od wykonawcy (Dz.U. z 2020</w:t>
      </w:r>
      <w:r>
        <w:rPr>
          <w:rFonts w:cstheme="minorHAnsi"/>
        </w:rPr>
        <w:t xml:space="preserve"> </w:t>
      </w:r>
      <w:r w:rsidRPr="006E2CC6">
        <w:rPr>
          <w:rFonts w:cstheme="minorHAnsi"/>
        </w:rPr>
        <w:t>poz.2415).</w:t>
      </w:r>
      <w:r w:rsidRPr="006E2CC6">
        <w:rPr>
          <w:rFonts w:cstheme="minorHAnsi"/>
        </w:rPr>
        <w:br/>
        <w:t>11. Dokumenty elektroniczne, o których mowa w §2 ust. 1 rozporządzenia Prezesa Rady Ministrów w sprawie wymagań dla dokumentów elektronicznych, sporządza się w postaci</w:t>
      </w:r>
      <w:r w:rsidRPr="006E2CC6">
        <w:rPr>
          <w:rFonts w:cstheme="minorHAnsi"/>
        </w:rPr>
        <w:br/>
        <w:t xml:space="preserve">elektronicznej, w formatach danych określonych w przepisach rozporządzenia Rady Ministrów z 12 kwietnia 2012r., w </w:t>
      </w:r>
      <w:r w:rsidRPr="006E2CC6">
        <w:rPr>
          <w:rFonts w:cstheme="minorHAnsi"/>
          <w:i/>
          <w:iCs/>
        </w:rPr>
        <w:t>sprawie Krajowych Ram Interoperacyjności, minimalnych wymagań dla rejestrów publicznych i wymiany informacji w postaci elektronicznej</w:t>
      </w:r>
      <w:r>
        <w:rPr>
          <w:rFonts w:cstheme="minorHAnsi"/>
          <w:i/>
          <w:iCs/>
        </w:rPr>
        <w:t xml:space="preserve"> </w:t>
      </w:r>
      <w:r w:rsidRPr="006E2CC6">
        <w:rPr>
          <w:rFonts w:cstheme="minorHAnsi"/>
          <w:i/>
          <w:iCs/>
        </w:rPr>
        <w:t xml:space="preserve">oraz minimalnych wymagań dla systemów teleinformatycznych </w:t>
      </w:r>
      <w:r w:rsidRPr="006E2CC6">
        <w:rPr>
          <w:rFonts w:cstheme="minorHAnsi"/>
        </w:rPr>
        <w:t xml:space="preserve">(zw. dalej </w:t>
      </w:r>
      <w:r w:rsidRPr="006E2CC6">
        <w:rPr>
          <w:rFonts w:cstheme="minorHAnsi"/>
          <w:i/>
          <w:iCs/>
        </w:rPr>
        <w:t>„Rozporządzeniem w sprawie Krajowych Ram Interoperacyjności”</w:t>
      </w:r>
      <w:r w:rsidRPr="006E2CC6">
        <w:rPr>
          <w:rFonts w:cstheme="minorHAnsi"/>
        </w:rPr>
        <w:t xml:space="preserve">), </w:t>
      </w:r>
      <w:r>
        <w:rPr>
          <w:rFonts w:cstheme="minorHAnsi"/>
        </w:rPr>
        <w:br/>
      </w:r>
      <w:r w:rsidRPr="006E2CC6">
        <w:rPr>
          <w:rFonts w:cstheme="minorHAnsi"/>
        </w:rPr>
        <w:t>z uwzględnieniem rodzaju przekazywanych danych i przekazuje się jako załączniki. W przypadku formatów, o których</w:t>
      </w:r>
      <w:r>
        <w:rPr>
          <w:rFonts w:cstheme="minorHAnsi"/>
        </w:rPr>
        <w:t xml:space="preserve"> </w:t>
      </w:r>
      <w:r w:rsidRPr="006E2CC6">
        <w:rPr>
          <w:rFonts w:cstheme="minorHAnsi"/>
        </w:rPr>
        <w:t xml:space="preserve">mowa w art. 66 ust.1 ustawy </w:t>
      </w:r>
      <w:proofErr w:type="spellStart"/>
      <w:r w:rsidRPr="006E2CC6">
        <w:rPr>
          <w:rFonts w:cstheme="minorHAnsi"/>
        </w:rPr>
        <w:t>pzp</w:t>
      </w:r>
      <w:proofErr w:type="spellEnd"/>
      <w:r w:rsidRPr="006E2CC6">
        <w:rPr>
          <w:rFonts w:cstheme="minorHAnsi"/>
        </w:rPr>
        <w:t>, ww. regulacje</w:t>
      </w:r>
      <w:r>
        <w:rPr>
          <w:rFonts w:cstheme="minorHAnsi"/>
        </w:rPr>
        <w:t xml:space="preserve"> </w:t>
      </w:r>
      <w:r w:rsidRPr="006E2CC6">
        <w:rPr>
          <w:rFonts w:cstheme="minorHAnsi"/>
        </w:rPr>
        <w:t>nie</w:t>
      </w:r>
      <w:r>
        <w:rPr>
          <w:rFonts w:cstheme="minorHAnsi"/>
        </w:rPr>
        <w:t> </w:t>
      </w:r>
      <w:r w:rsidRPr="006E2CC6">
        <w:rPr>
          <w:rFonts w:cstheme="minorHAnsi"/>
        </w:rPr>
        <w:t>będą</w:t>
      </w:r>
      <w:r>
        <w:rPr>
          <w:rFonts w:cstheme="minorHAnsi"/>
        </w:rPr>
        <w:t> </w:t>
      </w:r>
      <w:r w:rsidRPr="006E2CC6">
        <w:rPr>
          <w:rFonts w:cstheme="minorHAnsi"/>
        </w:rPr>
        <w:t>miały</w:t>
      </w:r>
      <w:r>
        <w:rPr>
          <w:rFonts w:cstheme="minorHAnsi"/>
        </w:rPr>
        <w:t> </w:t>
      </w:r>
      <w:r w:rsidRPr="006E2CC6">
        <w:rPr>
          <w:rFonts w:cstheme="minorHAnsi"/>
        </w:rPr>
        <w:t>bezpośredniego</w:t>
      </w:r>
      <w:r>
        <w:rPr>
          <w:rFonts w:cstheme="minorHAnsi"/>
        </w:rPr>
        <w:t> </w:t>
      </w:r>
      <w:r w:rsidRPr="006E2CC6">
        <w:rPr>
          <w:rFonts w:cstheme="minorHAnsi"/>
        </w:rPr>
        <w:t>zastosowania.</w:t>
      </w:r>
      <w:r w:rsidRPr="006E2CC6">
        <w:rPr>
          <w:rFonts w:cstheme="minorHAnsi"/>
        </w:rPr>
        <w:br/>
        <w:t xml:space="preserve">12. Informacje, oświadczenia lub dokumenty, inne niż wymienione w § 2 ust. 1 </w:t>
      </w:r>
      <w:proofErr w:type="spellStart"/>
      <w:r w:rsidRPr="006E2CC6">
        <w:rPr>
          <w:rFonts w:cstheme="minorHAnsi"/>
        </w:rPr>
        <w:t>Rozporzą</w:t>
      </w:r>
      <w:proofErr w:type="spellEnd"/>
      <w:r w:rsidRPr="006E2CC6">
        <w:rPr>
          <w:rFonts w:cstheme="minorHAnsi"/>
        </w:rPr>
        <w:t>-</w:t>
      </w:r>
      <w:r w:rsidRPr="006E2CC6">
        <w:rPr>
          <w:rFonts w:cstheme="minorHAnsi"/>
        </w:rPr>
        <w:br/>
      </w:r>
      <w:proofErr w:type="spellStart"/>
      <w:r w:rsidRPr="006E2CC6">
        <w:rPr>
          <w:rFonts w:cstheme="minorHAnsi"/>
        </w:rPr>
        <w:t>dzenia</w:t>
      </w:r>
      <w:proofErr w:type="spellEnd"/>
      <w:r w:rsidRPr="006E2CC6">
        <w:rPr>
          <w:rFonts w:cstheme="minorHAnsi"/>
        </w:rPr>
        <w:t xml:space="preserve"> w sprawie wymagań dla dokumentów elektronicznych, przekazywane w postępowaniu sporządza</w:t>
      </w:r>
      <w:r w:rsidRPr="006E2CC6">
        <w:rPr>
          <w:rFonts w:cstheme="minorHAnsi" w:hint="eastAsia"/>
        </w:rPr>
        <w:t> </w:t>
      </w:r>
      <w:r w:rsidRPr="006E2CC6">
        <w:rPr>
          <w:rFonts w:cstheme="minorHAnsi"/>
        </w:rPr>
        <w:t>się</w:t>
      </w:r>
      <w:r w:rsidRPr="006E2CC6">
        <w:rPr>
          <w:rFonts w:cstheme="minorHAnsi" w:hint="eastAsia"/>
        </w:rPr>
        <w:t> </w:t>
      </w:r>
      <w:r w:rsidRPr="006E2CC6">
        <w:rPr>
          <w:rFonts w:cstheme="minorHAnsi"/>
        </w:rPr>
        <w:t>w</w:t>
      </w:r>
      <w:r w:rsidRPr="006E2CC6">
        <w:rPr>
          <w:rFonts w:cstheme="minorHAnsi" w:hint="eastAsia"/>
        </w:rPr>
        <w:t> </w:t>
      </w:r>
      <w:r w:rsidRPr="006E2CC6">
        <w:rPr>
          <w:rFonts w:cstheme="minorHAnsi"/>
        </w:rPr>
        <w:t>postaci</w:t>
      </w:r>
      <w:r w:rsidRPr="006E2CC6">
        <w:rPr>
          <w:rFonts w:cstheme="minorHAnsi" w:hint="eastAsia"/>
        </w:rPr>
        <w:t> </w:t>
      </w:r>
      <w:r w:rsidRPr="006E2CC6">
        <w:rPr>
          <w:rFonts w:cstheme="minorHAnsi"/>
        </w:rPr>
        <w:t>elektronicznej:</w:t>
      </w:r>
      <w:r w:rsidRPr="006E2CC6">
        <w:rPr>
          <w:rFonts w:cstheme="minorHAnsi"/>
        </w:rPr>
        <w:br/>
        <w:t>a) W formatach danych określonych w przepisach Rozporządzenia w sprawie Krajowych Ram Interoperacyjności</w:t>
      </w:r>
      <w:r w:rsidRPr="006E2CC6">
        <w:rPr>
          <w:rFonts w:cstheme="minorHAnsi" w:hint="eastAsia"/>
        </w:rPr>
        <w:t> </w:t>
      </w:r>
      <w:r w:rsidRPr="006E2CC6">
        <w:rPr>
          <w:rFonts w:cstheme="minorHAnsi"/>
        </w:rPr>
        <w:t>(i</w:t>
      </w:r>
      <w:r w:rsidRPr="006E2CC6">
        <w:rPr>
          <w:rFonts w:cstheme="minorHAnsi" w:hint="eastAsia"/>
        </w:rPr>
        <w:t> </w:t>
      </w:r>
      <w:r w:rsidRPr="006E2CC6">
        <w:rPr>
          <w:rFonts w:cstheme="minorHAnsi"/>
        </w:rPr>
        <w:t>przekazuje</w:t>
      </w:r>
      <w:r w:rsidRPr="006E2CC6">
        <w:rPr>
          <w:rFonts w:cstheme="minorHAnsi" w:hint="eastAsia"/>
        </w:rPr>
        <w:t> </w:t>
      </w:r>
      <w:r w:rsidRPr="006E2CC6">
        <w:rPr>
          <w:rFonts w:cstheme="minorHAnsi"/>
        </w:rPr>
        <w:t>się</w:t>
      </w:r>
      <w:r w:rsidRPr="006E2CC6">
        <w:rPr>
          <w:rFonts w:cstheme="minorHAnsi" w:hint="eastAsia"/>
        </w:rPr>
        <w:t> </w:t>
      </w:r>
      <w:r w:rsidRPr="006E2CC6">
        <w:rPr>
          <w:rFonts w:cstheme="minorHAnsi"/>
        </w:rPr>
        <w:t>jako</w:t>
      </w:r>
      <w:r w:rsidRPr="006E2CC6">
        <w:rPr>
          <w:rFonts w:cstheme="minorHAnsi" w:hint="eastAsia"/>
        </w:rPr>
        <w:t> </w:t>
      </w:r>
      <w:r w:rsidRPr="006E2CC6">
        <w:rPr>
          <w:rFonts w:cstheme="minorHAnsi"/>
        </w:rPr>
        <w:t>załącznik),</w:t>
      </w:r>
      <w:r w:rsidRPr="006E2CC6">
        <w:rPr>
          <w:rFonts w:cstheme="minorHAnsi" w:hint="eastAsia"/>
        </w:rPr>
        <w:t> </w:t>
      </w:r>
      <w:r w:rsidRPr="006E2CC6">
        <w:rPr>
          <w:rFonts w:cstheme="minorHAnsi"/>
        </w:rPr>
        <w:t>lub</w:t>
      </w:r>
      <w:r w:rsidRPr="006E2CC6">
        <w:rPr>
          <w:rFonts w:cstheme="minorHAnsi"/>
        </w:rPr>
        <w:br/>
        <w:t>b) Jako tekst wpisany bezpośrednio do wiadomości przekazywanej przy użyciu środków</w:t>
      </w:r>
      <w:r w:rsidRPr="006E2CC6">
        <w:rPr>
          <w:rFonts w:cstheme="minorHAnsi"/>
        </w:rPr>
        <w:br/>
        <w:t>komunikacji elektronicznej (np. w treści „Formularza do komunikacji”).</w:t>
      </w:r>
      <w:r w:rsidRPr="006E2CC6">
        <w:rPr>
          <w:rFonts w:cstheme="minorHAnsi"/>
        </w:rPr>
        <w:br/>
        <w:t>13. Jeżeli dokumenty elektroniczne, przekazywane przy użyciu środków komunikacji elektronicznej, zawierają informacje stanowiące tajemnicę przedsiębiorstwa w rozumieniu</w:t>
      </w:r>
      <w:r w:rsidRPr="006E2CC6">
        <w:rPr>
          <w:rFonts w:cstheme="minorHAnsi"/>
        </w:rPr>
        <w:br/>
        <w:t xml:space="preserve">przepisów ustawy z dnia 16 kwietnia 1993r. </w:t>
      </w:r>
      <w:r w:rsidRPr="006E2CC6">
        <w:rPr>
          <w:rFonts w:cstheme="minorHAnsi"/>
          <w:i/>
          <w:iCs/>
        </w:rPr>
        <w:t xml:space="preserve">o zwalczaniu nieuczciwej konkurencji </w:t>
      </w:r>
      <w:r w:rsidRPr="006E2CC6">
        <w:rPr>
          <w:rFonts w:cstheme="minorHAnsi"/>
        </w:rPr>
        <w:t xml:space="preserve">wykonawca w celu utrzymania poufności tych informacji, przekazuje je w wydzielonym i odpowiednio oznaczonym pliku wraz z jednoczesnym zaznaczeniem w nazwie pliku </w:t>
      </w:r>
      <w:r w:rsidRPr="006E2CC6">
        <w:rPr>
          <w:rFonts w:cstheme="minorHAnsi"/>
          <w:i/>
          <w:iCs/>
        </w:rPr>
        <w:t>„Dokument stanowiący tajemnicę</w:t>
      </w:r>
      <w:r w:rsidRPr="006E2CC6">
        <w:rPr>
          <w:rFonts w:cstheme="minorHAnsi" w:hint="eastAsia"/>
          <w:i/>
          <w:iCs/>
        </w:rPr>
        <w:t> </w:t>
      </w:r>
      <w:r w:rsidRPr="006E2CC6">
        <w:rPr>
          <w:rFonts w:cstheme="minorHAnsi"/>
          <w:i/>
          <w:iCs/>
        </w:rPr>
        <w:t>przedsiębiorstwa”.</w:t>
      </w:r>
      <w:r w:rsidRPr="006E2CC6">
        <w:rPr>
          <w:rFonts w:cstheme="minorHAnsi"/>
          <w:i/>
          <w:iCs/>
        </w:rPr>
        <w:br/>
      </w:r>
      <w:r w:rsidRPr="006E2CC6">
        <w:rPr>
          <w:rFonts w:cstheme="minorHAnsi"/>
        </w:rPr>
        <w:t xml:space="preserve">14. Komunikacja w postępowaniu, </w:t>
      </w:r>
      <w:r w:rsidRPr="006E2CC6">
        <w:rPr>
          <w:rFonts w:cstheme="minorHAnsi"/>
          <w:b/>
          <w:bCs/>
        </w:rPr>
        <w:t xml:space="preserve">z wyłączeniem składania ofert </w:t>
      </w:r>
      <w:r w:rsidRPr="006E2CC6">
        <w:rPr>
          <w:rFonts w:cstheme="minorHAnsi"/>
        </w:rPr>
        <w:t xml:space="preserve">odbywa się drogą elektroniczną </w:t>
      </w:r>
      <w:r>
        <w:rPr>
          <w:rFonts w:cstheme="minorHAnsi"/>
        </w:rPr>
        <w:br/>
      </w:r>
      <w:r w:rsidRPr="006E2CC6">
        <w:rPr>
          <w:rFonts w:cstheme="minorHAnsi"/>
        </w:rPr>
        <w:t xml:space="preserve">za pośrednictwem formularzy do komunikacji dostępnych w zakładce „Formularze” („Formularze do komunikacji”). Za pośrednictwem </w:t>
      </w:r>
      <w:r w:rsidRPr="006E2CC6">
        <w:rPr>
          <w:rFonts w:cstheme="minorHAnsi"/>
          <w:i/>
          <w:iCs/>
        </w:rPr>
        <w:t xml:space="preserve">„Formularzy do komunikacji” </w:t>
      </w:r>
      <w:r w:rsidRPr="006E2CC6">
        <w:rPr>
          <w:rFonts w:cstheme="minorHAnsi"/>
        </w:rPr>
        <w:t>odbywa się w szczególności przekazywanie wezwań, zawiadomień i zadawanie pytań. Formularze do komunikacji umożliwiają również dołączanie załącznika do przesyłanej</w:t>
      </w:r>
      <w:r>
        <w:rPr>
          <w:rFonts w:cstheme="minorHAnsi"/>
        </w:rPr>
        <w:t xml:space="preserve"> </w:t>
      </w:r>
      <w:r w:rsidRPr="006E2CC6">
        <w:rPr>
          <w:rFonts w:cstheme="minorHAnsi"/>
        </w:rPr>
        <w:t xml:space="preserve">wiadomości (przycisk </w:t>
      </w:r>
      <w:r w:rsidRPr="006E2CC6">
        <w:rPr>
          <w:rFonts w:cstheme="minorHAnsi"/>
          <w:i/>
          <w:iCs/>
        </w:rPr>
        <w:t xml:space="preserve">„dodaj załącznik”). </w:t>
      </w:r>
      <w:r w:rsidRPr="006E2CC6">
        <w:rPr>
          <w:rFonts w:cstheme="minorHAnsi"/>
        </w:rPr>
        <w:t xml:space="preserve">Komunikacja może się odbywać również za pośrednictwem poczty elektronicznej Zamawiającego na adres email: </w:t>
      </w:r>
      <w:hyperlink r:id="rId24" w:history="1">
        <w:r w:rsidRPr="006E2CC6">
          <w:rPr>
            <w:rStyle w:val="Hipercze"/>
            <w:rFonts w:cstheme="minorHAnsi"/>
          </w:rPr>
          <w:t>sekretariat@lasymiejskie.waw.pl</w:t>
        </w:r>
      </w:hyperlink>
      <w:r w:rsidRPr="006E2CC6">
        <w:rPr>
          <w:rFonts w:cstheme="minorHAnsi"/>
        </w:rPr>
        <w:br/>
        <w:t xml:space="preserve">W przypadku załączników, które są zgodne z ustawą </w:t>
      </w:r>
      <w:proofErr w:type="spellStart"/>
      <w:r w:rsidRPr="006E2CC6">
        <w:rPr>
          <w:rFonts w:cstheme="minorHAnsi"/>
        </w:rPr>
        <w:t>pzp</w:t>
      </w:r>
      <w:proofErr w:type="spellEnd"/>
      <w:r w:rsidRPr="006E2CC6">
        <w:rPr>
          <w:rFonts w:cstheme="minorHAnsi"/>
        </w:rPr>
        <w:t xml:space="preserve"> lub Rozporządzeniem </w:t>
      </w:r>
      <w:r w:rsidRPr="006E2CC6">
        <w:rPr>
          <w:rFonts w:cstheme="minorHAnsi"/>
          <w:i/>
          <w:iCs/>
        </w:rPr>
        <w:t xml:space="preserve">w sprawie wymagań </w:t>
      </w:r>
      <w:r>
        <w:rPr>
          <w:rFonts w:cstheme="minorHAnsi"/>
          <w:i/>
          <w:iCs/>
        </w:rPr>
        <w:br/>
      </w:r>
      <w:r w:rsidRPr="006E2CC6">
        <w:rPr>
          <w:rFonts w:cstheme="minorHAnsi"/>
          <w:i/>
          <w:iCs/>
        </w:rPr>
        <w:t xml:space="preserve">dla dokumentów elektronicznych, </w:t>
      </w:r>
      <w:r w:rsidRPr="006E2CC6">
        <w:rPr>
          <w:rFonts w:cstheme="minorHAnsi"/>
        </w:rPr>
        <w:t>opatrzone kwalifikowanym podpisem</w:t>
      </w:r>
      <w:r>
        <w:rPr>
          <w:rFonts w:cstheme="minorHAnsi"/>
        </w:rPr>
        <w:t xml:space="preserve"> </w:t>
      </w:r>
      <w:r w:rsidRPr="006E2CC6">
        <w:rPr>
          <w:rFonts w:cstheme="minorHAnsi"/>
        </w:rPr>
        <w:t>elektronicznym, podpisem zaufanym lub podpisem osobistym, mogą być opatrzone,</w:t>
      </w:r>
      <w:r>
        <w:rPr>
          <w:rFonts w:cstheme="minorHAnsi"/>
        </w:rPr>
        <w:t xml:space="preserve"> </w:t>
      </w:r>
      <w:r w:rsidRPr="006E2CC6">
        <w:rPr>
          <w:rFonts w:cstheme="minorHAnsi"/>
        </w:rPr>
        <w:t>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w:t>
      </w:r>
      <w:r>
        <w:rPr>
          <w:rFonts w:cstheme="minorHAnsi"/>
        </w:rPr>
        <w:br/>
      </w:r>
      <w:r w:rsidRPr="006E2CC6">
        <w:rPr>
          <w:rFonts w:cstheme="minorHAnsi"/>
        </w:rPr>
        <w:t xml:space="preserve"> (typ</w:t>
      </w:r>
      <w:r>
        <w:rPr>
          <w:rFonts w:cstheme="minorHAnsi"/>
        </w:rPr>
        <w:t xml:space="preserve"> </w:t>
      </w:r>
      <w:r w:rsidRPr="006E2CC6">
        <w:rPr>
          <w:rFonts w:cstheme="minorHAnsi"/>
        </w:rPr>
        <w:t>zewnętrzny) lub dokument z wszytym podpisem (typ wewnętrzny).</w:t>
      </w:r>
      <w:r w:rsidRPr="006E2CC6">
        <w:rPr>
          <w:rFonts w:cstheme="minorHAnsi"/>
        </w:rPr>
        <w:br/>
        <w:t xml:space="preserve">15. Możliwość korzystania w postępowaniu z </w:t>
      </w:r>
      <w:r w:rsidRPr="006E2CC6">
        <w:rPr>
          <w:rFonts w:cstheme="minorHAnsi"/>
          <w:i/>
          <w:iCs/>
        </w:rPr>
        <w:t xml:space="preserve">„Formularzy do komunikacji” </w:t>
      </w:r>
      <w:r w:rsidRPr="006E2CC6">
        <w:rPr>
          <w:rFonts w:cstheme="minorHAnsi"/>
        </w:rPr>
        <w:t xml:space="preserve">w pełnym zakresie wymaga posiadania konta </w:t>
      </w:r>
      <w:r w:rsidRPr="006E2CC6">
        <w:rPr>
          <w:rFonts w:cstheme="minorHAnsi"/>
          <w:i/>
          <w:iCs/>
        </w:rPr>
        <w:t xml:space="preserve">„Wykonawcy” </w:t>
      </w:r>
      <w:r w:rsidRPr="006E2CC6">
        <w:rPr>
          <w:rFonts w:cstheme="minorHAnsi"/>
        </w:rPr>
        <w:t xml:space="preserve">na platformie e-Zamówienia oraz zalogowania się na Platformie </w:t>
      </w:r>
      <w:r>
        <w:rPr>
          <w:rFonts w:cstheme="minorHAnsi"/>
        </w:rPr>
        <w:br/>
      </w:r>
      <w:r w:rsidRPr="006E2CC6">
        <w:rPr>
          <w:rFonts w:cstheme="minorHAnsi"/>
        </w:rPr>
        <w:lastRenderedPageBreak/>
        <w:t xml:space="preserve">e-Zamówienia. Do korzystania z </w:t>
      </w:r>
      <w:r w:rsidRPr="006E2CC6">
        <w:rPr>
          <w:rFonts w:cstheme="minorHAnsi"/>
          <w:i/>
          <w:iCs/>
        </w:rPr>
        <w:t xml:space="preserve">„Formularzy do komunikacji” </w:t>
      </w:r>
      <w:r w:rsidRPr="006E2CC6">
        <w:rPr>
          <w:rFonts w:cstheme="minorHAnsi"/>
        </w:rPr>
        <w:t>służących do zadawania pytań dotyczących treści dokumentów zamówienia wystarczające jest posiadanie</w:t>
      </w:r>
      <w:r>
        <w:rPr>
          <w:rFonts w:cstheme="minorHAnsi"/>
        </w:rPr>
        <w:t xml:space="preserve"> </w:t>
      </w:r>
      <w:r w:rsidRPr="006E2CC6">
        <w:rPr>
          <w:rFonts w:cstheme="minorHAnsi"/>
        </w:rPr>
        <w:t>tzw.</w:t>
      </w:r>
      <w:r w:rsidRPr="006E2CC6">
        <w:rPr>
          <w:rFonts w:cstheme="minorHAnsi" w:hint="eastAsia"/>
        </w:rPr>
        <w:t> </w:t>
      </w:r>
      <w:r w:rsidRPr="006E2CC6">
        <w:rPr>
          <w:rFonts w:cstheme="minorHAnsi"/>
        </w:rPr>
        <w:t>Konta</w:t>
      </w:r>
      <w:r w:rsidRPr="006E2CC6">
        <w:rPr>
          <w:rFonts w:cstheme="minorHAnsi" w:hint="eastAsia"/>
        </w:rPr>
        <w:t> </w:t>
      </w:r>
      <w:r w:rsidRPr="006E2CC6">
        <w:rPr>
          <w:rFonts w:cstheme="minorHAnsi"/>
        </w:rPr>
        <w:t>uproszczonego</w:t>
      </w:r>
      <w:r w:rsidRPr="006E2CC6">
        <w:rPr>
          <w:rFonts w:cstheme="minorHAnsi" w:hint="eastAsia"/>
        </w:rPr>
        <w:t> </w:t>
      </w:r>
      <w:r w:rsidRPr="006E2CC6">
        <w:rPr>
          <w:rFonts w:cstheme="minorHAnsi"/>
        </w:rPr>
        <w:t>na</w:t>
      </w:r>
      <w:r w:rsidRPr="006E2CC6">
        <w:rPr>
          <w:rFonts w:cstheme="minorHAnsi" w:hint="eastAsia"/>
        </w:rPr>
        <w:t> </w:t>
      </w:r>
      <w:r w:rsidRPr="006E2CC6">
        <w:rPr>
          <w:rFonts w:cstheme="minorHAnsi"/>
        </w:rPr>
        <w:t>Platformie</w:t>
      </w:r>
      <w:r w:rsidRPr="006E2CC6">
        <w:rPr>
          <w:rFonts w:cstheme="minorHAnsi" w:hint="eastAsia"/>
        </w:rPr>
        <w:t> </w:t>
      </w:r>
      <w:r w:rsidRPr="006E2CC6">
        <w:rPr>
          <w:rFonts w:cstheme="minorHAnsi"/>
        </w:rPr>
        <w:t>e-Zamówienia.</w:t>
      </w:r>
      <w:r w:rsidRPr="006E2CC6">
        <w:rPr>
          <w:rFonts w:cstheme="minorHAnsi"/>
        </w:rPr>
        <w:br/>
        <w:t>16. Wszystkie wysłane i odebrane w postępowaniu przez wykonawcę wiadomości widoczne</w:t>
      </w:r>
      <w:r w:rsidRPr="006E2CC6">
        <w:rPr>
          <w:rFonts w:cstheme="minorHAnsi"/>
        </w:rPr>
        <w:br/>
        <w:t xml:space="preserve">są po zalogowaniu w podglądzie postępowania w zakładce </w:t>
      </w:r>
      <w:r w:rsidRPr="006E2CC6">
        <w:rPr>
          <w:rFonts w:cstheme="minorHAnsi"/>
          <w:i/>
          <w:iCs/>
        </w:rPr>
        <w:t>„Komunikacja”.</w:t>
      </w:r>
      <w:r w:rsidRPr="006E2CC6">
        <w:rPr>
          <w:rFonts w:cstheme="minorHAnsi"/>
          <w:i/>
          <w:iCs/>
        </w:rPr>
        <w:br/>
      </w:r>
      <w:r w:rsidRPr="006E2CC6">
        <w:rPr>
          <w:rFonts w:cstheme="minorHAnsi"/>
        </w:rPr>
        <w:t xml:space="preserve">17. Maksymalny rozmiar plików przesłanych za pośrednictwem </w:t>
      </w:r>
      <w:r w:rsidRPr="006E2CC6">
        <w:rPr>
          <w:rFonts w:cstheme="minorHAnsi"/>
          <w:i/>
          <w:iCs/>
        </w:rPr>
        <w:t xml:space="preserve">„Formularzy do komunikacji” </w:t>
      </w:r>
      <w:r w:rsidRPr="006E2CC6">
        <w:rPr>
          <w:rFonts w:cstheme="minorHAnsi"/>
        </w:rPr>
        <w:t>wynosi 150MB (wielkość ta dotyczy plików przesła</w:t>
      </w:r>
      <w:r w:rsidR="00C10717">
        <w:rPr>
          <w:rFonts w:cstheme="minorHAnsi"/>
        </w:rPr>
        <w:t xml:space="preserve">nych jako załączniki do </w:t>
      </w:r>
      <w:proofErr w:type="spellStart"/>
      <w:r w:rsidR="00C10717">
        <w:rPr>
          <w:rFonts w:cstheme="minorHAnsi"/>
        </w:rPr>
        <w:t>jednego</w:t>
      </w:r>
      <w:r w:rsidRPr="006E2CC6">
        <w:rPr>
          <w:rFonts w:cstheme="minorHAnsi"/>
        </w:rPr>
        <w:t>formularza</w:t>
      </w:r>
      <w:proofErr w:type="spellEnd"/>
      <w:r w:rsidRPr="006E2CC6">
        <w:rPr>
          <w:rFonts w:cstheme="minorHAnsi"/>
        </w:rPr>
        <w:t>).</w:t>
      </w:r>
      <w:r w:rsidRPr="006E2CC6">
        <w:rPr>
          <w:rFonts w:cstheme="minorHAnsi"/>
        </w:rPr>
        <w:br/>
        <w:t xml:space="preserve">18. Minimalne wymagania techniczne dotyczące sprzętu używanego w celu korzystania </w:t>
      </w:r>
      <w:r w:rsidRPr="006E2CC6">
        <w:rPr>
          <w:rFonts w:cstheme="minorHAnsi"/>
        </w:rPr>
        <w:br/>
        <w:t>z usług Platformy e-Zamówienia oraz informacje do</w:t>
      </w:r>
      <w:r w:rsidR="00C10717">
        <w:rPr>
          <w:rFonts w:cstheme="minorHAnsi"/>
        </w:rPr>
        <w:t xml:space="preserve">tyczące specyfikacji połączenia </w:t>
      </w:r>
      <w:r w:rsidRPr="006E2CC6">
        <w:rPr>
          <w:rFonts w:cstheme="minorHAnsi"/>
        </w:rPr>
        <w:t>określa</w:t>
      </w:r>
      <w:r w:rsidRPr="006E2CC6">
        <w:rPr>
          <w:rFonts w:cstheme="minorHAnsi" w:hint="eastAsia"/>
        </w:rPr>
        <w:t> </w:t>
      </w:r>
      <w:r w:rsidRPr="006E2CC6">
        <w:rPr>
          <w:rFonts w:cstheme="minorHAnsi"/>
        </w:rPr>
        <w:t>Regulamin</w:t>
      </w:r>
      <w:r w:rsidRPr="006E2CC6">
        <w:rPr>
          <w:rFonts w:cstheme="minorHAnsi" w:hint="eastAsia"/>
        </w:rPr>
        <w:t> </w:t>
      </w:r>
      <w:r w:rsidRPr="006E2CC6">
        <w:rPr>
          <w:rFonts w:cstheme="minorHAnsi"/>
        </w:rPr>
        <w:t>Platformy</w:t>
      </w:r>
      <w:r w:rsidRPr="006E2CC6">
        <w:rPr>
          <w:rFonts w:cstheme="minorHAnsi" w:hint="eastAsia"/>
        </w:rPr>
        <w:t> </w:t>
      </w:r>
      <w:r w:rsidRPr="006E2CC6">
        <w:rPr>
          <w:rFonts w:cstheme="minorHAnsi"/>
        </w:rPr>
        <w:t>e-Zamówienia.</w:t>
      </w:r>
      <w:r w:rsidRPr="006E2CC6">
        <w:rPr>
          <w:rFonts w:cstheme="minorHAnsi"/>
        </w:rPr>
        <w:br/>
        <w:t>19. W przypadku problemów technicznych i awarii związanych z funkcjonowaniem Platformy e-Zamówienia użytkownicy mogą skorzystać ze wsparcia technicznego dostępnego</w:t>
      </w:r>
      <w:r w:rsidR="00C10717">
        <w:rPr>
          <w:rFonts w:cstheme="minorHAnsi"/>
        </w:rPr>
        <w:t xml:space="preserve"> </w:t>
      </w:r>
      <w:r w:rsidRPr="006E2CC6">
        <w:rPr>
          <w:rFonts w:cstheme="minorHAnsi"/>
        </w:rPr>
        <w:t>pod numerem telefonu (32) 77 88 999 lub drogą elektroniczną poprzez formularz udostępniony na stronie internetowej https://ezamowienia.gov.pl w zakładce „Zgłoś problem”.</w:t>
      </w:r>
    </w:p>
    <w:p w14:paraId="362FDE48" w14:textId="475B8F33" w:rsidR="00F45ACC" w:rsidRPr="000C6B1A" w:rsidRDefault="0021258C" w:rsidP="000E76E3">
      <w:pPr>
        <w:numPr>
          <w:ilvl w:val="0"/>
          <w:numId w:val="191"/>
        </w:numPr>
        <w:suppressAutoHyphens/>
        <w:autoSpaceDN w:val="0"/>
        <w:spacing w:after="0" w:line="240" w:lineRule="auto"/>
        <w:ind w:left="0" w:firstLine="0"/>
        <w:jc w:val="both"/>
        <w:textAlignment w:val="baseline"/>
        <w:rPr>
          <w:rFonts w:cstheme="minorHAnsi"/>
        </w:rPr>
      </w:pPr>
      <w:r w:rsidRPr="006E2CC6">
        <w:rPr>
          <w:rFonts w:cstheme="minorHAnsi"/>
        </w:rPr>
        <w:t>W szczególnie uzasadnionych przypadkach</w:t>
      </w:r>
      <w:r w:rsidR="00C10717">
        <w:rPr>
          <w:rFonts w:cstheme="minorHAnsi"/>
        </w:rPr>
        <w:t xml:space="preserve"> uniemożliwiających komunikację </w:t>
      </w:r>
      <w:r w:rsidRPr="006E2CC6">
        <w:rPr>
          <w:rFonts w:cstheme="minorHAnsi"/>
        </w:rPr>
        <w:t>wykonawcy i Zamawiającego za pośred</w:t>
      </w:r>
      <w:r w:rsidR="00C10717">
        <w:rPr>
          <w:rFonts w:cstheme="minorHAnsi"/>
        </w:rPr>
        <w:t xml:space="preserve">nictwem Platformy e-Zamówienia, </w:t>
      </w:r>
      <w:r w:rsidRPr="006E2CC6">
        <w:rPr>
          <w:rFonts w:cstheme="minorHAnsi"/>
        </w:rPr>
        <w:t>Zamawiający dopuszcza komunikację za pomocą</w:t>
      </w:r>
      <w:r w:rsidR="00C10717">
        <w:rPr>
          <w:rFonts w:cstheme="minorHAnsi"/>
        </w:rPr>
        <w:t xml:space="preserve"> poczty elektronicznej na adres </w:t>
      </w:r>
      <w:r w:rsidRPr="006E2CC6">
        <w:rPr>
          <w:rFonts w:cstheme="minorHAnsi"/>
        </w:rPr>
        <w:t xml:space="preserve">e-mail: </w:t>
      </w:r>
      <w:hyperlink r:id="rId25" w:history="1">
        <w:r w:rsidRPr="006E2CC6">
          <w:rPr>
            <w:rStyle w:val="Hipercze"/>
            <w:rFonts w:cstheme="minorHAnsi"/>
          </w:rPr>
          <w:t>sekretariat@lasymiejskie.waw.pl</w:t>
        </w:r>
      </w:hyperlink>
      <w:r w:rsidRPr="006E2CC6">
        <w:rPr>
          <w:rFonts w:cstheme="minorHAnsi"/>
        </w:rPr>
        <w:t xml:space="preserve">  (nie dotyczy składania ofert).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7A702E" w:rsidRPr="00370CEF" w14:paraId="0CAA09AE" w14:textId="77777777" w:rsidTr="00EF3042">
        <w:trPr>
          <w:trHeight w:val="281"/>
        </w:trPr>
        <w:tc>
          <w:tcPr>
            <w:tcW w:w="1447" w:type="dxa"/>
            <w:tcBorders>
              <w:top w:val="nil"/>
              <w:left w:val="nil"/>
              <w:bottom w:val="nil"/>
              <w:right w:val="nil"/>
            </w:tcBorders>
            <w:shd w:val="clear" w:color="auto" w:fill="A6A6A6"/>
          </w:tcPr>
          <w:p w14:paraId="19B7C5D9" w14:textId="7D401032" w:rsidR="007A702E" w:rsidRPr="00370CEF" w:rsidRDefault="007A702E"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F45ACC">
              <w:rPr>
                <w:rFonts w:ascii="Palatino Linotype" w:eastAsia="Palatino Linotype" w:hAnsi="Palatino Linotype" w:cs="Palatino Linotype"/>
                <w:b/>
                <w:color w:val="000000"/>
              </w:rPr>
              <w:t>1</w:t>
            </w:r>
            <w:r w:rsidR="000C6B1A">
              <w:rPr>
                <w:rFonts w:ascii="Palatino Linotype" w:eastAsia="Palatino Linotype" w:hAnsi="Palatino Linotype" w:cs="Palatino Linotype"/>
                <w:b/>
                <w:color w:val="000000"/>
              </w:rPr>
              <w:t>2</w:t>
            </w:r>
          </w:p>
        </w:tc>
        <w:tc>
          <w:tcPr>
            <w:tcW w:w="8286" w:type="dxa"/>
            <w:tcBorders>
              <w:top w:val="nil"/>
              <w:left w:val="nil"/>
              <w:bottom w:val="nil"/>
              <w:right w:val="nil"/>
            </w:tcBorders>
            <w:shd w:val="clear" w:color="auto" w:fill="A6A6A6"/>
          </w:tcPr>
          <w:p w14:paraId="3A2DDDFD" w14:textId="43CB8F12" w:rsidR="007A702E" w:rsidRPr="00370CEF" w:rsidRDefault="007A702E" w:rsidP="00EF3042">
            <w:pPr>
              <w:jc w:val="both"/>
              <w:rPr>
                <w:rFonts w:ascii="Palatino Linotype" w:eastAsia="Palatino Linotype" w:hAnsi="Palatino Linotype" w:cs="Palatino Linotype"/>
                <w:color w:val="000000"/>
              </w:rPr>
            </w:pPr>
            <w:r w:rsidRPr="007A702E">
              <w:rPr>
                <w:rFonts w:ascii="Palatino Linotype" w:eastAsia="Palatino Linotype" w:hAnsi="Palatino Linotype" w:cs="Palatino Linotype"/>
                <w:b/>
                <w:color w:val="000000"/>
              </w:rPr>
              <w:t>Termin związania ofertą</w:t>
            </w:r>
          </w:p>
        </w:tc>
      </w:tr>
    </w:tbl>
    <w:p w14:paraId="581D0092" w14:textId="3CF532D4" w:rsidR="000C6B1A" w:rsidRDefault="000F0B37" w:rsidP="00FD51D9">
      <w:pPr>
        <w:pStyle w:val="Bezodstpw"/>
        <w:spacing w:before="120" w:after="120" w:line="280" w:lineRule="exact"/>
        <w:rPr>
          <w:rFonts w:asciiTheme="minorHAnsi" w:eastAsia="Palatino Linotype" w:hAnsiTheme="minorHAnsi" w:cstheme="minorHAnsi"/>
          <w:b/>
          <w:color w:val="FF0000"/>
          <w:lang w:eastAsia="pl-PL"/>
        </w:rPr>
      </w:pPr>
      <w:r w:rsidRPr="00C442C0">
        <w:rPr>
          <w:rFonts w:asciiTheme="minorHAnsi" w:eastAsia="Palatino Linotype" w:hAnsiTheme="minorHAnsi" w:cstheme="minorHAnsi"/>
          <w:lang w:eastAsia="pl-PL"/>
        </w:rPr>
        <w:t xml:space="preserve">Wykonawca jest związany </w:t>
      </w:r>
      <w:r w:rsidRPr="00DC29A0">
        <w:rPr>
          <w:rFonts w:asciiTheme="minorHAnsi" w:eastAsia="Palatino Linotype" w:hAnsiTheme="minorHAnsi" w:cstheme="minorHAnsi"/>
          <w:lang w:eastAsia="pl-PL"/>
        </w:rPr>
        <w:t xml:space="preserve">ofertą </w:t>
      </w:r>
      <w:r w:rsidRPr="00DC29A0">
        <w:rPr>
          <w:rFonts w:asciiTheme="minorHAnsi" w:eastAsia="Palatino Linotype" w:hAnsiTheme="minorHAnsi" w:cstheme="minorHAnsi"/>
          <w:b/>
          <w:color w:val="FF0000"/>
          <w:lang w:eastAsia="pl-PL"/>
        </w:rPr>
        <w:t xml:space="preserve">do dnia </w:t>
      </w:r>
      <w:r w:rsidR="008A540B" w:rsidRPr="00DC29A0">
        <w:rPr>
          <w:rFonts w:asciiTheme="minorHAnsi" w:eastAsia="Palatino Linotype" w:hAnsiTheme="minorHAnsi" w:cstheme="minorHAnsi"/>
          <w:b/>
          <w:color w:val="FF0000"/>
          <w:lang w:eastAsia="pl-PL"/>
        </w:rPr>
        <w:t>1</w:t>
      </w:r>
      <w:r w:rsidR="000C6DB9" w:rsidRPr="00DC29A0">
        <w:rPr>
          <w:rFonts w:asciiTheme="minorHAnsi" w:eastAsia="Palatino Linotype" w:hAnsiTheme="minorHAnsi" w:cstheme="minorHAnsi"/>
          <w:b/>
          <w:color w:val="FF0000"/>
          <w:lang w:eastAsia="pl-PL"/>
        </w:rPr>
        <w:t>1</w:t>
      </w:r>
      <w:r w:rsidR="008976C1" w:rsidRPr="00DC29A0">
        <w:rPr>
          <w:rFonts w:asciiTheme="minorHAnsi" w:eastAsia="Palatino Linotype" w:hAnsiTheme="minorHAnsi" w:cstheme="minorHAnsi"/>
          <w:b/>
          <w:color w:val="FF0000"/>
          <w:lang w:eastAsia="pl-PL"/>
        </w:rPr>
        <w:t xml:space="preserve"> </w:t>
      </w:r>
      <w:r w:rsidR="000C6DB9" w:rsidRPr="00DC29A0">
        <w:rPr>
          <w:rFonts w:asciiTheme="minorHAnsi" w:eastAsia="Palatino Linotype" w:hAnsiTheme="minorHAnsi" w:cstheme="minorHAnsi"/>
          <w:b/>
          <w:color w:val="FF0000"/>
          <w:lang w:eastAsia="pl-PL"/>
        </w:rPr>
        <w:t>maja</w:t>
      </w:r>
      <w:r w:rsidR="008976C1" w:rsidRPr="00DC29A0">
        <w:rPr>
          <w:rFonts w:asciiTheme="minorHAnsi" w:eastAsia="Palatino Linotype" w:hAnsiTheme="minorHAnsi" w:cstheme="minorHAnsi"/>
          <w:b/>
          <w:color w:val="FF0000"/>
          <w:lang w:eastAsia="pl-PL"/>
        </w:rPr>
        <w:t xml:space="preserve"> 202</w:t>
      </w:r>
      <w:r w:rsidR="00931671" w:rsidRPr="00DC29A0">
        <w:rPr>
          <w:rFonts w:asciiTheme="minorHAnsi" w:eastAsia="Palatino Linotype" w:hAnsiTheme="minorHAnsi" w:cstheme="minorHAnsi"/>
          <w:b/>
          <w:color w:val="FF0000"/>
          <w:lang w:eastAsia="pl-PL"/>
        </w:rPr>
        <w:t>4</w:t>
      </w:r>
      <w:r w:rsidR="008976C1" w:rsidRPr="00DC29A0">
        <w:rPr>
          <w:rFonts w:asciiTheme="minorHAnsi" w:eastAsia="Palatino Linotype" w:hAnsiTheme="minorHAnsi" w:cstheme="minorHAnsi"/>
          <w:b/>
          <w:color w:val="FF0000"/>
          <w:lang w:eastAsia="pl-PL"/>
        </w:rPr>
        <w:t xml:space="preserve"> r.</w:t>
      </w:r>
    </w:p>
    <w:p w14:paraId="0BEC5725" w14:textId="77777777" w:rsidR="000C6B1A" w:rsidRPr="00D3233D" w:rsidRDefault="000C6B1A" w:rsidP="000C6B1A">
      <w:pPr>
        <w:spacing w:after="0"/>
        <w:ind w:left="360"/>
        <w:rPr>
          <w:rFonts w:eastAsia="Palatino Linotype"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0C6B1A" w:rsidRPr="00D3233D" w14:paraId="521E6FE2" w14:textId="77777777" w:rsidTr="00925514">
        <w:trPr>
          <w:trHeight w:val="281"/>
        </w:trPr>
        <w:tc>
          <w:tcPr>
            <w:tcW w:w="1447" w:type="dxa"/>
            <w:shd w:val="clear" w:color="auto" w:fill="A6A6A6"/>
            <w:tcMar>
              <w:top w:w="64" w:type="dxa"/>
              <w:left w:w="0" w:type="dxa"/>
              <w:bottom w:w="0" w:type="dxa"/>
              <w:right w:w="115" w:type="dxa"/>
            </w:tcMar>
          </w:tcPr>
          <w:p w14:paraId="04D7D2BA" w14:textId="77777777" w:rsidR="000C6B1A" w:rsidRPr="00D3233D" w:rsidRDefault="000C6B1A" w:rsidP="00925514">
            <w:pPr>
              <w:spacing w:after="0" w:line="240" w:lineRule="auto"/>
              <w:ind w:left="29"/>
              <w:rPr>
                <w:rFonts w:cstheme="minorHAnsi"/>
              </w:rPr>
            </w:pPr>
            <w:r w:rsidRPr="00D3233D">
              <w:rPr>
                <w:rFonts w:eastAsia="Palatino Linotype" w:cstheme="minorHAnsi"/>
                <w:b/>
                <w:color w:val="000000"/>
                <w:lang w:eastAsia="pl-PL"/>
              </w:rPr>
              <w:t>Rozdz. 1</w:t>
            </w:r>
            <w:r>
              <w:rPr>
                <w:rFonts w:eastAsia="Palatino Linotype" w:cstheme="minorHAnsi"/>
                <w:b/>
                <w:color w:val="000000"/>
                <w:lang w:eastAsia="pl-PL"/>
              </w:rPr>
              <w:t>3</w:t>
            </w:r>
          </w:p>
        </w:tc>
        <w:tc>
          <w:tcPr>
            <w:tcW w:w="7684" w:type="dxa"/>
            <w:shd w:val="clear" w:color="auto" w:fill="A6A6A6"/>
            <w:tcMar>
              <w:top w:w="64" w:type="dxa"/>
              <w:left w:w="0" w:type="dxa"/>
              <w:bottom w:w="0" w:type="dxa"/>
              <w:right w:w="115" w:type="dxa"/>
            </w:tcMar>
          </w:tcPr>
          <w:p w14:paraId="66BBEA75" w14:textId="77777777" w:rsidR="000C6B1A" w:rsidRPr="00D3233D" w:rsidRDefault="000C6B1A" w:rsidP="00925514">
            <w:pPr>
              <w:spacing w:after="0" w:line="240" w:lineRule="auto"/>
              <w:rPr>
                <w:rFonts w:cstheme="minorHAnsi"/>
              </w:rPr>
            </w:pPr>
            <w:r w:rsidRPr="00D3233D">
              <w:rPr>
                <w:rFonts w:eastAsia="Palatino Linotype" w:cstheme="minorHAnsi"/>
                <w:b/>
                <w:color w:val="000000"/>
                <w:lang w:eastAsia="pl-PL"/>
              </w:rPr>
              <w:t xml:space="preserve">Opis sposobu przygotowywania oferty </w:t>
            </w:r>
          </w:p>
        </w:tc>
      </w:tr>
    </w:tbl>
    <w:p w14:paraId="37B7904D" w14:textId="77777777" w:rsidR="00AC4C01" w:rsidRPr="00AC4C01" w:rsidRDefault="00AC4C01" w:rsidP="00AC4C01">
      <w:pPr>
        <w:pStyle w:val="Akapitzlist"/>
        <w:spacing w:after="154" w:line="230" w:lineRule="auto"/>
        <w:ind w:left="426"/>
        <w:jc w:val="both"/>
        <w:rPr>
          <w:rFonts w:cstheme="minorHAnsi"/>
        </w:rPr>
      </w:pPr>
    </w:p>
    <w:p w14:paraId="2BCA0122" w14:textId="7C6E8A2B" w:rsidR="000C6B1A" w:rsidRPr="006E4D55" w:rsidRDefault="000C6B1A" w:rsidP="000E76E3">
      <w:pPr>
        <w:pStyle w:val="Akapitzlist"/>
        <w:numPr>
          <w:ilvl w:val="0"/>
          <w:numId w:val="193"/>
        </w:numPr>
        <w:spacing w:after="154" w:line="230" w:lineRule="auto"/>
        <w:ind w:left="426"/>
        <w:jc w:val="both"/>
        <w:rPr>
          <w:rFonts w:cstheme="minorHAnsi"/>
        </w:rPr>
      </w:pPr>
      <w:r w:rsidRPr="004238F5">
        <w:rPr>
          <w:rFonts w:ascii="TimesNewRomanPSMT" w:hAnsi="TimesNewRomanPSMT"/>
          <w:sz w:val="24"/>
          <w:szCs w:val="24"/>
        </w:rPr>
        <w:t>Oferta wraz z załącznikami musi zostać sporządzona w języku polskim, złożona w postaci elektronicznej oraz podpisana kwalifikowanym podpisem elektronicznym, podpisem</w:t>
      </w:r>
      <w:r>
        <w:rPr>
          <w:rFonts w:ascii="TimesNewRomanPSMT" w:hAnsi="TimesNewRomanPSMT"/>
        </w:rPr>
        <w:t xml:space="preserve"> </w:t>
      </w:r>
      <w:r w:rsidRPr="004238F5">
        <w:rPr>
          <w:rFonts w:ascii="TimesNewRomanPSMT" w:hAnsi="TimesNewRomanPSMT"/>
          <w:sz w:val="24"/>
          <w:szCs w:val="24"/>
        </w:rPr>
        <w:t>osobistym lub podpisem zaufanym pod rygorem nieważności. Złożenie oferty wymaga</w:t>
      </w:r>
      <w:r w:rsidRPr="004238F5">
        <w:rPr>
          <w:rFonts w:ascii="TimesNewRomanPSMT" w:hAnsi="TimesNewRomanPSMT"/>
        </w:rPr>
        <w:br/>
      </w:r>
      <w:r w:rsidRPr="004238F5">
        <w:rPr>
          <w:rFonts w:ascii="TimesNewRomanPSMT" w:hAnsi="TimesNewRomanPSMT"/>
          <w:sz w:val="24"/>
          <w:szCs w:val="24"/>
        </w:rPr>
        <w:t>od wykonawcy zarejestrowania się i zalogowania na Platformie e-Zamówienia dostępnej</w:t>
      </w:r>
      <w:r w:rsidRPr="004238F5">
        <w:rPr>
          <w:rFonts w:ascii="TimesNewRomanPSMT" w:hAnsi="TimesNewRomanPSMT"/>
        </w:rPr>
        <w:br/>
      </w:r>
      <w:r w:rsidRPr="004238F5">
        <w:rPr>
          <w:rFonts w:ascii="TimesNewRomanPSMT" w:hAnsi="TimesNewRomanPSMT"/>
          <w:sz w:val="24"/>
          <w:szCs w:val="24"/>
        </w:rPr>
        <w:t>pod</w:t>
      </w:r>
      <w:r>
        <w:rPr>
          <w:rFonts w:ascii="TimesNewRomanPSMT" w:hAnsi="TimesNewRomanPSMT"/>
          <w:sz w:val="24"/>
          <w:szCs w:val="24"/>
        </w:rPr>
        <w:t> </w:t>
      </w:r>
      <w:r w:rsidRPr="004238F5">
        <w:rPr>
          <w:rFonts w:ascii="TimesNewRomanPSMT" w:hAnsi="TimesNewRomanPSMT"/>
          <w:sz w:val="24"/>
          <w:szCs w:val="24"/>
        </w:rPr>
        <w:t>adresem</w:t>
      </w:r>
      <w:r>
        <w:rPr>
          <w:rFonts w:ascii="TimesNewRomanPSMT" w:hAnsi="TimesNewRomanPSMT"/>
          <w:sz w:val="24"/>
          <w:szCs w:val="24"/>
        </w:rPr>
        <w:t> </w:t>
      </w:r>
      <w:r w:rsidRPr="004238F5">
        <w:rPr>
          <w:rFonts w:ascii="TimesNewRomanPSMT" w:hAnsi="TimesNewRomanPSMT"/>
          <w:color w:val="0000FF"/>
          <w:sz w:val="24"/>
          <w:szCs w:val="24"/>
        </w:rPr>
        <w:t>https://ezamowienia.gov.pl</w:t>
      </w:r>
      <w:r w:rsidRPr="004238F5">
        <w:rPr>
          <w:rFonts w:ascii="TimesNewRomanPSMT" w:hAnsi="TimesNewRomanPSMT"/>
          <w:color w:val="0000FF"/>
        </w:rPr>
        <w:br/>
      </w:r>
      <w:r>
        <w:rPr>
          <w:rFonts w:ascii="TimesNewRomanPSMT" w:hAnsi="TimesNewRomanPSMT"/>
          <w:sz w:val="24"/>
          <w:szCs w:val="24"/>
        </w:rPr>
        <w:t>2</w:t>
      </w:r>
      <w:r w:rsidRPr="004238F5">
        <w:rPr>
          <w:rFonts w:ascii="TimesNewRomanPSMT" w:hAnsi="TimesNewRomanPSMT"/>
          <w:sz w:val="24"/>
          <w:szCs w:val="24"/>
        </w:rPr>
        <w:t>.</w:t>
      </w:r>
      <w:r>
        <w:rPr>
          <w:rFonts w:ascii="TimesNewRomanPSMT" w:hAnsi="TimesNewRomanPSMT"/>
          <w:sz w:val="24"/>
          <w:szCs w:val="24"/>
        </w:rPr>
        <w:t> </w:t>
      </w:r>
      <w:r w:rsidRPr="004238F5">
        <w:rPr>
          <w:rFonts w:ascii="TimesNewRomanPSMT" w:hAnsi="TimesNewRomanPSMT"/>
          <w:sz w:val="24"/>
          <w:szCs w:val="24"/>
        </w:rPr>
        <w:t>Wykonawca</w:t>
      </w:r>
      <w:r>
        <w:rPr>
          <w:rFonts w:ascii="TimesNewRomanPSMT" w:hAnsi="TimesNewRomanPSMT"/>
          <w:sz w:val="24"/>
          <w:szCs w:val="24"/>
        </w:rPr>
        <w:t> </w:t>
      </w:r>
      <w:r w:rsidRPr="004238F5">
        <w:rPr>
          <w:rFonts w:ascii="TimesNewRomanPSMT" w:hAnsi="TimesNewRomanPSMT"/>
          <w:sz w:val="24"/>
          <w:szCs w:val="24"/>
        </w:rPr>
        <w:t>może</w:t>
      </w:r>
      <w:r>
        <w:rPr>
          <w:rFonts w:ascii="TimesNewRomanPSMT" w:hAnsi="TimesNewRomanPSMT"/>
          <w:sz w:val="24"/>
          <w:szCs w:val="24"/>
        </w:rPr>
        <w:t> </w:t>
      </w:r>
      <w:r w:rsidRPr="004238F5">
        <w:rPr>
          <w:rFonts w:ascii="TimesNewRomanPSMT" w:hAnsi="TimesNewRomanPSMT"/>
          <w:sz w:val="24"/>
          <w:szCs w:val="24"/>
        </w:rPr>
        <w:t>złożyć</w:t>
      </w:r>
      <w:r>
        <w:rPr>
          <w:rFonts w:ascii="TimesNewRomanPSMT" w:hAnsi="TimesNewRomanPSMT"/>
          <w:sz w:val="24"/>
          <w:szCs w:val="24"/>
        </w:rPr>
        <w:t> </w:t>
      </w:r>
      <w:r w:rsidRPr="004238F5">
        <w:rPr>
          <w:rFonts w:ascii="TimesNewRomanPSMT" w:hAnsi="TimesNewRomanPSMT"/>
          <w:sz w:val="24"/>
          <w:szCs w:val="24"/>
        </w:rPr>
        <w:t>tylko</w:t>
      </w:r>
      <w:r>
        <w:rPr>
          <w:rFonts w:ascii="TimesNewRomanPSMT" w:hAnsi="TimesNewRomanPSMT"/>
          <w:sz w:val="24"/>
          <w:szCs w:val="24"/>
        </w:rPr>
        <w:t> </w:t>
      </w:r>
      <w:r w:rsidRPr="004238F5">
        <w:rPr>
          <w:rFonts w:ascii="TimesNewRomanPSMT" w:hAnsi="TimesNewRomanPSMT"/>
          <w:sz w:val="24"/>
          <w:szCs w:val="24"/>
        </w:rPr>
        <w:t>jedną</w:t>
      </w:r>
      <w:r>
        <w:rPr>
          <w:rFonts w:ascii="TimesNewRomanPSMT" w:hAnsi="TimesNewRomanPSMT"/>
          <w:sz w:val="24"/>
          <w:szCs w:val="24"/>
        </w:rPr>
        <w:t> </w:t>
      </w:r>
      <w:r w:rsidRPr="004238F5">
        <w:rPr>
          <w:rFonts w:ascii="TimesNewRomanPSMT" w:hAnsi="TimesNewRomanPSMT"/>
          <w:sz w:val="24"/>
          <w:szCs w:val="24"/>
        </w:rPr>
        <w:t>ofertę</w:t>
      </w:r>
      <w:r>
        <w:rPr>
          <w:rFonts w:ascii="TimesNewRomanPSMT" w:hAnsi="TimesNewRomanPSMT"/>
          <w:sz w:val="24"/>
          <w:szCs w:val="24"/>
        </w:rPr>
        <w:t>.</w:t>
      </w:r>
      <w:r w:rsidRPr="004238F5">
        <w:rPr>
          <w:rFonts w:ascii="TimesNewRomanPSMT" w:hAnsi="TimesNewRomanPSMT"/>
        </w:rPr>
        <w:br/>
      </w:r>
      <w:r>
        <w:rPr>
          <w:rFonts w:ascii="TimesNewRomanPSMT" w:hAnsi="TimesNewRomanPSMT"/>
          <w:sz w:val="24"/>
          <w:szCs w:val="24"/>
        </w:rPr>
        <w:t>3</w:t>
      </w:r>
      <w:r w:rsidRPr="004238F5">
        <w:rPr>
          <w:rFonts w:ascii="TimesNewRomanPSMT" w:hAnsi="TimesNewRomanPSMT"/>
          <w:sz w:val="24"/>
          <w:szCs w:val="24"/>
        </w:rPr>
        <w:t>.</w:t>
      </w:r>
      <w:r>
        <w:rPr>
          <w:rFonts w:ascii="TimesNewRomanPSMT" w:hAnsi="TimesNewRomanPSMT"/>
          <w:sz w:val="24"/>
          <w:szCs w:val="24"/>
        </w:rPr>
        <w:t> </w:t>
      </w:r>
      <w:r w:rsidRPr="004238F5">
        <w:rPr>
          <w:rFonts w:ascii="TimesNewRomanPSMT" w:hAnsi="TimesNewRomanPSMT"/>
          <w:sz w:val="24"/>
          <w:szCs w:val="24"/>
        </w:rPr>
        <w:t>Treść</w:t>
      </w:r>
      <w:r>
        <w:rPr>
          <w:rFonts w:ascii="TimesNewRomanPSMT" w:hAnsi="TimesNewRomanPSMT"/>
          <w:sz w:val="24"/>
          <w:szCs w:val="24"/>
        </w:rPr>
        <w:t> </w:t>
      </w:r>
      <w:r w:rsidRPr="004238F5">
        <w:rPr>
          <w:rFonts w:ascii="TimesNewRomanPSMT" w:hAnsi="TimesNewRomanPSMT"/>
          <w:sz w:val="24"/>
          <w:szCs w:val="24"/>
        </w:rPr>
        <w:t>oferty</w:t>
      </w:r>
      <w:r>
        <w:rPr>
          <w:rFonts w:ascii="TimesNewRomanPSMT" w:hAnsi="TimesNewRomanPSMT"/>
          <w:sz w:val="24"/>
          <w:szCs w:val="24"/>
        </w:rPr>
        <w:t> </w:t>
      </w:r>
      <w:r w:rsidRPr="004238F5">
        <w:rPr>
          <w:rFonts w:ascii="TimesNewRomanPSMT" w:hAnsi="TimesNewRomanPSMT"/>
          <w:sz w:val="24"/>
          <w:szCs w:val="24"/>
        </w:rPr>
        <w:t>musi</w:t>
      </w:r>
      <w:r>
        <w:rPr>
          <w:rFonts w:ascii="TimesNewRomanPSMT" w:hAnsi="TimesNewRomanPSMT"/>
          <w:sz w:val="24"/>
          <w:szCs w:val="24"/>
        </w:rPr>
        <w:t> </w:t>
      </w:r>
      <w:r w:rsidRPr="004238F5">
        <w:rPr>
          <w:rFonts w:ascii="TimesNewRomanPSMT" w:hAnsi="TimesNewRomanPSMT"/>
          <w:sz w:val="24"/>
          <w:szCs w:val="24"/>
        </w:rPr>
        <w:t>odpowiadać</w:t>
      </w:r>
      <w:r>
        <w:rPr>
          <w:rFonts w:ascii="TimesNewRomanPSMT" w:hAnsi="TimesNewRomanPSMT"/>
          <w:sz w:val="24"/>
          <w:szCs w:val="24"/>
        </w:rPr>
        <w:t> </w:t>
      </w:r>
      <w:r w:rsidRPr="004238F5">
        <w:rPr>
          <w:rFonts w:ascii="TimesNewRomanPSMT" w:hAnsi="TimesNewRomanPSMT"/>
          <w:sz w:val="24"/>
          <w:szCs w:val="24"/>
        </w:rPr>
        <w:t>treści</w:t>
      </w:r>
      <w:r>
        <w:rPr>
          <w:rFonts w:ascii="TimesNewRomanPSMT" w:hAnsi="TimesNewRomanPSMT"/>
          <w:sz w:val="24"/>
          <w:szCs w:val="24"/>
        </w:rPr>
        <w:t> </w:t>
      </w:r>
      <w:r w:rsidRPr="004238F5">
        <w:rPr>
          <w:rFonts w:ascii="TimesNewRomanPSMT" w:hAnsi="TimesNewRomanPSMT"/>
          <w:sz w:val="24"/>
          <w:szCs w:val="24"/>
        </w:rPr>
        <w:t>SWZ</w:t>
      </w:r>
      <w:r>
        <w:rPr>
          <w:rFonts w:ascii="TimesNewRomanPSMT" w:hAnsi="TimesNewRomanPSMT"/>
          <w:sz w:val="24"/>
          <w:szCs w:val="24"/>
        </w:rPr>
        <w:t>.</w:t>
      </w:r>
      <w:r w:rsidRPr="004238F5">
        <w:rPr>
          <w:rFonts w:ascii="TimesNewRomanPSMT" w:hAnsi="TimesNewRomanPSMT"/>
        </w:rPr>
        <w:br/>
      </w:r>
      <w:r>
        <w:rPr>
          <w:rFonts w:ascii="TimesNewRomanPSMT" w:hAnsi="TimesNewRomanPSMT"/>
          <w:sz w:val="24"/>
          <w:szCs w:val="24"/>
        </w:rPr>
        <w:t>4</w:t>
      </w:r>
      <w:r w:rsidRPr="004238F5">
        <w:rPr>
          <w:rFonts w:ascii="TimesNewRomanPSMT" w:hAnsi="TimesNewRomanPSMT"/>
          <w:sz w:val="24"/>
          <w:szCs w:val="24"/>
        </w:rPr>
        <w:t>. Zamawiający nie posługuje się interaktywnym formularzem oferty przewidzianym przez</w:t>
      </w:r>
      <w:r w:rsidRPr="004238F5">
        <w:rPr>
          <w:rFonts w:ascii="TimesNewRomanPSMT" w:hAnsi="TimesNewRomanPSMT"/>
        </w:rPr>
        <w:br/>
      </w:r>
      <w:r w:rsidRPr="004238F5">
        <w:rPr>
          <w:rFonts w:ascii="TimesNewRomanPSMT" w:hAnsi="TimesNewRomanPSMT"/>
          <w:sz w:val="24"/>
          <w:szCs w:val="24"/>
        </w:rPr>
        <w:t>Platformę</w:t>
      </w:r>
      <w:r>
        <w:rPr>
          <w:rFonts w:ascii="TimesNewRomanPSMT" w:hAnsi="TimesNewRomanPSMT"/>
          <w:sz w:val="24"/>
          <w:szCs w:val="24"/>
        </w:rPr>
        <w:t> </w:t>
      </w:r>
      <w:r w:rsidRPr="004238F5">
        <w:rPr>
          <w:rFonts w:ascii="TimesNewRomanPSMT" w:hAnsi="TimesNewRomanPSMT"/>
          <w:sz w:val="24"/>
          <w:szCs w:val="24"/>
        </w:rPr>
        <w:t>e-Zamówienia.</w:t>
      </w:r>
      <w:r w:rsidRPr="004238F5">
        <w:rPr>
          <w:rFonts w:ascii="TimesNewRomanPSMT" w:hAnsi="TimesNewRomanPSMT"/>
        </w:rPr>
        <w:br/>
      </w:r>
      <w:r>
        <w:rPr>
          <w:rFonts w:ascii="TimesNewRomanPSMT" w:hAnsi="TimesNewRomanPSMT"/>
          <w:sz w:val="24"/>
          <w:szCs w:val="24"/>
        </w:rPr>
        <w:t>5</w:t>
      </w:r>
      <w:r w:rsidRPr="004238F5">
        <w:rPr>
          <w:rFonts w:ascii="TimesNewRomanPSMT" w:hAnsi="TimesNewRomanPSMT"/>
          <w:sz w:val="24"/>
          <w:szCs w:val="24"/>
        </w:rPr>
        <w:t xml:space="preserve">. Ofertę należy złożyć na formularzu stanowiącym załącznik nr </w:t>
      </w:r>
      <w:r>
        <w:rPr>
          <w:rFonts w:ascii="TimesNewRomanPSMT" w:hAnsi="TimesNewRomanPSMT"/>
          <w:sz w:val="24"/>
          <w:szCs w:val="24"/>
        </w:rPr>
        <w:t>4</w:t>
      </w:r>
      <w:r w:rsidRPr="004238F5">
        <w:rPr>
          <w:rFonts w:ascii="TimesNewRomanPSMT" w:hAnsi="TimesNewRomanPSMT"/>
          <w:sz w:val="24"/>
          <w:szCs w:val="24"/>
        </w:rPr>
        <w:t xml:space="preserve"> do SWZ.</w:t>
      </w:r>
      <w:r w:rsidRPr="004238F5">
        <w:rPr>
          <w:rFonts w:ascii="TimesNewRomanPSMT" w:hAnsi="TimesNewRomanPSMT"/>
        </w:rPr>
        <w:br/>
      </w:r>
      <w:r>
        <w:rPr>
          <w:rFonts w:ascii="TimesNewRomanPSMT" w:hAnsi="TimesNewRomanPSMT"/>
          <w:sz w:val="24"/>
          <w:szCs w:val="24"/>
        </w:rPr>
        <w:t>6</w:t>
      </w:r>
      <w:r w:rsidRPr="004238F5">
        <w:rPr>
          <w:rFonts w:ascii="TimesNewRomanPSMT" w:hAnsi="TimesNewRomanPSMT"/>
          <w:sz w:val="24"/>
          <w:szCs w:val="24"/>
        </w:rPr>
        <w:t xml:space="preserve">. </w:t>
      </w:r>
      <w:r w:rsidRPr="00166053">
        <w:rPr>
          <w:rFonts w:ascii="Times New Roman" w:hAnsi="Times New Roman" w:cs="Times New Roman"/>
          <w:sz w:val="24"/>
          <w:szCs w:val="24"/>
        </w:rPr>
        <w:t xml:space="preserve">Wykonawca składa ofertę za pośrednictwem zakładki </w:t>
      </w:r>
      <w:r w:rsidRPr="00166053">
        <w:rPr>
          <w:rFonts w:ascii="Times New Roman" w:hAnsi="Times New Roman" w:cs="Times New Roman"/>
          <w:i/>
          <w:iCs/>
          <w:sz w:val="24"/>
          <w:szCs w:val="24"/>
        </w:rPr>
        <w:t xml:space="preserve">„oferty/wnioski”, </w:t>
      </w:r>
      <w:r w:rsidRPr="00166053">
        <w:rPr>
          <w:rFonts w:ascii="Times New Roman" w:hAnsi="Times New Roman" w:cs="Times New Roman"/>
          <w:sz w:val="24"/>
          <w:szCs w:val="24"/>
        </w:rPr>
        <w:t xml:space="preserve">widocznej w podglądzie postępowania po zalogowaniu się na konto Wykonawcy. Po wybraniu przycisku </w:t>
      </w:r>
      <w:r w:rsidRPr="00166053">
        <w:rPr>
          <w:rFonts w:ascii="Times New Roman" w:hAnsi="Times New Roman" w:cs="Times New Roman"/>
          <w:i/>
          <w:iCs/>
          <w:sz w:val="24"/>
          <w:szCs w:val="24"/>
        </w:rPr>
        <w:t xml:space="preserve">„złóż ofertę” </w:t>
      </w:r>
      <w:r w:rsidRPr="00166053">
        <w:rPr>
          <w:rFonts w:ascii="Times New Roman" w:hAnsi="Times New Roman" w:cs="Times New Roman"/>
          <w:sz w:val="24"/>
          <w:szCs w:val="24"/>
        </w:rPr>
        <w:t xml:space="preserve">system prezentuje okno składania oferty umożliwiające przekazanie dokumentów elektronicznych, w którym znajdują się dwa pola </w:t>
      </w:r>
      <w:r w:rsidRPr="00166053">
        <w:rPr>
          <w:rFonts w:ascii="Times New Roman" w:hAnsi="Times New Roman" w:cs="Times New Roman"/>
          <w:i/>
          <w:iCs/>
          <w:sz w:val="24"/>
          <w:szCs w:val="24"/>
        </w:rPr>
        <w:t>„</w:t>
      </w:r>
      <w:proofErr w:type="spellStart"/>
      <w:r w:rsidRPr="00166053">
        <w:rPr>
          <w:rFonts w:ascii="Times New Roman" w:hAnsi="Times New Roman" w:cs="Times New Roman"/>
          <w:i/>
          <w:iCs/>
          <w:sz w:val="24"/>
          <w:szCs w:val="24"/>
        </w:rPr>
        <w:t>drag&amp;drop</w:t>
      </w:r>
      <w:proofErr w:type="spellEnd"/>
      <w:r w:rsidRPr="00166053">
        <w:rPr>
          <w:rFonts w:ascii="Times New Roman" w:hAnsi="Times New Roman" w:cs="Times New Roman"/>
          <w:i/>
          <w:iCs/>
          <w:sz w:val="24"/>
          <w:szCs w:val="24"/>
        </w:rPr>
        <w:t xml:space="preserve">” („przeciągnij” </w:t>
      </w:r>
      <w:r w:rsidRPr="00166053">
        <w:rPr>
          <w:rFonts w:ascii="Times New Roman" w:hAnsi="Times New Roman" w:cs="Times New Roman"/>
          <w:i/>
          <w:iCs/>
          <w:sz w:val="24"/>
          <w:szCs w:val="24"/>
        </w:rPr>
        <w:br/>
        <w:t xml:space="preserve">i „upuść”) </w:t>
      </w:r>
      <w:r w:rsidRPr="00166053">
        <w:rPr>
          <w:rFonts w:ascii="Times New Roman" w:hAnsi="Times New Roman" w:cs="Times New Roman"/>
          <w:sz w:val="24"/>
          <w:szCs w:val="24"/>
        </w:rPr>
        <w:t xml:space="preserve">służące do dodawania plików. W polu </w:t>
      </w:r>
      <w:r w:rsidRPr="00166053">
        <w:rPr>
          <w:rFonts w:ascii="Times New Roman" w:hAnsi="Times New Roman" w:cs="Times New Roman"/>
          <w:i/>
          <w:iCs/>
          <w:sz w:val="24"/>
          <w:szCs w:val="24"/>
        </w:rPr>
        <w:t xml:space="preserve">„Wypełniony formularz oferty” </w:t>
      </w:r>
      <w:r w:rsidRPr="00166053">
        <w:rPr>
          <w:rFonts w:ascii="Times New Roman" w:hAnsi="Times New Roman" w:cs="Times New Roman"/>
          <w:sz w:val="24"/>
          <w:szCs w:val="24"/>
        </w:rPr>
        <w:t xml:space="preserve">należy dodać ofertę. W polu </w:t>
      </w:r>
      <w:r w:rsidRPr="00166053">
        <w:rPr>
          <w:rFonts w:ascii="Times New Roman" w:hAnsi="Times New Roman" w:cs="Times New Roman"/>
          <w:i/>
          <w:iCs/>
          <w:sz w:val="24"/>
          <w:szCs w:val="24"/>
        </w:rPr>
        <w:t>„Załączniki i inne dokumenty przedstawione w ofercie przez Wykonawcę”</w:t>
      </w:r>
      <w:r>
        <w:t> </w:t>
      </w:r>
      <w:r w:rsidRPr="00166053">
        <w:rPr>
          <w:rFonts w:ascii="Times New Roman" w:hAnsi="Times New Roman" w:cs="Times New Roman"/>
          <w:sz w:val="24"/>
          <w:szCs w:val="24"/>
        </w:rPr>
        <w:t>wykonawca</w:t>
      </w:r>
      <w:r>
        <w:rPr>
          <w:rFonts w:ascii="Times New Roman" w:hAnsi="Times New Roman" w:cs="Times New Roman"/>
          <w:sz w:val="24"/>
          <w:szCs w:val="24"/>
        </w:rPr>
        <w:t> </w:t>
      </w:r>
      <w:r w:rsidRPr="00166053">
        <w:rPr>
          <w:rFonts w:ascii="Times New Roman" w:hAnsi="Times New Roman" w:cs="Times New Roman"/>
          <w:sz w:val="24"/>
          <w:szCs w:val="24"/>
        </w:rPr>
        <w:t>dodaje</w:t>
      </w:r>
      <w:r>
        <w:rPr>
          <w:rFonts w:ascii="Times New Roman" w:hAnsi="Times New Roman" w:cs="Times New Roman"/>
          <w:sz w:val="24"/>
          <w:szCs w:val="24"/>
        </w:rPr>
        <w:t> </w:t>
      </w:r>
      <w:r w:rsidRPr="00166053">
        <w:rPr>
          <w:rFonts w:ascii="Times New Roman" w:hAnsi="Times New Roman" w:cs="Times New Roman"/>
          <w:sz w:val="24"/>
          <w:szCs w:val="24"/>
        </w:rPr>
        <w:t>dokumenty</w:t>
      </w:r>
      <w:r>
        <w:rPr>
          <w:rFonts w:ascii="Times New Roman" w:hAnsi="Times New Roman" w:cs="Times New Roman"/>
          <w:sz w:val="24"/>
          <w:szCs w:val="24"/>
        </w:rPr>
        <w:t> </w:t>
      </w:r>
      <w:r w:rsidRPr="00166053">
        <w:rPr>
          <w:rFonts w:ascii="Times New Roman" w:hAnsi="Times New Roman" w:cs="Times New Roman"/>
          <w:sz w:val="24"/>
          <w:szCs w:val="24"/>
        </w:rPr>
        <w:t>składane</w:t>
      </w:r>
      <w:r>
        <w:rPr>
          <w:rFonts w:ascii="Times New Roman" w:hAnsi="Times New Roman" w:cs="Times New Roman"/>
          <w:sz w:val="24"/>
          <w:szCs w:val="24"/>
        </w:rPr>
        <w:t> </w:t>
      </w:r>
      <w:r w:rsidRPr="00166053">
        <w:rPr>
          <w:rFonts w:ascii="Times New Roman" w:hAnsi="Times New Roman" w:cs="Times New Roman"/>
          <w:sz w:val="24"/>
          <w:szCs w:val="24"/>
        </w:rPr>
        <w:t>wraz</w:t>
      </w:r>
      <w:r>
        <w:rPr>
          <w:rFonts w:ascii="Times New Roman" w:hAnsi="Times New Roman" w:cs="Times New Roman"/>
          <w:sz w:val="24"/>
          <w:szCs w:val="24"/>
        </w:rPr>
        <w:t> </w:t>
      </w:r>
      <w:r w:rsidRPr="00166053">
        <w:rPr>
          <w:rFonts w:ascii="Times New Roman" w:hAnsi="Times New Roman" w:cs="Times New Roman"/>
          <w:sz w:val="24"/>
          <w:szCs w:val="24"/>
        </w:rPr>
        <w:t>z</w:t>
      </w:r>
      <w:r>
        <w:rPr>
          <w:rFonts w:ascii="Times New Roman" w:hAnsi="Times New Roman" w:cs="Times New Roman"/>
          <w:sz w:val="24"/>
          <w:szCs w:val="24"/>
        </w:rPr>
        <w:t> </w:t>
      </w:r>
      <w:r w:rsidRPr="00166053">
        <w:rPr>
          <w:rFonts w:ascii="Times New Roman" w:hAnsi="Times New Roman" w:cs="Times New Roman"/>
          <w:sz w:val="24"/>
          <w:szCs w:val="24"/>
        </w:rPr>
        <w:t>ofertą.</w:t>
      </w:r>
      <w:r w:rsidRPr="00166053">
        <w:rPr>
          <w:rFonts w:cstheme="minorHAnsi"/>
          <w:sz w:val="24"/>
          <w:szCs w:val="24"/>
        </w:rPr>
        <w:t xml:space="preserve"> </w:t>
      </w:r>
      <w:r w:rsidRPr="006E4D55">
        <w:rPr>
          <w:rFonts w:ascii="TimesNewRomanPSMT" w:hAnsi="TimesNewRomanPSMT"/>
        </w:rPr>
        <w:br/>
      </w:r>
      <w:r w:rsidRPr="006E4D55">
        <w:rPr>
          <w:rFonts w:ascii="TimesNewRomanPSMT" w:hAnsi="TimesNewRomanPSMT"/>
          <w:sz w:val="24"/>
          <w:szCs w:val="24"/>
        </w:rPr>
        <w:t xml:space="preserve">7. Jeżeli wraz z ofertą składane są dokumenty zawierające tajemnicę przedsiębiorstwa </w:t>
      </w:r>
      <w:r>
        <w:rPr>
          <w:rFonts w:ascii="TimesNewRomanPSMT" w:hAnsi="TimesNewRomanPSMT"/>
          <w:sz w:val="24"/>
          <w:szCs w:val="24"/>
        </w:rPr>
        <w:br/>
      </w:r>
      <w:r w:rsidRPr="006E4D55">
        <w:rPr>
          <w:rFonts w:ascii="TimesNewRomanPSMT" w:hAnsi="TimesNewRomanPSMT"/>
          <w:sz w:val="24"/>
          <w:szCs w:val="24"/>
        </w:rPr>
        <w:t xml:space="preserve">wykonawca, w celu utrzymania poufności tych informacji, przekazuje je w wydzielonym </w:t>
      </w:r>
      <w:r w:rsidRPr="006E4D55">
        <w:rPr>
          <w:rFonts w:ascii="TimesNewRomanPSMT" w:hAnsi="TimesNewRomanPSMT"/>
          <w:sz w:val="24"/>
          <w:szCs w:val="24"/>
        </w:rPr>
        <w:br/>
        <w:t>i</w:t>
      </w:r>
      <w:r w:rsidRPr="006E4D55">
        <w:rPr>
          <w:rFonts w:ascii="TimesNewRomanPSMT" w:hAnsi="TimesNewRomanPSMT"/>
        </w:rPr>
        <w:t xml:space="preserve"> </w:t>
      </w:r>
      <w:r w:rsidRPr="006E4D55">
        <w:rPr>
          <w:rFonts w:ascii="TimesNewRomanPSMT" w:hAnsi="TimesNewRomanPSMT"/>
          <w:sz w:val="24"/>
          <w:szCs w:val="24"/>
        </w:rPr>
        <w:t>odpowiednio oznaczonym pliku, wraz z jednoczesnym zaznaczeniem w nazwie pliku</w:t>
      </w:r>
      <w:r w:rsidRPr="006E4D55">
        <w:rPr>
          <w:rFonts w:ascii="TimesNewRomanPSMT" w:hAnsi="TimesNewRomanPSMT"/>
        </w:rPr>
        <w:br/>
      </w:r>
      <w:r w:rsidRPr="006E4D55">
        <w:rPr>
          <w:rFonts w:ascii="TimesNewRomanPS-ItalicMT" w:hAnsi="TimesNewRomanPS-ItalicMT"/>
          <w:i/>
          <w:iCs/>
          <w:sz w:val="24"/>
          <w:szCs w:val="24"/>
        </w:rPr>
        <w:t xml:space="preserve">„dokument stanowiący tajemnice przedsiębiorstwa”. </w:t>
      </w:r>
      <w:r w:rsidRPr="006E4D55">
        <w:rPr>
          <w:rFonts w:ascii="TimesNewRomanPSMT" w:hAnsi="TimesNewRomanPSMT"/>
          <w:sz w:val="24"/>
          <w:szCs w:val="24"/>
        </w:rPr>
        <w:t xml:space="preserve">Zarówno załącznik stanowiący tajemnicę przedsiębiorstwa jak i uzasadnienie zastrzeżenia tajemnicy przedsiębiorstwa należy dodać w polu </w:t>
      </w:r>
      <w:r w:rsidRPr="006E4D55">
        <w:rPr>
          <w:rFonts w:ascii="TimesNewRomanPS-ItalicMT" w:hAnsi="TimesNewRomanPS-ItalicMT"/>
          <w:i/>
          <w:iCs/>
          <w:sz w:val="24"/>
          <w:szCs w:val="24"/>
        </w:rPr>
        <w:t>„Załączniki i inne dokumenty przedstawione w ofercie przez Wykonawcę”.</w:t>
      </w:r>
      <w:r w:rsidRPr="006E4D55">
        <w:rPr>
          <w:rFonts w:ascii="TimesNewRomanPS-ItalicMT" w:hAnsi="TimesNewRomanPS-ItalicMT"/>
          <w:i/>
          <w:iCs/>
        </w:rPr>
        <w:br/>
      </w:r>
      <w:r w:rsidRPr="006E4D55">
        <w:rPr>
          <w:rFonts w:ascii="TimesNewRomanPSMT" w:hAnsi="TimesNewRomanPSMT"/>
          <w:sz w:val="24"/>
          <w:szCs w:val="24"/>
        </w:rPr>
        <w:t>8. Oferta oraz pozostałe dokumenty wchodzące w skład oferty lub składane wraz z ofertą,</w:t>
      </w:r>
      <w:r w:rsidRPr="006E4D55">
        <w:rPr>
          <w:rFonts w:ascii="TimesNewRomanPSMT" w:hAnsi="TimesNewRomanPSMT"/>
        </w:rPr>
        <w:br/>
      </w:r>
      <w:r w:rsidRPr="006E4D55">
        <w:rPr>
          <w:rFonts w:ascii="TimesNewRomanPSMT" w:hAnsi="TimesNewRomanPSMT"/>
          <w:sz w:val="24"/>
          <w:szCs w:val="24"/>
        </w:rPr>
        <w:t xml:space="preserve">które są zgodne z ustawą lub rozporządzeniem Prezesa Rady Ministrów w sprawie wymagań dla dokumentów elektronicznych opatrzone kwalifikowanym podpisem elektronicznym, podpisem zaufanym lub podpisem osobistym, mogą być opatrzone podpisem typu zewnętrznego lub wewnętrznego. W zależności od rodzaju podpisu i jego </w:t>
      </w:r>
      <w:r>
        <w:rPr>
          <w:rFonts w:ascii="TimesNewRomanPSMT" w:hAnsi="TimesNewRomanPSMT"/>
          <w:sz w:val="24"/>
          <w:szCs w:val="24"/>
        </w:rPr>
        <w:br/>
      </w:r>
      <w:r w:rsidRPr="006E4D55">
        <w:rPr>
          <w:rFonts w:ascii="TimesNewRomanPSMT" w:hAnsi="TimesNewRomanPSMT"/>
          <w:sz w:val="24"/>
          <w:szCs w:val="24"/>
        </w:rPr>
        <w:t xml:space="preserve">typu (zewnętrzny, wewnętrzny) w polu </w:t>
      </w:r>
      <w:r w:rsidRPr="006E4D55">
        <w:rPr>
          <w:rFonts w:ascii="TimesNewRomanPS-ItalicMT" w:hAnsi="TimesNewRomanPS-ItalicMT"/>
          <w:i/>
          <w:iCs/>
          <w:sz w:val="24"/>
          <w:szCs w:val="24"/>
        </w:rPr>
        <w:t xml:space="preserve">„Załączniki i inne dokumenty przedstawione w ofercie </w:t>
      </w:r>
      <w:r w:rsidRPr="006E4D55">
        <w:rPr>
          <w:rFonts w:ascii="TimesNewRomanPS-ItalicMT" w:hAnsi="TimesNewRomanPS-ItalicMT"/>
          <w:i/>
          <w:iCs/>
          <w:sz w:val="24"/>
          <w:szCs w:val="24"/>
        </w:rPr>
        <w:lastRenderedPageBreak/>
        <w:t xml:space="preserve">przez Wykonawcę” </w:t>
      </w:r>
      <w:r w:rsidRPr="006E4D55">
        <w:rPr>
          <w:rFonts w:ascii="TimesNewRomanPSMT" w:hAnsi="TimesNewRomanPSMT"/>
          <w:sz w:val="24"/>
          <w:szCs w:val="24"/>
        </w:rPr>
        <w:t>dodaje się uprzednio podpisane dokumenty wraz z wygenerowanym</w:t>
      </w:r>
      <w:r w:rsidRPr="006E4D55">
        <w:rPr>
          <w:rFonts w:ascii="TimesNewRomanPSMT" w:hAnsi="TimesNewRomanPSMT"/>
        </w:rPr>
        <w:t xml:space="preserve"> </w:t>
      </w:r>
      <w:r w:rsidRPr="006E4D55">
        <w:rPr>
          <w:rFonts w:ascii="TimesNewRomanPSMT" w:hAnsi="TimesNewRomanPSMT"/>
          <w:sz w:val="24"/>
          <w:szCs w:val="24"/>
        </w:rPr>
        <w:t>plikiem podpisu (typ zewnętrzny) lub dokument z wszytym podpisem (typ wewnętrzny).</w:t>
      </w:r>
      <w:r w:rsidRPr="006E4D55">
        <w:rPr>
          <w:rFonts w:ascii="TimesNewRomanPSMT" w:hAnsi="TimesNewRomanPSMT"/>
        </w:rPr>
        <w:br/>
      </w:r>
      <w:r w:rsidRPr="006E4D55">
        <w:rPr>
          <w:rFonts w:ascii="TimesNewRomanPSMT" w:hAnsi="TimesNewRomanPSMT"/>
          <w:sz w:val="24"/>
          <w:szCs w:val="24"/>
        </w:rPr>
        <w:t>9. W przypadku przekazywania dokumentu elektronicznego w formacie poddającym dane</w:t>
      </w:r>
      <w:r w:rsidRPr="006E4D55">
        <w:rPr>
          <w:rFonts w:ascii="TimesNewRomanPSMT" w:hAnsi="TimesNewRomanPSMT"/>
        </w:rPr>
        <w:br/>
      </w:r>
      <w:r w:rsidRPr="006E4D55">
        <w:rPr>
          <w:rFonts w:ascii="TimesNewRomanPSMT" w:hAnsi="TimesNewRomanPSMT"/>
          <w:sz w:val="24"/>
          <w:szCs w:val="24"/>
        </w:rPr>
        <w:t>kompresji, opatrzenie pliku zawierającego skompresowane dokumenty kwalifikowanym</w:t>
      </w:r>
      <w:r w:rsidRPr="006E4D55">
        <w:rPr>
          <w:rFonts w:ascii="TimesNewRomanPSMT" w:hAnsi="TimesNewRomanPSMT"/>
        </w:rPr>
        <w:br/>
      </w:r>
      <w:r w:rsidRPr="006E4D55">
        <w:rPr>
          <w:rFonts w:ascii="TimesNewRomanPSMT" w:hAnsi="TimesNewRomanPSMT"/>
          <w:sz w:val="24"/>
          <w:szCs w:val="24"/>
        </w:rPr>
        <w:t xml:space="preserve">podpisem elektronicznym, podpisem zaufanym lub podpisem osobistym, </w:t>
      </w:r>
      <w:r w:rsidRPr="006E4D55">
        <w:rPr>
          <w:rFonts w:ascii="Times New Roman" w:hAnsi="Times New Roman" w:cs="Times New Roman"/>
          <w:sz w:val="24"/>
          <w:szCs w:val="24"/>
        </w:rPr>
        <w:t>jest równoznaczne z opatrzeniem wszystkich dokumentów zawartych</w:t>
      </w:r>
      <w:r w:rsidRPr="006E4D55">
        <w:rPr>
          <w:rFonts w:ascii="Times New Roman" w:hAnsi="Times New Roman" w:cs="Times New Roman"/>
        </w:rPr>
        <w:t xml:space="preserve"> </w:t>
      </w:r>
      <w:r w:rsidRPr="006E4D55">
        <w:rPr>
          <w:rFonts w:ascii="Times New Roman" w:hAnsi="Times New Roman" w:cs="Times New Roman"/>
          <w:sz w:val="24"/>
          <w:szCs w:val="24"/>
        </w:rPr>
        <w:t>w tym pliku odpowiednio kwalifikowanym podpisem elektronicznym, podpisem</w:t>
      </w:r>
      <w:r w:rsidRPr="006E4D55">
        <w:rPr>
          <w:rFonts w:ascii="Times New Roman" w:hAnsi="Times New Roman" w:cs="Times New Roman"/>
        </w:rPr>
        <w:t xml:space="preserve"> </w:t>
      </w:r>
      <w:r w:rsidRPr="006E4D55">
        <w:rPr>
          <w:rFonts w:ascii="Times New Roman" w:hAnsi="Times New Roman" w:cs="Times New Roman"/>
          <w:sz w:val="24"/>
          <w:szCs w:val="24"/>
        </w:rPr>
        <w:t>zaufanym</w:t>
      </w:r>
      <w:r w:rsidRPr="006E4D55">
        <w:rPr>
          <w:rFonts w:ascii="Times New Roman" w:hAnsi="Times New Roman" w:cs="Times New Roman"/>
          <w:sz w:val="16"/>
          <w:szCs w:val="16"/>
        </w:rPr>
        <w:t xml:space="preserve"> </w:t>
      </w:r>
      <w:r w:rsidRPr="006E4D55">
        <w:rPr>
          <w:rFonts w:ascii="Times New Roman" w:hAnsi="Times New Roman" w:cs="Times New Roman"/>
          <w:sz w:val="24"/>
          <w:szCs w:val="24"/>
        </w:rPr>
        <w:t>lub podpisem osobistym.</w:t>
      </w:r>
      <w:r w:rsidRPr="006E4D55">
        <w:rPr>
          <w:rFonts w:ascii="TimesNewRomanPSMT" w:hAnsi="TimesNewRomanPSMT"/>
        </w:rPr>
        <w:br/>
      </w:r>
      <w:r w:rsidRPr="006E4D55">
        <w:rPr>
          <w:rFonts w:ascii="TimesNewRomanPSMT" w:hAnsi="TimesNewRomanPSMT"/>
          <w:sz w:val="24"/>
          <w:szCs w:val="24"/>
        </w:rPr>
        <w:t>10. Oferta może być złożona tylko do upływu terminu składania ofert.</w:t>
      </w:r>
      <w:r w:rsidRPr="006E4D55">
        <w:rPr>
          <w:rFonts w:ascii="TimesNewRomanPSMT" w:hAnsi="TimesNewRomanPSMT"/>
        </w:rPr>
        <w:br/>
      </w:r>
      <w:r w:rsidRPr="006E4D55">
        <w:rPr>
          <w:rFonts w:ascii="TimesNewRomanPSMT" w:hAnsi="TimesNewRomanPSMT"/>
          <w:sz w:val="24"/>
          <w:szCs w:val="24"/>
        </w:rPr>
        <w:t>11. Wykonawca może przed upływem terminu składania ofert wycofać ofertę. Wykonawca</w:t>
      </w:r>
      <w:r w:rsidRPr="006E4D55">
        <w:rPr>
          <w:rFonts w:ascii="TimesNewRomanPSMT" w:hAnsi="TimesNewRomanPSMT"/>
        </w:rPr>
        <w:br/>
      </w:r>
      <w:r w:rsidRPr="006E4D55">
        <w:rPr>
          <w:rFonts w:ascii="TimesNewRomanPSMT" w:hAnsi="TimesNewRomanPSMT"/>
          <w:sz w:val="24"/>
          <w:szCs w:val="24"/>
        </w:rPr>
        <w:t xml:space="preserve">wycofuje ofertę w zakładce </w:t>
      </w:r>
      <w:r w:rsidRPr="006E4D55">
        <w:rPr>
          <w:rFonts w:ascii="TimesNewRomanPS-ItalicMT" w:hAnsi="TimesNewRomanPS-ItalicMT"/>
          <w:i/>
          <w:iCs/>
          <w:sz w:val="24"/>
          <w:szCs w:val="24"/>
        </w:rPr>
        <w:t xml:space="preserve">„Oferty/wnioski” </w:t>
      </w:r>
      <w:r w:rsidRPr="006E4D55">
        <w:rPr>
          <w:rFonts w:ascii="TimesNewRomanPSMT" w:hAnsi="TimesNewRomanPSMT"/>
          <w:sz w:val="24"/>
          <w:szCs w:val="24"/>
        </w:rPr>
        <w:t xml:space="preserve">używając przycisku </w:t>
      </w:r>
      <w:r w:rsidRPr="006E4D55">
        <w:rPr>
          <w:rFonts w:ascii="TimesNewRomanPS-ItalicMT" w:hAnsi="TimesNewRomanPS-ItalicMT"/>
          <w:i/>
          <w:iCs/>
          <w:sz w:val="24"/>
          <w:szCs w:val="24"/>
        </w:rPr>
        <w:t>„Wycofaj ofertę”.</w:t>
      </w:r>
      <w:r w:rsidRPr="006E4D55">
        <w:rPr>
          <w:rFonts w:ascii="TimesNewRomanPS-ItalicMT" w:hAnsi="TimesNewRomanPS-ItalicMT"/>
          <w:i/>
          <w:iCs/>
        </w:rPr>
        <w:br/>
      </w:r>
      <w:r w:rsidRPr="006E4D55">
        <w:rPr>
          <w:rFonts w:ascii="TimesNewRomanPSMT" w:hAnsi="TimesNewRomanPSMT"/>
          <w:sz w:val="24"/>
          <w:szCs w:val="24"/>
        </w:rPr>
        <w:t xml:space="preserve">12. Maksymalny łączny rozmiar plików stanowiących ofertę lub składanych wraz z ofertą </w:t>
      </w:r>
      <w:r w:rsidRPr="006E4D55">
        <w:rPr>
          <w:rFonts w:ascii="TimesNewRomanPSMT" w:hAnsi="TimesNewRomanPSMT"/>
          <w:sz w:val="24"/>
          <w:szCs w:val="24"/>
        </w:rPr>
        <w:br/>
      </w:r>
      <w:r w:rsidRPr="006E4D55">
        <w:rPr>
          <w:rFonts w:ascii="Times New Roman" w:hAnsi="Times New Roman" w:cs="Times New Roman"/>
          <w:sz w:val="24"/>
          <w:szCs w:val="24"/>
        </w:rPr>
        <w:t>to 250 MB.</w:t>
      </w:r>
    </w:p>
    <w:p w14:paraId="7F9A309E" w14:textId="2704A269" w:rsidR="000C6B1A" w:rsidRPr="002352F9" w:rsidRDefault="000C6B1A" w:rsidP="000E76E3">
      <w:pPr>
        <w:numPr>
          <w:ilvl w:val="0"/>
          <w:numId w:val="194"/>
        </w:numPr>
        <w:suppressAutoHyphens/>
        <w:autoSpaceDN w:val="0"/>
        <w:spacing w:after="154" w:line="230" w:lineRule="auto"/>
        <w:ind w:firstLine="0"/>
        <w:jc w:val="both"/>
        <w:textAlignment w:val="baseline"/>
        <w:rPr>
          <w:rFonts w:ascii="Times New Roman" w:eastAsia="Palatino Linotype" w:hAnsi="Times New Roman"/>
          <w:color w:val="000000"/>
          <w:sz w:val="24"/>
          <w:szCs w:val="24"/>
          <w:lang w:eastAsia="pl-PL"/>
        </w:rPr>
      </w:pPr>
      <w:bookmarkStart w:id="2" w:name="_Hlk129845316"/>
      <w:r w:rsidRPr="002352F9">
        <w:rPr>
          <w:rFonts w:ascii="Times New Roman" w:eastAsia="Palatino Linotype" w:hAnsi="Times New Roman"/>
          <w:color w:val="000000"/>
          <w:sz w:val="24"/>
          <w:szCs w:val="24"/>
          <w:lang w:eastAsia="pl-PL"/>
        </w:rPr>
        <w:t>Do oferty dołącza się oświadczenia z art. 125 ust. 1 ustawy, zgodne ze wzorem zawartym w </w:t>
      </w:r>
      <w:r w:rsidRPr="00C10717">
        <w:rPr>
          <w:rFonts w:ascii="Times New Roman" w:eastAsia="Palatino Linotype" w:hAnsi="Times New Roman"/>
          <w:color w:val="000000"/>
          <w:sz w:val="24"/>
          <w:szCs w:val="24"/>
          <w:lang w:eastAsia="pl-PL"/>
        </w:rPr>
        <w:t xml:space="preserve">załączniku nr </w:t>
      </w:r>
      <w:r w:rsidR="00121D37">
        <w:rPr>
          <w:rFonts w:ascii="Times New Roman" w:eastAsia="Palatino Linotype" w:hAnsi="Times New Roman"/>
          <w:color w:val="000000"/>
          <w:sz w:val="24"/>
          <w:szCs w:val="24"/>
          <w:lang w:eastAsia="pl-PL"/>
        </w:rPr>
        <w:t>7</w:t>
      </w:r>
      <w:r w:rsidR="009A44EF" w:rsidRPr="00C10717">
        <w:rPr>
          <w:rFonts w:ascii="Times New Roman" w:eastAsia="Palatino Linotype" w:hAnsi="Times New Roman"/>
          <w:color w:val="000000"/>
          <w:sz w:val="24"/>
          <w:szCs w:val="24"/>
          <w:lang w:eastAsia="pl-PL"/>
        </w:rPr>
        <w:t xml:space="preserve"> </w:t>
      </w:r>
      <w:r w:rsidRPr="00C10717">
        <w:rPr>
          <w:rFonts w:ascii="Times New Roman" w:eastAsia="Palatino Linotype" w:hAnsi="Times New Roman"/>
          <w:color w:val="000000"/>
          <w:sz w:val="24"/>
          <w:szCs w:val="24"/>
          <w:lang w:eastAsia="pl-PL"/>
        </w:rPr>
        <w:t>do SWZ.</w:t>
      </w:r>
    </w:p>
    <w:p w14:paraId="5948113D" w14:textId="77777777" w:rsidR="000C6B1A" w:rsidRPr="002352F9" w:rsidRDefault="000C6B1A" w:rsidP="000C6B1A">
      <w:pPr>
        <w:ind w:left="426"/>
        <w:jc w:val="both"/>
        <w:rPr>
          <w:rFonts w:ascii="Times New Roman" w:hAnsi="Times New Roman"/>
          <w:sz w:val="24"/>
          <w:szCs w:val="24"/>
        </w:rPr>
      </w:pPr>
      <w:r w:rsidRPr="002352F9">
        <w:rPr>
          <w:rFonts w:ascii="Times New Roman" w:hAnsi="Times New Roman"/>
          <w:sz w:val="24"/>
          <w:szCs w:val="24"/>
        </w:rPr>
        <w:t xml:space="preserve">W przypadku wspólnego ubiegania się o zamówienie przez wykonawców, ww. oświadczenie składa każdy z tych wykonawców. Oświadczenia te potwierdzają brak podstaw wykluczenia </w:t>
      </w:r>
      <w:r w:rsidRPr="002352F9">
        <w:rPr>
          <w:rFonts w:ascii="Times New Roman" w:hAnsi="Times New Roman"/>
          <w:sz w:val="24"/>
          <w:szCs w:val="24"/>
        </w:rPr>
        <w:br/>
        <w:t xml:space="preserve">oraz spełnianie warunków udziału w postępowaniu w zakresie, w jakim każdy z tych wykonawców wykazuje spełnianie warunków udziału w postępowaniu. </w:t>
      </w:r>
    </w:p>
    <w:p w14:paraId="3CCA241B" w14:textId="6DE368AE" w:rsidR="000C6B1A" w:rsidRPr="002352F9" w:rsidRDefault="000C6B1A" w:rsidP="000E76E3">
      <w:pPr>
        <w:numPr>
          <w:ilvl w:val="0"/>
          <w:numId w:val="194"/>
        </w:numPr>
        <w:suppressAutoHyphens/>
        <w:autoSpaceDN w:val="0"/>
        <w:spacing w:after="154" w:line="230" w:lineRule="auto"/>
        <w:ind w:firstLine="0"/>
        <w:jc w:val="both"/>
        <w:textAlignment w:val="baseline"/>
        <w:rPr>
          <w:rFonts w:ascii="Times New Roman" w:eastAsia="Palatino Linotype" w:hAnsi="Times New Roman"/>
          <w:color w:val="000000"/>
          <w:sz w:val="24"/>
          <w:szCs w:val="24"/>
          <w:lang w:eastAsia="pl-PL"/>
        </w:rPr>
      </w:pPr>
      <w:r w:rsidRPr="002352F9">
        <w:rPr>
          <w:rFonts w:ascii="Times New Roman" w:eastAsia="Palatino Linotype" w:hAnsi="Times New Roman"/>
          <w:color w:val="000000"/>
          <w:sz w:val="24"/>
          <w:szCs w:val="24"/>
          <w:lang w:eastAsia="pl-PL"/>
        </w:rPr>
        <w:t>W przypadku polegania na zdolnościach lub sytuacji podmiotów udostępniających zasoby, wykonawca przedstawia, wraz z oświadczeniem, o</w:t>
      </w:r>
      <w:r w:rsidR="008C3827">
        <w:rPr>
          <w:rFonts w:ascii="Times New Roman" w:eastAsia="Palatino Linotype" w:hAnsi="Times New Roman"/>
          <w:color w:val="000000"/>
          <w:sz w:val="24"/>
          <w:szCs w:val="24"/>
          <w:lang w:eastAsia="pl-PL"/>
        </w:rPr>
        <w:t xml:space="preserve"> którym mowa w art. 125 ust. 1 </w:t>
      </w:r>
      <w:r w:rsidRPr="002352F9">
        <w:rPr>
          <w:rFonts w:ascii="Times New Roman" w:eastAsia="Palatino Linotype" w:hAnsi="Times New Roman"/>
          <w:color w:val="000000"/>
          <w:sz w:val="24"/>
          <w:szCs w:val="24"/>
          <w:lang w:eastAsia="pl-PL"/>
        </w:rPr>
        <w:t>PZP także oświadczenie podmiotu udostępniającego zasoby, potwierdzające brak podstaw wykluczenia tego podmiotu oraz odpowiednio spełnianie warunków udziału w postępowaniu w zakresie, w jakim wykonawca powołuje się na jego zasoby.</w:t>
      </w:r>
    </w:p>
    <w:p w14:paraId="31D7FC92" w14:textId="77777777" w:rsidR="000C6B1A" w:rsidRPr="002352F9" w:rsidRDefault="000C6B1A" w:rsidP="000E76E3">
      <w:pPr>
        <w:numPr>
          <w:ilvl w:val="0"/>
          <w:numId w:val="194"/>
        </w:numPr>
        <w:suppressAutoHyphens/>
        <w:autoSpaceDN w:val="0"/>
        <w:spacing w:after="154" w:line="230" w:lineRule="auto"/>
        <w:ind w:firstLine="0"/>
        <w:jc w:val="both"/>
        <w:textAlignment w:val="baseline"/>
        <w:rPr>
          <w:rFonts w:ascii="Times New Roman" w:eastAsia="Palatino Linotype" w:hAnsi="Times New Roman"/>
          <w:color w:val="000000"/>
          <w:sz w:val="24"/>
          <w:szCs w:val="24"/>
          <w:lang w:eastAsia="pl-PL"/>
        </w:rPr>
      </w:pPr>
      <w:r w:rsidRPr="002352F9">
        <w:rPr>
          <w:rFonts w:ascii="Times New Roman" w:eastAsia="Palatino Linotype" w:hAnsi="Times New Roman"/>
          <w:color w:val="000000"/>
          <w:sz w:val="24"/>
          <w:szCs w:val="24"/>
          <w:lang w:eastAsia="pl-PL"/>
        </w:rPr>
        <w:t xml:space="preserve">W celu potwierdzenia, że </w:t>
      </w:r>
      <w:r w:rsidRPr="00852C0A">
        <w:rPr>
          <w:rFonts w:ascii="Times New Roman" w:eastAsia="Palatino Linotype" w:hAnsi="Times New Roman"/>
          <w:color w:val="000000"/>
          <w:sz w:val="24"/>
          <w:szCs w:val="24"/>
          <w:lang w:eastAsia="pl-PL"/>
        </w:rPr>
        <w:t>osoba działająca w imieniu Wykonawcy jest umocowana do jego reprezentowania</w:t>
      </w:r>
      <w:r w:rsidRPr="002352F9">
        <w:rPr>
          <w:rFonts w:ascii="Times New Roman" w:eastAsia="Palatino Linotype" w:hAnsi="Times New Roman"/>
          <w:b/>
          <w:bCs/>
          <w:color w:val="000000"/>
          <w:sz w:val="24"/>
          <w:szCs w:val="24"/>
          <w:lang w:eastAsia="pl-PL"/>
        </w:rPr>
        <w:t xml:space="preserve"> </w:t>
      </w:r>
      <w:r w:rsidRPr="002352F9">
        <w:rPr>
          <w:rFonts w:ascii="Times New Roman" w:eastAsia="Palatino Linotype" w:hAnsi="Times New Roman"/>
          <w:color w:val="000000"/>
          <w:sz w:val="24"/>
          <w:szCs w:val="24"/>
          <w:lang w:eastAsia="pl-PL"/>
        </w:rPr>
        <w:t>Zamawiający żąda złożenia:</w:t>
      </w:r>
    </w:p>
    <w:p w14:paraId="460141EF" w14:textId="77777777" w:rsidR="000C6B1A" w:rsidRPr="002352F9" w:rsidRDefault="000C6B1A" w:rsidP="000E76E3">
      <w:pPr>
        <w:numPr>
          <w:ilvl w:val="1"/>
          <w:numId w:val="192"/>
        </w:numPr>
        <w:suppressAutoHyphens/>
        <w:autoSpaceDN w:val="0"/>
        <w:spacing w:after="95" w:line="225" w:lineRule="auto"/>
        <w:ind w:hanging="425"/>
        <w:jc w:val="both"/>
        <w:textAlignment w:val="baseline"/>
        <w:rPr>
          <w:rFonts w:ascii="Times New Roman" w:eastAsia="Palatino Linotype" w:hAnsi="Times New Roman"/>
          <w:sz w:val="24"/>
          <w:szCs w:val="24"/>
          <w:lang w:eastAsia="pl-PL"/>
        </w:rPr>
      </w:pPr>
      <w:r w:rsidRPr="002352F9">
        <w:rPr>
          <w:rFonts w:ascii="Times New Roman" w:eastAsia="Palatino Linotype" w:hAnsi="Times New Roman"/>
          <w:sz w:val="24"/>
          <w:szCs w:val="24"/>
          <w:lang w:eastAsia="pl-PL"/>
        </w:rPr>
        <w:t>pełnomocnictwa lub innego dokumentu potwierdzającego umocowanie do reprezentowania Wykonawcy (jeżeli umocowanie do reprezentowania nie wynika z dokumentu rejestrowego);</w:t>
      </w:r>
    </w:p>
    <w:p w14:paraId="394B3FF2" w14:textId="77777777" w:rsidR="000C6B1A" w:rsidRPr="002352F9" w:rsidRDefault="000C6B1A" w:rsidP="000E76E3">
      <w:pPr>
        <w:numPr>
          <w:ilvl w:val="1"/>
          <w:numId w:val="192"/>
        </w:numPr>
        <w:suppressAutoHyphens/>
        <w:autoSpaceDN w:val="0"/>
        <w:spacing w:after="95" w:line="225" w:lineRule="auto"/>
        <w:ind w:hanging="425"/>
        <w:jc w:val="both"/>
        <w:textAlignment w:val="baseline"/>
        <w:rPr>
          <w:rFonts w:ascii="Times New Roman" w:eastAsia="Palatino Linotype" w:hAnsi="Times New Roman"/>
          <w:sz w:val="24"/>
          <w:szCs w:val="24"/>
          <w:lang w:eastAsia="pl-PL"/>
        </w:rPr>
      </w:pPr>
      <w:r w:rsidRPr="002352F9">
        <w:rPr>
          <w:rFonts w:ascii="Times New Roman" w:eastAsia="Palatino Linotype" w:hAnsi="Times New Roman"/>
          <w:sz w:val="24"/>
          <w:szCs w:val="24"/>
          <w:lang w:eastAsia="pl-PL"/>
        </w:rPr>
        <w:t xml:space="preserve">postanowienie pkt 1 stosuje się odpowiednio do osoby działającej w imieniu wykonawców wspólnie ubiegających się o udzielenie zamówienia; </w:t>
      </w:r>
    </w:p>
    <w:p w14:paraId="7C324F1C" w14:textId="56305FCC" w:rsidR="00152B5A" w:rsidRPr="00076D56" w:rsidRDefault="000C6B1A" w:rsidP="00076D56">
      <w:pPr>
        <w:spacing w:after="95" w:line="225" w:lineRule="auto"/>
        <w:ind w:left="785"/>
        <w:jc w:val="both"/>
        <w:rPr>
          <w:rFonts w:ascii="Times New Roman" w:eastAsia="Palatino Linotype" w:hAnsi="Times New Roman"/>
          <w:color w:val="000000"/>
          <w:sz w:val="24"/>
          <w:szCs w:val="24"/>
          <w:lang w:eastAsia="pl-PL"/>
        </w:rPr>
      </w:pPr>
      <w:r w:rsidRPr="002352F9">
        <w:rPr>
          <w:rFonts w:ascii="Times New Roman" w:eastAsia="Palatino Linotype" w:hAnsi="Times New Roman"/>
          <w:sz w:val="24"/>
          <w:szCs w:val="24"/>
          <w:lang w:eastAsia="pl-PL"/>
        </w:rPr>
        <w:t>postanowienia pkt 1-2 stosuje się odpowiednio do osoby działającej w imieniu podmiotu udostępniającego zasoby na zasadach określonych w art. 118 ustawy.</w:t>
      </w:r>
      <w:r w:rsidRPr="002352F9">
        <w:rPr>
          <w:rFonts w:ascii="Times New Roman" w:eastAsia="Palatino Linotype" w:hAnsi="Times New Roman"/>
          <w:color w:val="000000"/>
          <w:sz w:val="24"/>
          <w:szCs w:val="24"/>
          <w:lang w:eastAsia="pl-PL"/>
        </w:rPr>
        <w:t xml:space="preserve"> </w:t>
      </w:r>
      <w:bookmarkEnd w:id="2"/>
    </w:p>
    <w:p w14:paraId="13F5E3F1" w14:textId="77777777" w:rsidR="00152B5A" w:rsidRPr="00C442C0" w:rsidRDefault="00152B5A" w:rsidP="00FD51D9">
      <w:pPr>
        <w:pStyle w:val="Bezodstpw"/>
        <w:spacing w:before="120" w:after="120" w:line="280" w:lineRule="exact"/>
        <w:rPr>
          <w:rFonts w:asciiTheme="minorHAnsi" w:eastAsia="Palatino Linotype" w:hAnsiTheme="minorHAnsi" w:cstheme="minorHAnsi"/>
          <w:color w:val="FF0000"/>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13847711" w14:textId="77777777" w:rsidTr="00EF3042">
        <w:trPr>
          <w:trHeight w:val="281"/>
        </w:trPr>
        <w:tc>
          <w:tcPr>
            <w:tcW w:w="1447" w:type="dxa"/>
            <w:tcBorders>
              <w:top w:val="nil"/>
              <w:left w:val="nil"/>
              <w:bottom w:val="nil"/>
              <w:right w:val="nil"/>
            </w:tcBorders>
            <w:shd w:val="clear" w:color="auto" w:fill="A6A6A6"/>
          </w:tcPr>
          <w:p w14:paraId="4FCCFC20" w14:textId="08A3D183"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F45ACC">
              <w:rPr>
                <w:rFonts w:ascii="Palatino Linotype" w:eastAsia="Palatino Linotype" w:hAnsi="Palatino Linotype" w:cs="Palatino Linotype"/>
                <w:b/>
                <w:color w:val="000000"/>
              </w:rPr>
              <w:t>14</w:t>
            </w:r>
          </w:p>
        </w:tc>
        <w:tc>
          <w:tcPr>
            <w:tcW w:w="8286" w:type="dxa"/>
            <w:tcBorders>
              <w:top w:val="nil"/>
              <w:left w:val="nil"/>
              <w:bottom w:val="nil"/>
              <w:right w:val="nil"/>
            </w:tcBorders>
            <w:shd w:val="clear" w:color="auto" w:fill="A6A6A6"/>
          </w:tcPr>
          <w:p w14:paraId="05F1422D" w14:textId="03258C6F"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Wymagania dotyczące wadium</w:t>
            </w:r>
          </w:p>
        </w:tc>
      </w:tr>
    </w:tbl>
    <w:p w14:paraId="653B7858" w14:textId="2BC9FBE0" w:rsidR="00027E04" w:rsidRPr="00027E04" w:rsidRDefault="00027E04" w:rsidP="00280180">
      <w:pPr>
        <w:pStyle w:val="Akapitzlist"/>
        <w:numPr>
          <w:ilvl w:val="6"/>
          <w:numId w:val="171"/>
        </w:numPr>
        <w:suppressAutoHyphens/>
        <w:autoSpaceDN w:val="0"/>
        <w:spacing w:after="0" w:line="230" w:lineRule="auto"/>
        <w:ind w:hanging="502"/>
        <w:jc w:val="both"/>
        <w:textAlignment w:val="baseline"/>
        <w:rPr>
          <w:rFonts w:cstheme="minorHAnsi"/>
          <w:color w:val="FF0000"/>
        </w:rPr>
      </w:pPr>
      <w:r w:rsidRPr="00027E04">
        <w:rPr>
          <w:rFonts w:cstheme="minorHAnsi"/>
        </w:rPr>
        <w:t xml:space="preserve">Przystępujący  do przetargu zobowiązany jest do złożenia wadium w wysokości: </w:t>
      </w:r>
      <w:r>
        <w:rPr>
          <w:rFonts w:cstheme="minorHAnsi"/>
          <w:b/>
          <w:bCs/>
        </w:rPr>
        <w:t>9</w:t>
      </w:r>
      <w:r w:rsidRPr="00027E04">
        <w:rPr>
          <w:rFonts w:cstheme="minorHAnsi"/>
          <w:b/>
          <w:bCs/>
        </w:rPr>
        <w:t>00,00</w:t>
      </w:r>
      <w:r w:rsidRPr="00027E04">
        <w:rPr>
          <w:rFonts w:cstheme="minorHAnsi"/>
        </w:rPr>
        <w:t xml:space="preserve"> zł (słownie: </w:t>
      </w:r>
      <w:r>
        <w:rPr>
          <w:rFonts w:cstheme="minorHAnsi"/>
        </w:rPr>
        <w:t>dziewięćset</w:t>
      </w:r>
      <w:r w:rsidRPr="00027E04">
        <w:rPr>
          <w:rFonts w:cstheme="minorHAnsi"/>
        </w:rPr>
        <w:t xml:space="preserve"> złotych 00/100), </w:t>
      </w:r>
    </w:p>
    <w:p w14:paraId="6254C048" w14:textId="77777777" w:rsidR="00F45ACC" w:rsidRPr="005E49A8" w:rsidRDefault="00F45ACC" w:rsidP="00280180">
      <w:pPr>
        <w:pStyle w:val="Akapitzlist"/>
        <w:numPr>
          <w:ilvl w:val="6"/>
          <w:numId w:val="171"/>
        </w:numPr>
        <w:suppressAutoHyphens/>
        <w:autoSpaceDN w:val="0"/>
        <w:spacing w:after="0" w:line="230" w:lineRule="auto"/>
        <w:ind w:left="425" w:hanging="357"/>
        <w:contextualSpacing w:val="0"/>
        <w:jc w:val="both"/>
        <w:textAlignment w:val="baseline"/>
        <w:rPr>
          <w:rFonts w:cstheme="minorHAnsi"/>
        </w:rPr>
      </w:pPr>
      <w:r w:rsidRPr="005E49A8">
        <w:rPr>
          <w:rFonts w:cstheme="minorHAnsi"/>
        </w:rPr>
        <w:t>Wadium musi obejmować pełen okres związania ofertą.</w:t>
      </w:r>
    </w:p>
    <w:p w14:paraId="6861693D" w14:textId="77777777" w:rsidR="00F45ACC" w:rsidRPr="005E49A8" w:rsidRDefault="00F45ACC" w:rsidP="00280180">
      <w:pPr>
        <w:pStyle w:val="Akapitzlist"/>
        <w:numPr>
          <w:ilvl w:val="6"/>
          <w:numId w:val="171"/>
        </w:numPr>
        <w:suppressAutoHyphens/>
        <w:autoSpaceDN w:val="0"/>
        <w:spacing w:after="0" w:line="230" w:lineRule="auto"/>
        <w:ind w:left="426"/>
        <w:contextualSpacing w:val="0"/>
        <w:jc w:val="both"/>
        <w:textAlignment w:val="baseline"/>
        <w:rPr>
          <w:rFonts w:cstheme="minorHAnsi"/>
        </w:rPr>
      </w:pPr>
      <w:r w:rsidRPr="005E49A8">
        <w:rPr>
          <w:rFonts w:cstheme="minorHAnsi"/>
        </w:rPr>
        <w:t xml:space="preserve">Wadium może być wniesione w jednej lub kilku formach wskazanych w art. 97 ust. 7 ustawy </w:t>
      </w:r>
      <w:proofErr w:type="spellStart"/>
      <w:r w:rsidRPr="005E49A8">
        <w:rPr>
          <w:rFonts w:cstheme="minorHAnsi"/>
        </w:rPr>
        <w:t>Pzp</w:t>
      </w:r>
      <w:proofErr w:type="spellEnd"/>
      <w:r w:rsidRPr="005E49A8">
        <w:rPr>
          <w:rFonts w:cstheme="minorHAnsi"/>
        </w:rPr>
        <w:t>.</w:t>
      </w:r>
    </w:p>
    <w:p w14:paraId="7C0F3641" w14:textId="2779FBF9" w:rsidR="00F45ACC" w:rsidRDefault="00F45ACC" w:rsidP="00280180">
      <w:pPr>
        <w:pStyle w:val="Akapitzlist"/>
        <w:numPr>
          <w:ilvl w:val="6"/>
          <w:numId w:val="171"/>
        </w:numPr>
        <w:suppressAutoHyphens/>
        <w:autoSpaceDN w:val="0"/>
        <w:spacing w:after="0" w:line="230" w:lineRule="auto"/>
        <w:ind w:left="425" w:hanging="357"/>
        <w:contextualSpacing w:val="0"/>
        <w:jc w:val="both"/>
        <w:textAlignment w:val="baseline"/>
        <w:rPr>
          <w:rFonts w:cstheme="minorHAnsi"/>
        </w:rPr>
      </w:pPr>
      <w:r w:rsidRPr="005E49A8">
        <w:rPr>
          <w:rFonts w:cstheme="minorHAnsi"/>
        </w:rPr>
        <w:t>Wadium w pieniądzu należy wnieść na rachunek Zamawiającego: 48 10301508 0000 0005 5005 6038 z dopiskiem na przelewie: „</w:t>
      </w:r>
      <w:r w:rsidRPr="00565D41">
        <w:rPr>
          <w:rFonts w:cstheme="minorHAnsi"/>
          <w:b/>
          <w:bCs/>
        </w:rPr>
        <w:t>wadium  - postępowanie nr LM-W.ZP.260.</w:t>
      </w:r>
      <w:r w:rsidR="00152B5A" w:rsidRPr="00565D41">
        <w:rPr>
          <w:rFonts w:cstheme="minorHAnsi"/>
          <w:b/>
          <w:bCs/>
        </w:rPr>
        <w:t>2</w:t>
      </w:r>
      <w:r w:rsidRPr="00565D41">
        <w:rPr>
          <w:rFonts w:cstheme="minorHAnsi"/>
          <w:b/>
          <w:bCs/>
        </w:rPr>
        <w:t>.202</w:t>
      </w:r>
      <w:r w:rsidR="00152B5A" w:rsidRPr="00565D41">
        <w:rPr>
          <w:rFonts w:cstheme="minorHAnsi"/>
          <w:b/>
          <w:bCs/>
        </w:rPr>
        <w:t>4</w:t>
      </w:r>
      <w:r w:rsidRPr="0057490B">
        <w:rPr>
          <w:rFonts w:cstheme="minorHAnsi"/>
        </w:rPr>
        <w:t xml:space="preserve">” </w:t>
      </w:r>
    </w:p>
    <w:p w14:paraId="6EA1476F" w14:textId="77777777" w:rsidR="00F45ACC" w:rsidRPr="005E49A8" w:rsidRDefault="00F45ACC" w:rsidP="00280180">
      <w:pPr>
        <w:pStyle w:val="Akapitzlist"/>
        <w:numPr>
          <w:ilvl w:val="6"/>
          <w:numId w:val="171"/>
        </w:numPr>
        <w:suppressAutoHyphens/>
        <w:autoSpaceDN w:val="0"/>
        <w:spacing w:after="0" w:line="230" w:lineRule="auto"/>
        <w:ind w:left="425" w:hanging="357"/>
        <w:contextualSpacing w:val="0"/>
        <w:jc w:val="both"/>
        <w:textAlignment w:val="baseline"/>
        <w:rPr>
          <w:rFonts w:cstheme="minorHAnsi"/>
        </w:rPr>
      </w:pPr>
      <w:r w:rsidRPr="005E49A8">
        <w:rPr>
          <w:rFonts w:cstheme="minorHAnsi"/>
        </w:rPr>
        <w:t>Kopię polecenia przelewu lub wydruk z przelewu elektronicznego zaleca się złożyć wraz z ofertą.</w:t>
      </w:r>
    </w:p>
    <w:p w14:paraId="3C3E55DA" w14:textId="77777777" w:rsidR="00F45ACC" w:rsidRPr="005E49A8" w:rsidRDefault="00F45ACC" w:rsidP="00280180">
      <w:pPr>
        <w:pStyle w:val="Akapitzlist"/>
        <w:numPr>
          <w:ilvl w:val="6"/>
          <w:numId w:val="171"/>
        </w:numPr>
        <w:suppressAutoHyphens/>
        <w:autoSpaceDN w:val="0"/>
        <w:spacing w:after="0" w:line="230" w:lineRule="auto"/>
        <w:ind w:left="425" w:hanging="357"/>
        <w:contextualSpacing w:val="0"/>
        <w:jc w:val="both"/>
        <w:textAlignment w:val="baseline"/>
        <w:rPr>
          <w:rFonts w:cstheme="minorHAnsi"/>
        </w:rPr>
      </w:pPr>
      <w:r w:rsidRPr="005E49A8">
        <w:rPr>
          <w:rFonts w:cstheme="minorHAnsi"/>
        </w:rPr>
        <w:t>Wadium musi wpłynąć na wskazany rachunek bankowy Zamawiającego najpóźniej przed upływem terminu składania ofert (decyduje data wpływu na rachunek bankowy Zamawiającego).</w:t>
      </w:r>
    </w:p>
    <w:p w14:paraId="3E704EA8" w14:textId="77777777" w:rsidR="00F45ACC" w:rsidRPr="005E49A8" w:rsidRDefault="00F45ACC" w:rsidP="00280180">
      <w:pPr>
        <w:pStyle w:val="Akapitzlist"/>
        <w:numPr>
          <w:ilvl w:val="6"/>
          <w:numId w:val="171"/>
        </w:numPr>
        <w:suppressAutoHyphens/>
        <w:autoSpaceDN w:val="0"/>
        <w:spacing w:after="0" w:line="230" w:lineRule="auto"/>
        <w:ind w:left="426"/>
        <w:contextualSpacing w:val="0"/>
        <w:jc w:val="both"/>
        <w:textAlignment w:val="baseline"/>
        <w:rPr>
          <w:rFonts w:cstheme="minorHAnsi"/>
        </w:rPr>
      </w:pPr>
      <w:r w:rsidRPr="005E49A8">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7586614A"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t xml:space="preserve">nazwę dającego zlecenie (wykonawcy), beneficjenta gwarancji (zamawiającego), gwaranta/poręczyciela oraz wskazanie ich siedzib. Beneficjentem wskazanym </w:t>
      </w:r>
    </w:p>
    <w:p w14:paraId="3F4F410E"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t>w gwarancji lub poręczeniu musi być nazwa i adres zamawiającego</w:t>
      </w:r>
    </w:p>
    <w:p w14:paraId="5E7F8296"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lastRenderedPageBreak/>
        <w:t>określenie wierzytelności, która ma być zabezpieczona gwarancją/poręczeniem,</w:t>
      </w:r>
    </w:p>
    <w:p w14:paraId="5CC19FCA"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t>kwotę gwarancji/poręczenia,</w:t>
      </w:r>
    </w:p>
    <w:p w14:paraId="0B1BE66C"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t>termin ważności gwarancji/poręczenia,</w:t>
      </w:r>
    </w:p>
    <w:p w14:paraId="48636F23" w14:textId="77777777" w:rsidR="00F45ACC" w:rsidRPr="005E49A8" w:rsidRDefault="00F45ACC" w:rsidP="00280180">
      <w:pPr>
        <w:pStyle w:val="Akapitzlist"/>
        <w:numPr>
          <w:ilvl w:val="6"/>
          <w:numId w:val="170"/>
        </w:numPr>
        <w:suppressAutoHyphens/>
        <w:autoSpaceDN w:val="0"/>
        <w:spacing w:after="0" w:line="230" w:lineRule="auto"/>
        <w:ind w:left="851"/>
        <w:contextualSpacing w:val="0"/>
        <w:jc w:val="both"/>
        <w:textAlignment w:val="baseline"/>
        <w:rPr>
          <w:rFonts w:cstheme="minorHAnsi"/>
        </w:rPr>
      </w:pPr>
      <w:r w:rsidRPr="005E49A8">
        <w:rPr>
          <w:rFonts w:cstheme="minorHAnsi"/>
        </w:rPr>
        <w:t xml:space="preserve">zobowiązanie gwaranta do zapłacenia kwoty gwarancji/poręczenia bezwarunkowo, na pierwsze pisemne żądanie zamawiającego, w sytuacjach określonych w art. 98 ust. 6 ustawy </w:t>
      </w:r>
      <w:proofErr w:type="spellStart"/>
      <w:r w:rsidRPr="005E49A8">
        <w:rPr>
          <w:rFonts w:cstheme="minorHAnsi"/>
        </w:rPr>
        <w:t>Pzp</w:t>
      </w:r>
      <w:proofErr w:type="spellEnd"/>
      <w:r w:rsidRPr="005E49A8">
        <w:rPr>
          <w:rFonts w:cstheme="minorHAnsi"/>
        </w:rPr>
        <w:t>.</w:t>
      </w:r>
    </w:p>
    <w:p w14:paraId="29AB6A82" w14:textId="77777777" w:rsidR="00F45ACC" w:rsidRPr="005E49A8" w:rsidRDefault="00F45ACC" w:rsidP="00280180">
      <w:pPr>
        <w:pStyle w:val="Akapitzlist"/>
        <w:numPr>
          <w:ilvl w:val="6"/>
          <w:numId w:val="171"/>
        </w:numPr>
        <w:suppressAutoHyphens/>
        <w:autoSpaceDN w:val="0"/>
        <w:spacing w:after="0" w:line="230" w:lineRule="auto"/>
        <w:ind w:left="426"/>
        <w:contextualSpacing w:val="0"/>
        <w:jc w:val="both"/>
        <w:textAlignment w:val="baseline"/>
        <w:rPr>
          <w:rFonts w:cstheme="minorHAnsi"/>
        </w:rPr>
      </w:pPr>
      <w:r w:rsidRPr="005E49A8">
        <w:rPr>
          <w:rFonts w:cstheme="minorHAnsi"/>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E49A8">
        <w:rPr>
          <w:rFonts w:cstheme="minorHAnsi"/>
        </w:rPr>
        <w:t>Pzp</w:t>
      </w:r>
      <w:proofErr w:type="spellEnd"/>
      <w:r w:rsidRPr="005E49A8">
        <w:rPr>
          <w:rFonts w:cstheme="minorHAnsi"/>
        </w:rPr>
        <w:t xml:space="preserve">, zamawiający odrzuci ofertę na podstawie art. 226 ust. 1 pkt 14 ustawy </w:t>
      </w:r>
      <w:proofErr w:type="spellStart"/>
      <w:r w:rsidRPr="005E49A8">
        <w:rPr>
          <w:rFonts w:cstheme="minorHAnsi"/>
        </w:rPr>
        <w:t>Pzp</w:t>
      </w:r>
      <w:proofErr w:type="spellEnd"/>
      <w:r w:rsidRPr="005E49A8">
        <w:rPr>
          <w:rFonts w:cstheme="minorHAnsi"/>
        </w:rPr>
        <w:t>.</w:t>
      </w:r>
    </w:p>
    <w:p w14:paraId="3021BA12" w14:textId="77777777" w:rsidR="00F45ACC" w:rsidRDefault="00F45ACC" w:rsidP="00280180">
      <w:pPr>
        <w:pStyle w:val="Akapitzlist"/>
        <w:numPr>
          <w:ilvl w:val="6"/>
          <w:numId w:val="171"/>
        </w:numPr>
        <w:suppressAutoHyphens/>
        <w:autoSpaceDN w:val="0"/>
        <w:spacing w:after="0" w:line="230" w:lineRule="auto"/>
        <w:ind w:left="426"/>
        <w:contextualSpacing w:val="0"/>
        <w:jc w:val="both"/>
        <w:textAlignment w:val="baseline"/>
        <w:rPr>
          <w:rFonts w:cstheme="minorHAnsi"/>
        </w:rPr>
      </w:pPr>
      <w:r w:rsidRPr="005E49A8">
        <w:rPr>
          <w:rFonts w:cstheme="minorHAnsi"/>
        </w:rPr>
        <w:t xml:space="preserve">Zamawiający dokona zwrotu wadium na zasadach określonych w art. 98 ust. 1–5 ustawy </w:t>
      </w:r>
      <w:proofErr w:type="spellStart"/>
      <w:r w:rsidRPr="005E49A8">
        <w:rPr>
          <w:rFonts w:cstheme="minorHAnsi"/>
        </w:rPr>
        <w:t>Pzp</w:t>
      </w:r>
      <w:proofErr w:type="spellEnd"/>
      <w:r w:rsidRPr="005E49A8">
        <w:rPr>
          <w:rFonts w:cstheme="minorHAnsi"/>
        </w:rPr>
        <w:t>.</w:t>
      </w:r>
    </w:p>
    <w:p w14:paraId="26DD4B4E" w14:textId="26EE1385" w:rsidR="00402B15" w:rsidRPr="00A06D4A" w:rsidRDefault="00F45ACC" w:rsidP="00280180">
      <w:pPr>
        <w:pStyle w:val="Akapitzlist"/>
        <w:numPr>
          <w:ilvl w:val="6"/>
          <w:numId w:val="171"/>
        </w:numPr>
        <w:suppressAutoHyphens/>
        <w:autoSpaceDN w:val="0"/>
        <w:spacing w:line="230" w:lineRule="auto"/>
        <w:ind w:left="426"/>
        <w:contextualSpacing w:val="0"/>
        <w:jc w:val="both"/>
        <w:textAlignment w:val="baseline"/>
        <w:rPr>
          <w:rFonts w:cstheme="minorHAnsi"/>
        </w:rPr>
      </w:pPr>
      <w:r w:rsidRPr="001A791E">
        <w:rPr>
          <w:rFonts w:cstheme="minorHAnsi"/>
        </w:rPr>
        <w:t xml:space="preserve">Zamawiający zatrzymuje wadium wraz z odsetkami na podstawie art. 98 ust. 6 ustawy </w:t>
      </w:r>
      <w:proofErr w:type="spellStart"/>
      <w:r w:rsidRPr="001A791E">
        <w:rPr>
          <w:rFonts w:cstheme="minorHAnsi"/>
        </w:rPr>
        <w:t>Pzp</w:t>
      </w:r>
      <w:proofErr w:type="spellEnd"/>
      <w:r w:rsidRPr="001A791E">
        <w:rPr>
          <w:rFonts w:cstheme="minorHAnsi"/>
        </w:rPr>
        <w: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4F9F7BC4" w14:textId="77777777" w:rsidTr="00EF3042">
        <w:trPr>
          <w:trHeight w:val="281"/>
        </w:trPr>
        <w:tc>
          <w:tcPr>
            <w:tcW w:w="1447" w:type="dxa"/>
            <w:tcBorders>
              <w:top w:val="nil"/>
              <w:left w:val="nil"/>
              <w:bottom w:val="nil"/>
              <w:right w:val="nil"/>
            </w:tcBorders>
            <w:shd w:val="clear" w:color="auto" w:fill="A6A6A6"/>
          </w:tcPr>
          <w:p w14:paraId="33930E6E" w14:textId="1CABA0AB"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402B15">
              <w:rPr>
                <w:rFonts w:ascii="Palatino Linotype" w:eastAsia="Palatino Linotype" w:hAnsi="Palatino Linotype" w:cs="Palatino Linotype"/>
                <w:b/>
                <w:color w:val="000000"/>
              </w:rPr>
              <w:t>1</w:t>
            </w:r>
            <w:r w:rsidR="00256E05">
              <w:rPr>
                <w:rFonts w:ascii="Palatino Linotype" w:eastAsia="Palatino Linotype" w:hAnsi="Palatino Linotype" w:cs="Palatino Linotype"/>
                <w:b/>
                <w:color w:val="000000"/>
              </w:rPr>
              <w:t>5</w:t>
            </w:r>
          </w:p>
        </w:tc>
        <w:tc>
          <w:tcPr>
            <w:tcW w:w="8286" w:type="dxa"/>
            <w:tcBorders>
              <w:top w:val="nil"/>
              <w:left w:val="nil"/>
              <w:bottom w:val="nil"/>
              <w:right w:val="nil"/>
            </w:tcBorders>
            <w:shd w:val="clear" w:color="auto" w:fill="A6A6A6"/>
          </w:tcPr>
          <w:p w14:paraId="2B9D6103" w14:textId="1A42AF17"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Sposób oraz termin składania ofert oraz termin otwarcia ofert</w:t>
            </w:r>
          </w:p>
        </w:tc>
      </w:tr>
    </w:tbl>
    <w:p w14:paraId="12BCF25F" w14:textId="7540F197" w:rsidR="00402B15" w:rsidRPr="00D3233D" w:rsidRDefault="00402B15" w:rsidP="00280180">
      <w:pPr>
        <w:pStyle w:val="Legenda"/>
        <w:numPr>
          <w:ilvl w:val="0"/>
          <w:numId w:val="172"/>
        </w:numPr>
        <w:rPr>
          <w:rFonts w:cstheme="minorHAnsi"/>
        </w:rPr>
      </w:pPr>
      <w:r w:rsidRPr="00D3233D">
        <w:rPr>
          <w:rFonts w:eastAsia="Palatino Linotype" w:cstheme="minorHAnsi"/>
          <w:color w:val="000000"/>
          <w:lang w:eastAsia="pl-PL"/>
        </w:rPr>
        <w:t>Miejsce składania ofert:</w:t>
      </w:r>
      <w:hyperlink r:id="rId26" w:history="1">
        <w:r w:rsidRPr="00D3233D">
          <w:rPr>
            <w:rFonts w:eastAsia="Palatino Linotype" w:cstheme="minorHAnsi"/>
            <w:color w:val="000000"/>
            <w:lang w:eastAsia="pl-PL"/>
          </w:rPr>
          <w:t xml:space="preserve"> </w:t>
        </w:r>
      </w:hyperlink>
      <w:r w:rsidRPr="00D3233D">
        <w:rPr>
          <w:rFonts w:eastAsia="Palatino Linotype" w:cstheme="minorHAnsi"/>
          <w:color w:val="000000"/>
          <w:lang w:eastAsia="pl-PL"/>
        </w:rPr>
        <w:t xml:space="preserve"> </w:t>
      </w:r>
      <w:hyperlink r:id="rId27" w:history="1">
        <w:r w:rsidR="001276D5" w:rsidRPr="004C1ECB">
          <w:rPr>
            <w:rStyle w:val="Hipercze"/>
            <w:rFonts w:asciiTheme="minorHAnsi" w:eastAsia="Palatino Linotype" w:hAnsiTheme="minorHAnsi" w:cstheme="minorHAnsi"/>
            <w:lang w:eastAsia="pl-PL"/>
          </w:rPr>
          <w:t>https://ezamowienia.gov.pl</w:t>
        </w:r>
      </w:hyperlink>
      <w:r w:rsidR="001276D5" w:rsidRPr="004C1ECB">
        <w:rPr>
          <w:rFonts w:asciiTheme="minorHAnsi" w:eastAsia="Palatino Linotype" w:hAnsiTheme="minorHAnsi" w:cstheme="minorHAnsi"/>
          <w:color w:val="000000"/>
          <w:lang w:eastAsia="pl-PL"/>
        </w:rPr>
        <w:t xml:space="preserve">  </w:t>
      </w:r>
    </w:p>
    <w:p w14:paraId="75AAD09E" w14:textId="46FEBC9D" w:rsidR="00402B15" w:rsidRPr="00DC29A0" w:rsidRDefault="00402B15" w:rsidP="00280180">
      <w:pPr>
        <w:pStyle w:val="Lista"/>
        <w:numPr>
          <w:ilvl w:val="0"/>
          <w:numId w:val="172"/>
        </w:numPr>
      </w:pPr>
      <w:r w:rsidRPr="00DC29A0">
        <w:rPr>
          <w:b/>
          <w:bCs/>
          <w:color w:val="000000"/>
          <w:lang w:eastAsia="pl-PL"/>
        </w:rPr>
        <w:t>Termin składania ofert</w:t>
      </w:r>
      <w:r w:rsidRPr="00DC29A0">
        <w:rPr>
          <w:b/>
          <w:bCs/>
          <w:lang w:eastAsia="pl-PL"/>
        </w:rPr>
        <w:t>:</w:t>
      </w:r>
      <w:r w:rsidRPr="00DC29A0">
        <w:rPr>
          <w:lang w:eastAsia="pl-PL"/>
        </w:rPr>
        <w:t xml:space="preserve"> </w:t>
      </w:r>
      <w:r w:rsidRPr="00DC29A0">
        <w:rPr>
          <w:b/>
          <w:bCs/>
          <w:color w:val="FF0000"/>
          <w:lang w:eastAsia="pl-PL"/>
        </w:rPr>
        <w:t xml:space="preserve">do dnia </w:t>
      </w:r>
      <w:r w:rsidR="00D10539" w:rsidRPr="00DC29A0">
        <w:rPr>
          <w:b/>
          <w:bCs/>
          <w:color w:val="FF0000"/>
          <w:lang w:eastAsia="pl-PL"/>
        </w:rPr>
        <w:t>1</w:t>
      </w:r>
      <w:r w:rsidR="00AA3EB2" w:rsidRPr="00DC29A0">
        <w:rPr>
          <w:b/>
          <w:bCs/>
          <w:color w:val="FF0000"/>
          <w:lang w:eastAsia="pl-PL"/>
        </w:rPr>
        <w:t>2</w:t>
      </w:r>
      <w:r w:rsidR="00D7402F" w:rsidRPr="00DC29A0">
        <w:rPr>
          <w:b/>
          <w:bCs/>
          <w:color w:val="FF0000"/>
          <w:lang w:eastAsia="pl-PL"/>
        </w:rPr>
        <w:t xml:space="preserve"> </w:t>
      </w:r>
      <w:r w:rsidR="00152B5A" w:rsidRPr="00DC29A0">
        <w:rPr>
          <w:b/>
          <w:bCs/>
          <w:color w:val="FF0000"/>
          <w:lang w:eastAsia="pl-PL"/>
        </w:rPr>
        <w:t>lutego</w:t>
      </w:r>
      <w:r w:rsidR="00D7402F" w:rsidRPr="00DC29A0">
        <w:rPr>
          <w:b/>
          <w:bCs/>
          <w:color w:val="FF0000"/>
          <w:lang w:eastAsia="pl-PL"/>
        </w:rPr>
        <w:t xml:space="preserve"> 202</w:t>
      </w:r>
      <w:r w:rsidR="00152B5A" w:rsidRPr="00DC29A0">
        <w:rPr>
          <w:b/>
          <w:bCs/>
          <w:color w:val="FF0000"/>
          <w:lang w:eastAsia="pl-PL"/>
        </w:rPr>
        <w:t>4</w:t>
      </w:r>
      <w:r w:rsidR="00D7402F" w:rsidRPr="00DC29A0">
        <w:rPr>
          <w:b/>
          <w:bCs/>
          <w:color w:val="FF0000"/>
          <w:lang w:eastAsia="pl-PL"/>
        </w:rPr>
        <w:t xml:space="preserve"> r. do godziny 10</w:t>
      </w:r>
      <w:r w:rsidRPr="00DC29A0">
        <w:rPr>
          <w:b/>
          <w:bCs/>
          <w:color w:val="FF0000"/>
          <w:lang w:eastAsia="pl-PL"/>
        </w:rPr>
        <w:t>:00</w:t>
      </w:r>
    </w:p>
    <w:p w14:paraId="351240C0" w14:textId="77777777" w:rsidR="00402B15" w:rsidRPr="00DC29A0" w:rsidRDefault="00402B15" w:rsidP="00E44A06">
      <w:pPr>
        <w:pStyle w:val="Tekstpodstawowyzwciciem2"/>
        <w:rPr>
          <w:lang w:eastAsia="pl-PL"/>
        </w:rPr>
      </w:pPr>
      <w:r w:rsidRPr="00DC29A0">
        <w:rPr>
          <w:lang w:eastAsia="pl-PL"/>
        </w:rPr>
        <w:t>Decyduje data oraz dokładny czas (</w:t>
      </w:r>
      <w:proofErr w:type="spellStart"/>
      <w:r w:rsidRPr="00DC29A0">
        <w:rPr>
          <w:lang w:eastAsia="pl-PL"/>
        </w:rPr>
        <w:t>hh:mm:ss</w:t>
      </w:r>
      <w:proofErr w:type="spellEnd"/>
      <w:r w:rsidRPr="00DC29A0">
        <w:rPr>
          <w:lang w:eastAsia="pl-PL"/>
        </w:rPr>
        <w:t xml:space="preserve">) generowany wg czasu lokalnego serwera synchronizowanego z zegarem Głównego Urzędu Miar. </w:t>
      </w:r>
    </w:p>
    <w:p w14:paraId="184AC943" w14:textId="705EBFF3" w:rsidR="00402B15" w:rsidRPr="00DC29A0" w:rsidRDefault="00402B15" w:rsidP="00280180">
      <w:pPr>
        <w:pStyle w:val="Lista"/>
        <w:numPr>
          <w:ilvl w:val="0"/>
          <w:numId w:val="172"/>
        </w:numPr>
      </w:pPr>
      <w:r w:rsidRPr="00DC29A0">
        <w:rPr>
          <w:b/>
          <w:bCs/>
          <w:lang w:eastAsia="pl-PL"/>
        </w:rPr>
        <w:t>Termin otwarcia ofert:</w:t>
      </w:r>
      <w:r w:rsidRPr="00DC29A0">
        <w:rPr>
          <w:lang w:eastAsia="pl-PL"/>
        </w:rPr>
        <w:t xml:space="preserve"> </w:t>
      </w:r>
      <w:r w:rsidRPr="00DC29A0">
        <w:rPr>
          <w:b/>
          <w:bCs/>
          <w:color w:val="FF0000"/>
          <w:lang w:eastAsia="pl-PL"/>
        </w:rPr>
        <w:t xml:space="preserve">dnia </w:t>
      </w:r>
      <w:r w:rsidR="00D10539" w:rsidRPr="00DC29A0">
        <w:rPr>
          <w:b/>
          <w:bCs/>
          <w:color w:val="FF0000"/>
          <w:lang w:eastAsia="pl-PL"/>
        </w:rPr>
        <w:t>1</w:t>
      </w:r>
      <w:r w:rsidR="00AA3EB2" w:rsidRPr="00DC29A0">
        <w:rPr>
          <w:b/>
          <w:bCs/>
          <w:color w:val="FF0000"/>
          <w:lang w:eastAsia="pl-PL"/>
        </w:rPr>
        <w:t>2</w:t>
      </w:r>
      <w:r w:rsidR="00D10539" w:rsidRPr="00DC29A0">
        <w:rPr>
          <w:b/>
          <w:bCs/>
          <w:color w:val="FF0000"/>
          <w:lang w:eastAsia="pl-PL"/>
        </w:rPr>
        <w:t xml:space="preserve"> </w:t>
      </w:r>
      <w:r w:rsidR="00152B5A" w:rsidRPr="00DC29A0">
        <w:rPr>
          <w:b/>
          <w:bCs/>
          <w:color w:val="FF0000"/>
          <w:lang w:eastAsia="pl-PL"/>
        </w:rPr>
        <w:t>lutego</w:t>
      </w:r>
      <w:r w:rsidR="00D10539" w:rsidRPr="00DC29A0">
        <w:rPr>
          <w:b/>
          <w:bCs/>
          <w:color w:val="FF0000"/>
          <w:lang w:eastAsia="pl-PL"/>
        </w:rPr>
        <w:t xml:space="preserve"> 202</w:t>
      </w:r>
      <w:r w:rsidR="00152B5A" w:rsidRPr="00DC29A0">
        <w:rPr>
          <w:b/>
          <w:bCs/>
          <w:color w:val="FF0000"/>
          <w:lang w:eastAsia="pl-PL"/>
        </w:rPr>
        <w:t>4</w:t>
      </w:r>
      <w:r w:rsidR="00D10539" w:rsidRPr="00DC29A0">
        <w:rPr>
          <w:b/>
          <w:bCs/>
          <w:color w:val="FF0000"/>
          <w:lang w:eastAsia="pl-PL"/>
        </w:rPr>
        <w:t xml:space="preserve"> </w:t>
      </w:r>
      <w:r w:rsidR="00D7402F" w:rsidRPr="00DC29A0">
        <w:rPr>
          <w:b/>
          <w:bCs/>
          <w:color w:val="FF0000"/>
          <w:lang w:eastAsia="pl-PL"/>
        </w:rPr>
        <w:t>r. o godz. 10</w:t>
      </w:r>
      <w:r w:rsidRPr="00DC29A0">
        <w:rPr>
          <w:b/>
          <w:bCs/>
          <w:color w:val="FF0000"/>
          <w:lang w:eastAsia="pl-PL"/>
        </w:rPr>
        <w:t>:30</w:t>
      </w:r>
    </w:p>
    <w:p w14:paraId="0817DC12" w14:textId="77777777" w:rsidR="00402B15" w:rsidRPr="00D3233D" w:rsidRDefault="00402B15" w:rsidP="00280180">
      <w:pPr>
        <w:pStyle w:val="Lista"/>
        <w:numPr>
          <w:ilvl w:val="0"/>
          <w:numId w:val="172"/>
        </w:numPr>
        <w:rPr>
          <w:lang w:eastAsia="pl-PL"/>
        </w:rPr>
      </w:pPr>
      <w:r w:rsidRPr="00D3233D">
        <w:rPr>
          <w:lang w:eastAsia="pl-PL"/>
        </w:rPr>
        <w:t xml:space="preserve">Niezwłocznie po otwarciu ofert Zamawiający udostępni na stronie internetowej prowadzonego postępowania informacje dotyczące: </w:t>
      </w:r>
    </w:p>
    <w:p w14:paraId="16625205" w14:textId="77777777" w:rsidR="00402B15" w:rsidRPr="00D3233D" w:rsidRDefault="00402B15" w:rsidP="00280180">
      <w:pPr>
        <w:pStyle w:val="Lista2"/>
        <w:numPr>
          <w:ilvl w:val="1"/>
          <w:numId w:val="172"/>
        </w:numPr>
        <w:rPr>
          <w:lang w:eastAsia="pl-PL"/>
        </w:rPr>
      </w:pPr>
      <w:r w:rsidRPr="00D3233D">
        <w:rPr>
          <w:lang w:eastAsia="pl-PL"/>
        </w:rPr>
        <w:t xml:space="preserve">nazw albo imion i nazwisk oraz siedzib lub miejsc prowadzonej działalności gospodarczej albo miejsc zamieszkania Wykonawców, których oferty zostały otwarte, </w:t>
      </w:r>
    </w:p>
    <w:p w14:paraId="7C56FC5D" w14:textId="27F943EB" w:rsidR="003E2964" w:rsidRPr="00A06D4A" w:rsidRDefault="00402B15" w:rsidP="00280180">
      <w:pPr>
        <w:pStyle w:val="Lista2"/>
        <w:numPr>
          <w:ilvl w:val="1"/>
          <w:numId w:val="172"/>
        </w:numPr>
        <w:rPr>
          <w:lang w:eastAsia="pl-PL"/>
        </w:rPr>
      </w:pPr>
      <w:r w:rsidRPr="00D3233D">
        <w:rPr>
          <w:lang w:eastAsia="pl-PL"/>
        </w:rPr>
        <w:t xml:space="preserve">cen zawartych w ofertach.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2FD782D7" w14:textId="77777777" w:rsidTr="00EF3042">
        <w:trPr>
          <w:trHeight w:val="281"/>
        </w:trPr>
        <w:tc>
          <w:tcPr>
            <w:tcW w:w="1447" w:type="dxa"/>
            <w:tcBorders>
              <w:top w:val="nil"/>
              <w:left w:val="nil"/>
              <w:bottom w:val="nil"/>
              <w:right w:val="nil"/>
            </w:tcBorders>
            <w:shd w:val="clear" w:color="auto" w:fill="A6A6A6"/>
          </w:tcPr>
          <w:p w14:paraId="3110DFDE" w14:textId="43CBFD84"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E00C7B">
              <w:rPr>
                <w:rFonts w:ascii="Palatino Linotype" w:eastAsia="Palatino Linotype" w:hAnsi="Palatino Linotype" w:cs="Palatino Linotype"/>
                <w:b/>
                <w:color w:val="000000"/>
              </w:rPr>
              <w:t>1</w:t>
            </w:r>
            <w:r w:rsidR="00256E05">
              <w:rPr>
                <w:rFonts w:ascii="Palatino Linotype" w:eastAsia="Palatino Linotype" w:hAnsi="Palatino Linotype" w:cs="Palatino Linotype"/>
                <w:b/>
                <w:color w:val="000000"/>
              </w:rPr>
              <w:t>6</w:t>
            </w:r>
          </w:p>
        </w:tc>
        <w:tc>
          <w:tcPr>
            <w:tcW w:w="8286" w:type="dxa"/>
            <w:tcBorders>
              <w:top w:val="nil"/>
              <w:left w:val="nil"/>
              <w:bottom w:val="nil"/>
              <w:right w:val="nil"/>
            </w:tcBorders>
            <w:shd w:val="clear" w:color="auto" w:fill="A6A6A6"/>
          </w:tcPr>
          <w:p w14:paraId="6F6925AE" w14:textId="0A316C79"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Sposób obliczenia ceny. Informacje dotyczące walut obcych</w:t>
            </w:r>
          </w:p>
        </w:tc>
      </w:tr>
    </w:tbl>
    <w:p w14:paraId="6833CC8D" w14:textId="67743F55" w:rsidR="00E00C7B" w:rsidRPr="00D3233D" w:rsidRDefault="00E00C7B" w:rsidP="00280180">
      <w:pPr>
        <w:pStyle w:val="Legenda"/>
        <w:numPr>
          <w:ilvl w:val="0"/>
          <w:numId w:val="173"/>
        </w:numPr>
      </w:pPr>
      <w:r w:rsidRPr="00D3233D">
        <w:rPr>
          <w:lang w:eastAsia="pl-PL"/>
        </w:rPr>
        <w:t>Wykonawca określi cenę</w:t>
      </w:r>
      <w:r>
        <w:rPr>
          <w:lang w:eastAsia="pl-PL"/>
        </w:rPr>
        <w:t xml:space="preserve"> netto</w:t>
      </w:r>
      <w:r w:rsidRPr="00D3233D">
        <w:rPr>
          <w:lang w:eastAsia="pl-PL"/>
        </w:rPr>
        <w:t xml:space="preserve"> w „O</w:t>
      </w:r>
      <w:r>
        <w:rPr>
          <w:lang w:eastAsia="pl-PL"/>
        </w:rPr>
        <w:t>FERCIE</w:t>
      </w:r>
      <w:r w:rsidRPr="00D3233D">
        <w:rPr>
          <w:lang w:eastAsia="pl-PL"/>
        </w:rPr>
        <w:t>”</w:t>
      </w:r>
      <w:r>
        <w:rPr>
          <w:lang w:eastAsia="pl-PL"/>
        </w:rPr>
        <w:t>.</w:t>
      </w:r>
      <w:r w:rsidRPr="00D3233D">
        <w:rPr>
          <w:lang w:eastAsia="pl-PL"/>
        </w:rPr>
        <w:t xml:space="preserve"> </w:t>
      </w:r>
    </w:p>
    <w:p w14:paraId="263B3855" w14:textId="77777777" w:rsidR="00E00C7B" w:rsidRPr="00D3233D" w:rsidRDefault="00E00C7B" w:rsidP="00280180">
      <w:pPr>
        <w:pStyle w:val="Lista"/>
        <w:numPr>
          <w:ilvl w:val="0"/>
          <w:numId w:val="173"/>
        </w:numPr>
      </w:pPr>
      <w:r w:rsidRPr="00D3233D">
        <w:rPr>
          <w:b/>
          <w:bCs/>
          <w:i/>
          <w:iCs/>
          <w:lang w:eastAsia="pl-PL"/>
        </w:rPr>
        <w:t>Cenę brutto oferty</w:t>
      </w:r>
      <w:r w:rsidRPr="00D3233D">
        <w:rPr>
          <w:lang w:eastAsia="pl-PL"/>
        </w:rPr>
        <w:t xml:space="preserve"> należy w</w:t>
      </w:r>
      <w:r>
        <w:rPr>
          <w:lang w:eastAsia="pl-PL"/>
        </w:rPr>
        <w:t>skazać</w:t>
      </w:r>
      <w:r w:rsidRPr="00D3233D">
        <w:rPr>
          <w:lang w:eastAsia="pl-PL"/>
        </w:rPr>
        <w:t xml:space="preserve"> w „</w:t>
      </w:r>
      <w:r>
        <w:rPr>
          <w:lang w:eastAsia="pl-PL"/>
        </w:rPr>
        <w:t>OFERCIE</w:t>
      </w:r>
      <w:r w:rsidRPr="00D3233D">
        <w:rPr>
          <w:lang w:eastAsia="pl-PL"/>
        </w:rPr>
        <w:t>”,</w:t>
      </w:r>
      <w:r>
        <w:rPr>
          <w:lang w:eastAsia="pl-PL"/>
        </w:rPr>
        <w:t xml:space="preserve"> przy zastosowaniu odpowiedniej stawki podatku VAT.</w:t>
      </w:r>
      <w:r w:rsidRPr="00D3233D">
        <w:rPr>
          <w:lang w:eastAsia="pl-PL"/>
        </w:rPr>
        <w:t xml:space="preserve"> </w:t>
      </w:r>
    </w:p>
    <w:p w14:paraId="48ECD910" w14:textId="77777777" w:rsidR="00E00C7B" w:rsidRPr="00D3233D" w:rsidRDefault="00E00C7B" w:rsidP="00280180">
      <w:pPr>
        <w:pStyle w:val="Lista"/>
        <w:numPr>
          <w:ilvl w:val="0"/>
          <w:numId w:val="173"/>
        </w:numPr>
      </w:pPr>
      <w:r w:rsidRPr="00D3233D">
        <w:rPr>
          <w:b/>
          <w:bCs/>
          <w:i/>
          <w:iCs/>
          <w:lang w:eastAsia="pl-PL"/>
        </w:rPr>
        <w:t>Cena brutto oferty</w:t>
      </w:r>
      <w:r w:rsidRPr="00D3233D">
        <w:rPr>
          <w:lang w:eastAsia="pl-PL"/>
        </w:rPr>
        <w:t xml:space="preserve"> powinna obejmować wszystkie elementy cenotwórcze realizacji zamówienia, warunki i obowiązki umowne określone w Projektowanych postanowieniach umowy oraz ma zawierać wszelkie opłaty publicznoprawne, w tym z uwzględnieniem postanowień ust. 5. </w:t>
      </w:r>
    </w:p>
    <w:p w14:paraId="41501FE4" w14:textId="6A73EF63" w:rsidR="00E00C7B" w:rsidRPr="00D3233D" w:rsidRDefault="00E00C7B" w:rsidP="00280180">
      <w:pPr>
        <w:pStyle w:val="Lista"/>
        <w:numPr>
          <w:ilvl w:val="0"/>
          <w:numId w:val="173"/>
        </w:numPr>
        <w:rPr>
          <w:lang w:eastAsia="pl-PL"/>
        </w:rPr>
      </w:pPr>
      <w:r w:rsidRPr="00D3233D">
        <w:rPr>
          <w:lang w:eastAsia="pl-PL"/>
        </w:rPr>
        <w:t xml:space="preserve">Cena oferty i składniki cenotwórcze podane przez Wykonawcę będą stałe przez okres realizacji Umowy i nie będą mogły podlegać zmianie, z zastrzeżeniem postanowień zawartych w Projektowanych postanowieniach </w:t>
      </w:r>
      <w:r w:rsidRPr="009A44EF">
        <w:rPr>
          <w:lang w:eastAsia="pl-PL"/>
        </w:rPr>
        <w:t>umowy</w:t>
      </w:r>
      <w:r w:rsidR="00BB7E6D">
        <w:rPr>
          <w:lang w:eastAsia="pl-PL"/>
        </w:rPr>
        <w:t>.</w:t>
      </w:r>
    </w:p>
    <w:p w14:paraId="39E448F1" w14:textId="1157005A" w:rsidR="00E00C7B" w:rsidRPr="00D02427" w:rsidRDefault="00E00C7B" w:rsidP="00280180">
      <w:pPr>
        <w:pStyle w:val="Lista"/>
        <w:numPr>
          <w:ilvl w:val="0"/>
          <w:numId w:val="173"/>
        </w:numPr>
      </w:pPr>
      <w:r w:rsidRPr="00D02427">
        <w:rPr>
          <w:lang w:eastAsia="pl-PL"/>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w „Formularzu ofertowym” (wzór w </w:t>
      </w:r>
      <w:r w:rsidRPr="00A306B1">
        <w:rPr>
          <w:b/>
          <w:u w:val="single" w:color="000000"/>
          <w:lang w:eastAsia="pl-PL"/>
        </w:rPr>
        <w:t xml:space="preserve">załączniku </w:t>
      </w:r>
      <w:r w:rsidR="004659E5" w:rsidRPr="00A306B1">
        <w:rPr>
          <w:b/>
          <w:u w:val="single" w:color="000000"/>
          <w:lang w:eastAsia="pl-PL"/>
        </w:rPr>
        <w:t xml:space="preserve">nr </w:t>
      </w:r>
      <w:r w:rsidR="00BB7E6D" w:rsidRPr="00A306B1">
        <w:rPr>
          <w:b/>
          <w:u w:val="single" w:color="000000"/>
          <w:lang w:eastAsia="pl-PL"/>
        </w:rPr>
        <w:t>4</w:t>
      </w:r>
      <w:r w:rsidRPr="00A306B1">
        <w:rPr>
          <w:b/>
          <w:u w:val="single" w:color="000000"/>
          <w:lang w:eastAsia="pl-PL"/>
        </w:rPr>
        <w:t xml:space="preserve"> do</w:t>
      </w:r>
      <w:r w:rsidRPr="00D02427">
        <w:rPr>
          <w:b/>
          <w:u w:val="single" w:color="000000"/>
          <w:lang w:eastAsia="pl-PL"/>
        </w:rPr>
        <w:t xml:space="preserve"> SWZ</w:t>
      </w:r>
      <w:r w:rsidRPr="00D02427">
        <w:rPr>
          <w:lang w:eastAsia="pl-PL"/>
        </w:rPr>
        <w:t xml:space="preserve">) ma obowiązek: </w:t>
      </w:r>
    </w:p>
    <w:p w14:paraId="05CF1A99" w14:textId="4C5532B1" w:rsidR="00E00C7B" w:rsidRPr="00D3233D" w:rsidRDefault="00E00C7B" w:rsidP="00280180">
      <w:pPr>
        <w:pStyle w:val="Lista2"/>
        <w:numPr>
          <w:ilvl w:val="1"/>
          <w:numId w:val="173"/>
        </w:numPr>
        <w:rPr>
          <w:lang w:eastAsia="pl-PL"/>
        </w:rPr>
      </w:pPr>
      <w:r w:rsidRPr="00D3233D">
        <w:rPr>
          <w:lang w:eastAsia="pl-PL"/>
        </w:rPr>
        <w:lastRenderedPageBreak/>
        <w:t xml:space="preserve">poinformowania Zamawiającego, że wybór jego oferty będzie prowadził do powstania </w:t>
      </w:r>
      <w:r w:rsidR="003E2964">
        <w:rPr>
          <w:lang w:eastAsia="pl-PL"/>
        </w:rPr>
        <w:br/>
      </w:r>
      <w:r w:rsidRPr="00D3233D">
        <w:rPr>
          <w:lang w:eastAsia="pl-PL"/>
        </w:rPr>
        <w:t>u Zamawiającego obowiązku podatkowego</w:t>
      </w:r>
      <w:r w:rsidR="00E425EE">
        <w:rPr>
          <w:lang w:eastAsia="pl-PL"/>
        </w:rPr>
        <w:t xml:space="preserve"> (w przypadku zaistnienia takiej okoliczności)</w:t>
      </w:r>
      <w:r w:rsidRPr="00D3233D">
        <w:rPr>
          <w:lang w:eastAsia="pl-PL"/>
        </w:rPr>
        <w:t xml:space="preserve">, </w:t>
      </w:r>
    </w:p>
    <w:p w14:paraId="753C1946" w14:textId="0646DF10" w:rsidR="00E00C7B" w:rsidRPr="00D3233D" w:rsidRDefault="00E00C7B" w:rsidP="00280180">
      <w:pPr>
        <w:pStyle w:val="Lista2"/>
        <w:numPr>
          <w:ilvl w:val="1"/>
          <w:numId w:val="173"/>
        </w:numPr>
        <w:rPr>
          <w:lang w:eastAsia="pl-PL"/>
        </w:rPr>
      </w:pPr>
      <w:r w:rsidRPr="00D3233D">
        <w:rPr>
          <w:lang w:eastAsia="pl-PL"/>
        </w:rPr>
        <w:t>wskazania nazwy (rodzaju) towaru lub usługi, których dostawa lub świadczenie będą prowadziły do powstania u Zamawiającego obowiązku podatkowego</w:t>
      </w:r>
      <w:r w:rsidR="009A7A19">
        <w:rPr>
          <w:lang w:eastAsia="pl-PL"/>
        </w:rPr>
        <w:t>, w przypadku zaistnienia okoliczności, o której mowa w pkt 1) powyżej</w:t>
      </w:r>
      <w:r w:rsidRPr="00D3233D">
        <w:rPr>
          <w:lang w:eastAsia="pl-PL"/>
        </w:rPr>
        <w:t xml:space="preserve">, </w:t>
      </w:r>
    </w:p>
    <w:p w14:paraId="1DA28D64" w14:textId="5805884D" w:rsidR="00E00C7B" w:rsidRPr="00D3233D" w:rsidRDefault="00E00C7B" w:rsidP="00280180">
      <w:pPr>
        <w:pStyle w:val="Lista2"/>
        <w:numPr>
          <w:ilvl w:val="1"/>
          <w:numId w:val="173"/>
        </w:numPr>
        <w:rPr>
          <w:lang w:eastAsia="pl-PL"/>
        </w:rPr>
      </w:pPr>
      <w:r w:rsidRPr="00D3233D">
        <w:rPr>
          <w:lang w:eastAsia="pl-PL"/>
        </w:rPr>
        <w:t>wskazania wartości towaru lub usługi objętego obowiązkiem podatkowym Zamawiającego, bez</w:t>
      </w:r>
      <w:r w:rsidR="009A7A19">
        <w:rPr>
          <w:lang w:eastAsia="pl-PL"/>
        </w:rPr>
        <w:t xml:space="preserve"> kwoty podatku,</w:t>
      </w:r>
      <w:r w:rsidR="009A7A19" w:rsidRPr="009A7A19">
        <w:rPr>
          <w:lang w:eastAsia="pl-PL"/>
        </w:rPr>
        <w:t xml:space="preserve"> </w:t>
      </w:r>
      <w:r w:rsidR="009A7A19">
        <w:rPr>
          <w:lang w:eastAsia="pl-PL"/>
        </w:rPr>
        <w:t>w przypadku zaistnienia okoliczności, o której mowa w pkt 1) powyżej</w:t>
      </w:r>
      <w:r w:rsidR="009A7A19" w:rsidRPr="00D3233D">
        <w:rPr>
          <w:lang w:eastAsia="pl-PL"/>
        </w:rPr>
        <w:t>,</w:t>
      </w:r>
    </w:p>
    <w:p w14:paraId="0016EBA8" w14:textId="4EDB2A75" w:rsidR="00E00C7B" w:rsidRPr="00D3233D" w:rsidRDefault="00E00C7B" w:rsidP="00280180">
      <w:pPr>
        <w:pStyle w:val="Lista2"/>
        <w:numPr>
          <w:ilvl w:val="1"/>
          <w:numId w:val="173"/>
        </w:numPr>
        <w:rPr>
          <w:lang w:eastAsia="pl-PL"/>
        </w:rPr>
      </w:pPr>
      <w:r w:rsidRPr="00D3233D">
        <w:rPr>
          <w:lang w:eastAsia="pl-PL"/>
        </w:rPr>
        <w:t>wskazania stawki podatku od towarów i usług, która zgodnie z wiedzą wykona</w:t>
      </w:r>
      <w:r w:rsidR="009A7A19">
        <w:rPr>
          <w:lang w:eastAsia="pl-PL"/>
        </w:rPr>
        <w:t>wcy, będzie miała zastosowanie,</w:t>
      </w:r>
      <w:r w:rsidR="009A7A19" w:rsidRPr="009A7A19">
        <w:rPr>
          <w:lang w:eastAsia="pl-PL"/>
        </w:rPr>
        <w:t xml:space="preserve"> </w:t>
      </w:r>
      <w:r w:rsidR="009A7A19">
        <w:rPr>
          <w:lang w:eastAsia="pl-PL"/>
        </w:rPr>
        <w:t>w przypadku zaistnienia okoliczności, o której mowa w pkt 1) powyżej.</w:t>
      </w:r>
    </w:p>
    <w:p w14:paraId="0A5B3399" w14:textId="77777777" w:rsidR="00E00C7B" w:rsidRPr="00D3233D" w:rsidRDefault="00E00C7B" w:rsidP="00280180">
      <w:pPr>
        <w:pStyle w:val="Lista"/>
        <w:numPr>
          <w:ilvl w:val="0"/>
          <w:numId w:val="173"/>
        </w:numPr>
        <w:rPr>
          <w:lang w:eastAsia="pl-PL"/>
        </w:rPr>
      </w:pPr>
      <w:r w:rsidRPr="00D3233D">
        <w:rPr>
          <w:lang w:eastAsia="pl-PL"/>
        </w:rPr>
        <w:t xml:space="preserve">Zamawiający nie przewiduje możliwości prowadzenia rozliczeń w walutach obcych. Rozliczenia między Wykonawcą a Zamawiającym będą dokonywane w złotych polskich. </w:t>
      </w:r>
    </w:p>
    <w:p w14:paraId="67D72476" w14:textId="77777777" w:rsidR="00E00C7B" w:rsidRPr="00D3233D" w:rsidRDefault="00E00C7B" w:rsidP="00280180">
      <w:pPr>
        <w:pStyle w:val="Lista"/>
        <w:numPr>
          <w:ilvl w:val="0"/>
          <w:numId w:val="173"/>
        </w:numPr>
        <w:rPr>
          <w:lang w:eastAsia="pl-PL"/>
        </w:rPr>
      </w:pPr>
      <w:r w:rsidRPr="00D3233D">
        <w:rPr>
          <w:lang w:eastAsia="pl-PL"/>
        </w:rPr>
        <w:t xml:space="preserve">Cena oferty ma być wyrażona w złotych polskich z dokładnością do 1 grosza, to znaczy z dokładnością do dwóch miejsc po przecinku. </w:t>
      </w:r>
    </w:p>
    <w:p w14:paraId="439EACFC" w14:textId="769054AA" w:rsidR="00E00C7B" w:rsidRPr="00D3233D" w:rsidRDefault="00E00C7B" w:rsidP="00280180">
      <w:pPr>
        <w:pStyle w:val="Lista"/>
        <w:numPr>
          <w:ilvl w:val="0"/>
          <w:numId w:val="173"/>
        </w:numPr>
        <w:rPr>
          <w:lang w:eastAsia="pl-PL"/>
        </w:rPr>
      </w:pPr>
      <w:r w:rsidRPr="00D3233D">
        <w:rPr>
          <w:lang w:eastAsia="pl-PL"/>
        </w:rPr>
        <w:t xml:space="preserve">Zamawiający poprawi oczywiste omyłki pisarskie oraz oczywiste omyłki rachunkowe w ofercie </w:t>
      </w:r>
      <w:r w:rsidR="003E2964">
        <w:rPr>
          <w:lang w:eastAsia="pl-PL"/>
        </w:rPr>
        <w:br/>
      </w:r>
      <w:r w:rsidRPr="00D3233D">
        <w:rPr>
          <w:lang w:eastAsia="pl-PL"/>
        </w:rPr>
        <w:t>i uwzględni konsekwencje rachunkowe dokonanych poprawek, w następujący sposób:</w:t>
      </w:r>
    </w:p>
    <w:p w14:paraId="395F1950" w14:textId="67E826B3" w:rsidR="00E00C7B" w:rsidRDefault="00E00C7B" w:rsidP="00280180">
      <w:pPr>
        <w:pStyle w:val="Lista2"/>
        <w:numPr>
          <w:ilvl w:val="1"/>
          <w:numId w:val="173"/>
        </w:numPr>
        <w:rPr>
          <w:lang w:eastAsia="pl-PL"/>
        </w:rPr>
      </w:pPr>
      <w:r w:rsidRPr="000026B1">
        <w:rPr>
          <w:lang w:eastAsia="pl-PL"/>
        </w:rPr>
        <w:t xml:space="preserve">w przypadku, gdy Wykonawca poda </w:t>
      </w:r>
      <w:r w:rsidR="004E47AF">
        <w:rPr>
          <w:lang w:eastAsia="pl-PL"/>
        </w:rPr>
        <w:t>ceny</w:t>
      </w:r>
      <w:r w:rsidRPr="000026B1">
        <w:rPr>
          <w:lang w:eastAsia="pl-PL"/>
        </w:rPr>
        <w:t xml:space="preserve">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105ADCC5" w14:textId="4B9E9491" w:rsidR="00E00C7B" w:rsidRPr="00E00C7B" w:rsidRDefault="00E00C7B" w:rsidP="00280180">
      <w:pPr>
        <w:pStyle w:val="Lista2"/>
        <w:numPr>
          <w:ilvl w:val="1"/>
          <w:numId w:val="173"/>
        </w:numPr>
        <w:rPr>
          <w:lang w:eastAsia="pl-PL"/>
        </w:rPr>
      </w:pPr>
      <w:r w:rsidRPr="00E00C7B">
        <w:rPr>
          <w:lang w:eastAsia="pl-PL"/>
        </w:rPr>
        <w:t xml:space="preserve">w przypadku, gdy </w:t>
      </w:r>
      <w:r w:rsidRPr="00E00C7B">
        <w:rPr>
          <w:b/>
          <w:bCs/>
          <w:lang w:eastAsia="pl-PL"/>
        </w:rPr>
        <w:t>Cena brutto oferty</w:t>
      </w:r>
      <w:r w:rsidRPr="00E00C7B">
        <w:rPr>
          <w:lang w:eastAsia="pl-PL"/>
        </w:rPr>
        <w:t xml:space="preserve"> w </w:t>
      </w:r>
      <w:r w:rsidRPr="00E00C7B">
        <w:t>formularz</w:t>
      </w:r>
      <w:r w:rsidR="0023579D">
        <w:t>u</w:t>
      </w:r>
      <w:r w:rsidRPr="00E00C7B">
        <w:t xml:space="preserve"> cenowy</w:t>
      </w:r>
      <w:r w:rsidR="0023579D">
        <w:t>m</w:t>
      </w:r>
      <w:r w:rsidRPr="00E00C7B">
        <w:rPr>
          <w:lang w:eastAsia="pl-PL"/>
        </w:rPr>
        <w:t xml:space="preserve"> nie odpowiada </w:t>
      </w:r>
      <w:r w:rsidRPr="00E00C7B">
        <w:rPr>
          <w:b/>
          <w:bCs/>
          <w:lang w:eastAsia="pl-PL"/>
        </w:rPr>
        <w:t>Cenie brutto oferty</w:t>
      </w:r>
      <w:r w:rsidRPr="00E00C7B">
        <w:rPr>
          <w:lang w:eastAsia="pl-PL"/>
        </w:rPr>
        <w:t xml:space="preserve"> </w:t>
      </w:r>
      <w:r w:rsidRPr="00E00C7B">
        <w:t xml:space="preserve">podanej w </w:t>
      </w:r>
      <w:r w:rsidRPr="00E00C7B">
        <w:rPr>
          <w:lang w:eastAsia="pl-PL"/>
        </w:rPr>
        <w:t>Ofercie, Zamawiający przyjmie, że prawidłowo podana jest wartość brutto w </w:t>
      </w:r>
      <w:r w:rsidRPr="00E00C7B">
        <w:t>formularz</w:t>
      </w:r>
      <w:r w:rsidR="0023579D">
        <w:t>u</w:t>
      </w:r>
      <w:r w:rsidRPr="00E00C7B">
        <w:t xml:space="preserve"> cenowy</w:t>
      </w:r>
      <w:r w:rsidR="0023579D">
        <w:t>m</w:t>
      </w:r>
      <w:r w:rsidR="002248F2">
        <w:t xml:space="preserve"> i dokona poprawienia wartości brutto w Ofercie Wykonawcy</w:t>
      </w:r>
      <w:r w:rsidRPr="00E00C7B">
        <w:t>,</w:t>
      </w:r>
    </w:p>
    <w:p w14:paraId="08D428B8" w14:textId="286D0182" w:rsidR="00E00C7B" w:rsidRPr="00E00C7B" w:rsidRDefault="00E00C7B" w:rsidP="00280180">
      <w:pPr>
        <w:pStyle w:val="Lista2"/>
        <w:numPr>
          <w:ilvl w:val="1"/>
          <w:numId w:val="173"/>
        </w:numPr>
        <w:rPr>
          <w:rFonts w:eastAsia="Palatino Linotype"/>
          <w:color w:val="000000"/>
          <w:lang w:eastAsia="pl-PL"/>
        </w:rPr>
      </w:pPr>
      <w:r w:rsidRPr="00E00C7B">
        <w:t xml:space="preserve">w przypadku jeżeli </w:t>
      </w:r>
      <w:r w:rsidR="004E47AF">
        <w:t>łączna kwota brutto nie odpowiada łącznej kwocie</w:t>
      </w:r>
      <w:r w:rsidRPr="00E00C7B">
        <w:t xml:space="preserve"> netto powiększon</w:t>
      </w:r>
      <w:r w:rsidR="004E47AF">
        <w:t>ej</w:t>
      </w:r>
      <w:r w:rsidRPr="00E00C7B">
        <w:t xml:space="preserve"> o wartość podatku VAT, Zamawiający uzna, że Wykonawca prawidłowo podał kwotę netto i dokona poprawienia kwoty brutto.</w:t>
      </w:r>
    </w:p>
    <w:p w14:paraId="3EA5D79A" w14:textId="483D4D98" w:rsidR="000F0B37" w:rsidRPr="00F2747D" w:rsidRDefault="00E00C7B" w:rsidP="00280180">
      <w:pPr>
        <w:pStyle w:val="Lista"/>
        <w:numPr>
          <w:ilvl w:val="0"/>
          <w:numId w:val="173"/>
        </w:numPr>
        <w:rPr>
          <w:lang w:eastAsia="pl-PL"/>
        </w:rPr>
      </w:pPr>
      <w:r w:rsidRPr="000026B1">
        <w:rPr>
          <w:lang w:eastAsia="pl-PL"/>
        </w:rPr>
        <w:t>Zamawiający informuje, że nie przewiduje możliwości udzielenia Wykonawcy zaliczek na poczet wykonania zamówienia.</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5EBA0995" w14:textId="77777777" w:rsidTr="00EF3042">
        <w:trPr>
          <w:trHeight w:val="281"/>
        </w:trPr>
        <w:tc>
          <w:tcPr>
            <w:tcW w:w="1447" w:type="dxa"/>
            <w:tcBorders>
              <w:top w:val="nil"/>
              <w:left w:val="nil"/>
              <w:bottom w:val="nil"/>
              <w:right w:val="nil"/>
            </w:tcBorders>
            <w:shd w:val="clear" w:color="auto" w:fill="A6A6A6"/>
          </w:tcPr>
          <w:p w14:paraId="6E27120B" w14:textId="66BE9554"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2248F2">
              <w:rPr>
                <w:rFonts w:ascii="Palatino Linotype" w:eastAsia="Palatino Linotype" w:hAnsi="Palatino Linotype" w:cs="Palatino Linotype"/>
                <w:b/>
                <w:color w:val="000000"/>
              </w:rPr>
              <w:t>1</w:t>
            </w:r>
            <w:r w:rsidR="00256E05">
              <w:rPr>
                <w:rFonts w:ascii="Palatino Linotype" w:eastAsia="Palatino Linotype" w:hAnsi="Palatino Linotype" w:cs="Palatino Linotype"/>
                <w:b/>
                <w:color w:val="000000"/>
              </w:rPr>
              <w:t>7</w:t>
            </w:r>
          </w:p>
        </w:tc>
        <w:tc>
          <w:tcPr>
            <w:tcW w:w="8286" w:type="dxa"/>
            <w:tcBorders>
              <w:top w:val="nil"/>
              <w:left w:val="nil"/>
              <w:bottom w:val="nil"/>
              <w:right w:val="nil"/>
            </w:tcBorders>
            <w:shd w:val="clear" w:color="auto" w:fill="A6A6A6"/>
          </w:tcPr>
          <w:p w14:paraId="6BEC2E53" w14:textId="13C15391"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Opis kryteriów oceny ofert wraz z podaniem wag tych kryteriów i sposobu oceny ofert</w:t>
            </w:r>
          </w:p>
        </w:tc>
      </w:tr>
    </w:tbl>
    <w:p w14:paraId="0E089CA7" w14:textId="604E0E31" w:rsidR="002248F2" w:rsidRPr="00C442C0" w:rsidRDefault="002248F2" w:rsidP="00280180">
      <w:pPr>
        <w:pStyle w:val="Legenda"/>
        <w:numPr>
          <w:ilvl w:val="0"/>
          <w:numId w:val="174"/>
        </w:numPr>
        <w:rPr>
          <w:lang w:eastAsia="pl-PL"/>
        </w:rPr>
      </w:pPr>
      <w:r w:rsidRPr="00C442C0">
        <w:rPr>
          <w:lang w:eastAsia="pl-PL"/>
        </w:rPr>
        <w:t xml:space="preserve">Oceniane będą wyłącznie oferty nie odrzucone. </w:t>
      </w:r>
    </w:p>
    <w:p w14:paraId="65B760BE" w14:textId="6E4EE497" w:rsidR="0023579D" w:rsidRPr="00C442C0" w:rsidRDefault="002248F2" w:rsidP="00280180">
      <w:pPr>
        <w:pStyle w:val="Lista"/>
        <w:numPr>
          <w:ilvl w:val="0"/>
          <w:numId w:val="174"/>
        </w:numPr>
        <w:rPr>
          <w:lang w:eastAsia="pl-PL"/>
        </w:rPr>
      </w:pPr>
      <w:r w:rsidRPr="00C442C0">
        <w:rPr>
          <w:lang w:eastAsia="pl-PL"/>
        </w:rPr>
        <w:t>Przy wyborze najkorzystniejszej oferty Zamawiający będzie kierował się niżej opisanymi kryteriami:</w:t>
      </w: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23579D" w:rsidRPr="00C442C0" w14:paraId="63A0255D" w14:textId="77777777" w:rsidTr="007662DF">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745D2" w14:textId="77777777" w:rsidR="0023579D" w:rsidRPr="00C442C0" w:rsidRDefault="0023579D" w:rsidP="007662DF">
            <w:pPr>
              <w:spacing w:after="0" w:line="230" w:lineRule="auto"/>
              <w:ind w:left="426" w:hanging="10"/>
              <w:rPr>
                <w:rFonts w:eastAsia="Palatino Linotype" w:cstheme="minorHAnsi"/>
                <w:b/>
                <w:color w:val="000000"/>
                <w:lang w:eastAsia="pl-PL"/>
              </w:rPr>
            </w:pPr>
            <w:r w:rsidRPr="00C442C0">
              <w:rPr>
                <w:rFonts w:eastAsia="Palatino Linotype" w:cstheme="minorHAnsi"/>
                <w:b/>
                <w:color w:val="000000"/>
                <w:lang w:eastAsia="pl-PL"/>
              </w:rPr>
              <w:lastRenderedPageBreak/>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E593C" w14:textId="77777777" w:rsidR="0023579D" w:rsidRPr="00C442C0" w:rsidRDefault="0023579D" w:rsidP="007662DF">
            <w:pPr>
              <w:spacing w:after="0" w:line="230" w:lineRule="auto"/>
              <w:ind w:left="426" w:hanging="10"/>
              <w:rPr>
                <w:rFonts w:eastAsia="Palatino Linotype" w:cstheme="minorHAnsi"/>
                <w:b/>
                <w:color w:val="000000"/>
                <w:lang w:eastAsia="pl-PL"/>
              </w:rPr>
            </w:pPr>
            <w:r w:rsidRPr="00C442C0">
              <w:rPr>
                <w:rFonts w:eastAsia="Palatino Linotype" w:cstheme="minorHAnsi"/>
                <w:b/>
                <w:color w:val="00000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24BBC" w14:textId="77777777" w:rsidR="0023579D" w:rsidRPr="00C442C0" w:rsidRDefault="0023579D" w:rsidP="007662DF">
            <w:pPr>
              <w:spacing w:after="0" w:line="230" w:lineRule="auto"/>
              <w:ind w:left="426" w:hanging="10"/>
              <w:rPr>
                <w:rFonts w:eastAsia="Palatino Linotype" w:cstheme="minorHAnsi"/>
                <w:b/>
                <w:color w:val="000000"/>
                <w:lang w:eastAsia="pl-PL"/>
              </w:rPr>
            </w:pPr>
            <w:r w:rsidRPr="00C442C0">
              <w:rPr>
                <w:rFonts w:eastAsia="Palatino Linotype" w:cstheme="minorHAnsi"/>
                <w:b/>
                <w:color w:val="000000"/>
                <w:lang w:eastAsia="pl-PL"/>
              </w:rPr>
              <w:t>Symbol</w:t>
            </w:r>
          </w:p>
        </w:tc>
      </w:tr>
      <w:tr w:rsidR="0023579D" w:rsidRPr="00C442C0" w14:paraId="757920D1" w14:textId="77777777" w:rsidTr="007662DF">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5839" w14:textId="77777777" w:rsidR="0023579D" w:rsidRPr="00C442C0" w:rsidRDefault="0023579D" w:rsidP="007662DF">
            <w:pPr>
              <w:spacing w:after="0" w:line="230" w:lineRule="auto"/>
              <w:rPr>
                <w:rFonts w:eastAsia="Palatino Linotype" w:cstheme="minorHAnsi"/>
                <w:color w:val="000000"/>
                <w:lang w:eastAsia="pl-PL"/>
              </w:rPr>
            </w:pPr>
            <w:r w:rsidRPr="00C442C0">
              <w:rPr>
                <w:rFonts w:eastAsia="Palatino Linotype" w:cstheme="minorHAnsi"/>
                <w:color w:val="000000"/>
                <w:lang w:eastAsia="pl-PL"/>
              </w:rPr>
              <w:t xml:space="preserve">Cena brutto oferty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34AB8" w14:textId="77777777" w:rsidR="0023579D" w:rsidRPr="00C442C0" w:rsidRDefault="0023579D" w:rsidP="007662DF">
            <w:pPr>
              <w:spacing w:after="0" w:line="230" w:lineRule="auto"/>
              <w:ind w:left="426" w:hanging="10"/>
              <w:rPr>
                <w:rFonts w:eastAsia="Palatino Linotype" w:cstheme="minorHAnsi"/>
                <w:color w:val="000000"/>
                <w:lang w:eastAsia="pl-PL"/>
              </w:rPr>
            </w:pPr>
            <w:r w:rsidRPr="00C442C0">
              <w:rPr>
                <w:rFonts w:eastAsia="Palatino Linotype" w:cstheme="minorHAnsi"/>
                <w:color w:val="000000"/>
                <w:lang w:eastAsia="pl-PL"/>
              </w:rPr>
              <w:t>60%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61750" w14:textId="77777777" w:rsidR="0023579D" w:rsidRPr="00C442C0" w:rsidRDefault="0023579D" w:rsidP="007662DF">
            <w:pPr>
              <w:spacing w:after="0" w:line="230" w:lineRule="auto"/>
              <w:ind w:left="426" w:hanging="10"/>
              <w:rPr>
                <w:rFonts w:eastAsia="Palatino Linotype" w:cstheme="minorHAnsi"/>
                <w:color w:val="000000"/>
                <w:lang w:eastAsia="pl-PL"/>
              </w:rPr>
            </w:pPr>
            <w:r w:rsidRPr="00C442C0">
              <w:rPr>
                <w:rFonts w:eastAsia="Palatino Linotype" w:cstheme="minorHAnsi"/>
                <w:color w:val="000000"/>
                <w:lang w:eastAsia="pl-PL"/>
              </w:rPr>
              <w:t>C</w:t>
            </w:r>
          </w:p>
        </w:tc>
      </w:tr>
      <w:tr w:rsidR="0023579D" w:rsidRPr="00C442C0" w14:paraId="2DDF793A" w14:textId="77777777" w:rsidTr="007662DF">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CE594" w14:textId="77777777" w:rsidR="0023579D" w:rsidRPr="00C442C0" w:rsidRDefault="0023579D" w:rsidP="007662DF">
            <w:pPr>
              <w:spacing w:after="0" w:line="240" w:lineRule="auto"/>
              <w:rPr>
                <w:rFonts w:eastAsia="Times New Roman" w:cstheme="minorHAnsi"/>
              </w:rPr>
            </w:pPr>
            <w:r w:rsidRPr="00C442C0">
              <w:rPr>
                <w:rFonts w:cstheme="minorHAnsi"/>
              </w:rPr>
              <w:t>Długość okresu gwarancji na wykonane grodzenia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335D" w14:textId="77777777" w:rsidR="0023579D" w:rsidRPr="00C442C0" w:rsidRDefault="0023579D" w:rsidP="007662DF">
            <w:pPr>
              <w:spacing w:after="0" w:line="230" w:lineRule="auto"/>
              <w:ind w:left="426" w:hanging="10"/>
              <w:rPr>
                <w:rFonts w:eastAsia="Palatino Linotype" w:cstheme="minorHAnsi"/>
                <w:color w:val="000000"/>
                <w:lang w:eastAsia="pl-PL"/>
              </w:rPr>
            </w:pPr>
            <w:r w:rsidRPr="00C442C0">
              <w:rPr>
                <w:rFonts w:eastAsia="Palatino Linotype" w:cstheme="minorHAnsi"/>
                <w:color w:val="000000"/>
                <w:lang w:eastAsia="pl-PL"/>
              </w:rPr>
              <w:t>40%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F2D08" w14:textId="77777777" w:rsidR="0023579D" w:rsidRPr="00C442C0" w:rsidRDefault="0023579D" w:rsidP="007662DF">
            <w:pPr>
              <w:spacing w:after="0" w:line="230" w:lineRule="auto"/>
              <w:ind w:left="426" w:hanging="10"/>
              <w:rPr>
                <w:rFonts w:eastAsia="Palatino Linotype" w:cstheme="minorHAnsi"/>
                <w:color w:val="000000"/>
                <w:lang w:eastAsia="pl-PL"/>
              </w:rPr>
            </w:pPr>
            <w:r w:rsidRPr="00C442C0">
              <w:rPr>
                <w:rFonts w:eastAsia="Palatino Linotype" w:cstheme="minorHAnsi"/>
                <w:color w:val="000000"/>
                <w:lang w:eastAsia="pl-PL"/>
              </w:rPr>
              <w:t>G</w:t>
            </w:r>
          </w:p>
        </w:tc>
      </w:tr>
    </w:tbl>
    <w:p w14:paraId="644B45D4" w14:textId="77777777" w:rsidR="000E1ED1" w:rsidRPr="00C442C0" w:rsidRDefault="000E1ED1" w:rsidP="0064477D">
      <w:pPr>
        <w:suppressAutoHyphens/>
        <w:autoSpaceDN w:val="0"/>
        <w:spacing w:after="0" w:line="230" w:lineRule="auto"/>
        <w:jc w:val="both"/>
        <w:textAlignment w:val="baseline"/>
        <w:rPr>
          <w:rFonts w:eastAsia="Palatino Linotype" w:cstheme="minorHAnsi"/>
          <w:color w:val="000000"/>
          <w:lang w:eastAsia="pl-PL"/>
        </w:rPr>
      </w:pPr>
    </w:p>
    <w:p w14:paraId="4C7DB873" w14:textId="77777777" w:rsidR="002248F2" w:rsidRPr="00C442C0" w:rsidRDefault="002248F2" w:rsidP="00280180">
      <w:pPr>
        <w:pStyle w:val="Lista"/>
        <w:numPr>
          <w:ilvl w:val="0"/>
          <w:numId w:val="174"/>
        </w:numPr>
        <w:rPr>
          <w:lang w:eastAsia="pl-PL"/>
        </w:rPr>
      </w:pPr>
      <w:r w:rsidRPr="00C442C0">
        <w:rPr>
          <w:lang w:eastAsia="pl-PL"/>
        </w:rPr>
        <w:t>Sposób oceny w zakresie poszczególnych kryteriów:</w:t>
      </w:r>
    </w:p>
    <w:p w14:paraId="1FB2F73D" w14:textId="77777777" w:rsidR="00FF2128" w:rsidRPr="00C442C0" w:rsidRDefault="00FF2128" w:rsidP="00FF2128">
      <w:pPr>
        <w:pStyle w:val="Lista3"/>
        <w:rPr>
          <w:lang w:eastAsia="pl-PL"/>
        </w:rPr>
      </w:pPr>
      <w:r w:rsidRPr="00C442C0">
        <w:rPr>
          <w:lang w:eastAsia="pl-PL"/>
        </w:rPr>
        <w:t xml:space="preserve">Kryterium Cena oferty </w:t>
      </w:r>
      <w:r>
        <w:rPr>
          <w:b/>
          <w:lang w:eastAsia="pl-PL"/>
        </w:rPr>
        <w:t>©</w:t>
      </w:r>
      <w:r w:rsidRPr="00C442C0">
        <w:rPr>
          <w:lang w:eastAsia="pl-PL"/>
        </w:rPr>
        <w:t xml:space="preserve"> będzie oceniane wg następującego wzoru:</w:t>
      </w:r>
    </w:p>
    <w:tbl>
      <w:tblPr>
        <w:tblW w:w="1750" w:type="dxa"/>
        <w:tblInd w:w="797" w:type="dxa"/>
        <w:tblCellMar>
          <w:left w:w="10" w:type="dxa"/>
          <w:right w:w="10" w:type="dxa"/>
        </w:tblCellMar>
        <w:tblLook w:val="04A0" w:firstRow="1" w:lastRow="0" w:firstColumn="1" w:lastColumn="0" w:noHBand="0" w:noVBand="1"/>
      </w:tblPr>
      <w:tblGrid>
        <w:gridCol w:w="1750"/>
      </w:tblGrid>
      <w:tr w:rsidR="00FF2128" w:rsidRPr="00C442C0" w14:paraId="7CBACA6F" w14:textId="77777777" w:rsidTr="007662DF">
        <w:trPr>
          <w:trHeight w:val="302"/>
        </w:trPr>
        <w:tc>
          <w:tcPr>
            <w:tcW w:w="1750" w:type="dxa"/>
            <w:shd w:val="clear" w:color="auto" w:fill="auto"/>
            <w:tcMar>
              <w:top w:w="57" w:type="dxa"/>
              <w:left w:w="108" w:type="dxa"/>
              <w:bottom w:w="57" w:type="dxa"/>
              <w:right w:w="108" w:type="dxa"/>
            </w:tcMar>
          </w:tcPr>
          <w:p w14:paraId="2FC391BD" w14:textId="77777777" w:rsidR="00FF2128" w:rsidRPr="00C442C0" w:rsidRDefault="00FF2128" w:rsidP="007662DF">
            <w:pPr>
              <w:widowControl w:val="0"/>
              <w:spacing w:after="0" w:line="276" w:lineRule="auto"/>
              <w:jc w:val="center"/>
              <w:rPr>
                <w:rFonts w:cstheme="minorHAnsi"/>
              </w:rPr>
            </w:pPr>
            <w:proofErr w:type="spellStart"/>
            <w:r w:rsidRPr="00C442C0">
              <w:rPr>
                <w:rFonts w:eastAsia="Palatino Linotype" w:cstheme="minorHAnsi"/>
                <w:b/>
                <w:color w:val="000000"/>
                <w:lang w:eastAsia="pl-PL"/>
              </w:rPr>
              <w:t>C</w:t>
            </w:r>
            <w:r w:rsidRPr="00C442C0">
              <w:rPr>
                <w:rFonts w:eastAsia="Palatino Linotype" w:cstheme="minorHAnsi"/>
                <w:b/>
                <w:color w:val="000000"/>
                <w:vertAlign w:val="subscript"/>
                <w:lang w:eastAsia="pl-PL"/>
              </w:rPr>
              <w:t>n</w:t>
            </w:r>
            <w:proofErr w:type="spellEnd"/>
          </w:p>
        </w:tc>
      </w:tr>
      <w:tr w:rsidR="00FF2128" w:rsidRPr="00C442C0" w14:paraId="6853AE6C" w14:textId="77777777" w:rsidTr="007662DF">
        <w:tc>
          <w:tcPr>
            <w:tcW w:w="1750" w:type="dxa"/>
            <w:shd w:val="clear" w:color="auto" w:fill="auto"/>
            <w:tcMar>
              <w:top w:w="57" w:type="dxa"/>
              <w:left w:w="108" w:type="dxa"/>
              <w:bottom w:w="57" w:type="dxa"/>
              <w:right w:w="108" w:type="dxa"/>
            </w:tcMar>
          </w:tcPr>
          <w:p w14:paraId="24F50F2B" w14:textId="77777777" w:rsidR="00FF2128" w:rsidRPr="00C442C0" w:rsidRDefault="00FF2128" w:rsidP="007662DF">
            <w:pPr>
              <w:spacing w:after="0" w:line="276" w:lineRule="auto"/>
              <w:jc w:val="both"/>
              <w:rPr>
                <w:rFonts w:cstheme="minorHAnsi"/>
              </w:rPr>
            </w:pPr>
            <w:r w:rsidRPr="00C442C0">
              <w:rPr>
                <w:rFonts w:eastAsia="Palatino Linotype" w:cstheme="minorHAnsi"/>
                <w:b/>
                <w:color w:val="000000"/>
                <w:lang w:eastAsia="pl-PL"/>
              </w:rPr>
              <w:t>C= ––––––– x 60</w:t>
            </w:r>
          </w:p>
        </w:tc>
      </w:tr>
      <w:tr w:rsidR="00FF2128" w:rsidRPr="00C442C0" w14:paraId="4C5FB0EC" w14:textId="77777777" w:rsidTr="007662DF">
        <w:tc>
          <w:tcPr>
            <w:tcW w:w="1750" w:type="dxa"/>
            <w:shd w:val="clear" w:color="auto" w:fill="auto"/>
            <w:tcMar>
              <w:top w:w="57" w:type="dxa"/>
              <w:left w:w="108" w:type="dxa"/>
              <w:bottom w:w="57" w:type="dxa"/>
              <w:right w:w="108" w:type="dxa"/>
            </w:tcMar>
          </w:tcPr>
          <w:p w14:paraId="6D576236" w14:textId="77777777" w:rsidR="00FF2128" w:rsidRPr="00C442C0" w:rsidRDefault="00FF2128" w:rsidP="007662DF">
            <w:pPr>
              <w:spacing w:after="0" w:line="276" w:lineRule="auto"/>
              <w:jc w:val="center"/>
              <w:rPr>
                <w:rFonts w:cstheme="minorHAnsi"/>
              </w:rPr>
            </w:pPr>
            <w:proofErr w:type="spellStart"/>
            <w:r w:rsidRPr="00C442C0">
              <w:rPr>
                <w:rFonts w:eastAsia="Palatino Linotype" w:cstheme="minorHAnsi"/>
                <w:b/>
                <w:color w:val="000000"/>
                <w:lang w:eastAsia="pl-PL"/>
              </w:rPr>
              <w:t>C</w:t>
            </w:r>
            <w:r w:rsidRPr="00C442C0">
              <w:rPr>
                <w:rFonts w:eastAsia="Palatino Linotype" w:cstheme="minorHAnsi"/>
                <w:b/>
                <w:color w:val="000000"/>
                <w:vertAlign w:val="subscript"/>
                <w:lang w:eastAsia="pl-PL"/>
              </w:rPr>
              <w:t>b</w:t>
            </w:r>
            <w:proofErr w:type="spellEnd"/>
          </w:p>
        </w:tc>
      </w:tr>
    </w:tbl>
    <w:p w14:paraId="0E131897" w14:textId="77777777" w:rsidR="00FF2128" w:rsidRPr="00C442C0" w:rsidRDefault="00FF2128" w:rsidP="00FF2128">
      <w:pPr>
        <w:pStyle w:val="Legenda"/>
        <w:rPr>
          <w:lang w:eastAsia="pl-PL"/>
        </w:rPr>
      </w:pPr>
      <w:r w:rsidRPr="00C442C0">
        <w:rPr>
          <w:lang w:eastAsia="pl-PL"/>
        </w:rPr>
        <w:t>gdzie:</w:t>
      </w:r>
    </w:p>
    <w:p w14:paraId="0DA31DF1" w14:textId="77777777" w:rsidR="00FF2128" w:rsidRPr="00C442C0" w:rsidRDefault="00FF2128" w:rsidP="00FF2128">
      <w:pPr>
        <w:widowControl w:val="0"/>
        <w:spacing w:after="0" w:line="240" w:lineRule="auto"/>
        <w:ind w:left="1083" w:hanging="284"/>
        <w:jc w:val="both"/>
        <w:rPr>
          <w:rFonts w:cstheme="minorHAnsi"/>
        </w:rPr>
      </w:pPr>
      <w:r w:rsidRPr="00C442C0">
        <w:rPr>
          <w:rFonts w:eastAsia="Palatino Linotype" w:cstheme="minorHAnsi"/>
          <w:b/>
          <w:color w:val="000000"/>
          <w:lang w:eastAsia="pl-PL"/>
        </w:rPr>
        <w:t>C</w:t>
      </w:r>
      <w:r w:rsidRPr="00C442C0">
        <w:rPr>
          <w:rFonts w:eastAsia="Palatino Linotype" w:cstheme="minorHAnsi"/>
          <w:b/>
          <w:color w:val="000000"/>
          <w:lang w:eastAsia="pl-PL"/>
        </w:rPr>
        <w:tab/>
        <w:t xml:space="preserve">- suma punktów, </w:t>
      </w:r>
      <w:r w:rsidRPr="00C442C0">
        <w:rPr>
          <w:rFonts w:eastAsia="Palatino Linotype" w:cstheme="minorHAnsi"/>
          <w:color w:val="000000"/>
          <w:lang w:eastAsia="pl-PL"/>
        </w:rPr>
        <w:t xml:space="preserve">jakie Wykonawca uzyskał kryterium (Cena oferty). Wartości punktowe </w:t>
      </w:r>
      <w:r>
        <w:rPr>
          <w:rFonts w:eastAsia="Palatino Linotype" w:cstheme="minorHAnsi"/>
          <w:color w:val="000000"/>
          <w:lang w:eastAsia="pl-PL"/>
        </w:rPr>
        <w:br/>
      </w:r>
      <w:r w:rsidRPr="00C442C0">
        <w:rPr>
          <w:rFonts w:eastAsia="Palatino Linotype" w:cstheme="minorHAnsi"/>
          <w:color w:val="000000"/>
          <w:lang w:eastAsia="pl-PL"/>
        </w:rPr>
        <w:t>w kryterium oceny ofert przyznane zostaną do 2 miejsca po przecinku, na zasadzie odcięcia;</w:t>
      </w:r>
    </w:p>
    <w:p w14:paraId="45C06C29" w14:textId="77777777" w:rsidR="00FF2128" w:rsidRPr="00C442C0" w:rsidRDefault="00FF2128" w:rsidP="00FF2128">
      <w:pPr>
        <w:widowControl w:val="0"/>
        <w:spacing w:after="0" w:line="240" w:lineRule="auto"/>
        <w:ind w:left="1225" w:hanging="425"/>
        <w:jc w:val="both"/>
        <w:rPr>
          <w:rFonts w:cstheme="minorHAnsi"/>
        </w:rPr>
      </w:pPr>
      <w:proofErr w:type="spellStart"/>
      <w:r w:rsidRPr="00C442C0">
        <w:rPr>
          <w:rFonts w:eastAsia="Palatino Linotype" w:cstheme="minorHAnsi"/>
          <w:b/>
          <w:color w:val="000000"/>
          <w:lang w:eastAsia="pl-PL"/>
        </w:rPr>
        <w:t>C</w:t>
      </w:r>
      <w:r w:rsidRPr="00C442C0">
        <w:rPr>
          <w:rFonts w:eastAsia="Palatino Linotype" w:cstheme="minorHAnsi"/>
          <w:b/>
          <w:color w:val="000000"/>
          <w:vertAlign w:val="subscript"/>
          <w:lang w:eastAsia="pl-PL"/>
        </w:rPr>
        <w:t>n</w:t>
      </w:r>
      <w:proofErr w:type="spellEnd"/>
      <w:r w:rsidRPr="00C442C0">
        <w:rPr>
          <w:rFonts w:eastAsia="Palatino Linotype" w:cstheme="minorHAnsi"/>
          <w:b/>
          <w:color w:val="000000"/>
          <w:lang w:eastAsia="pl-PL"/>
        </w:rPr>
        <w:tab/>
        <w:t>- cena najtańszej oferty niepodlegającej odrzuceniu;</w:t>
      </w:r>
    </w:p>
    <w:p w14:paraId="020230EC" w14:textId="77777777" w:rsidR="00FF2128" w:rsidRPr="00C442C0" w:rsidRDefault="00FF2128" w:rsidP="00FF2128">
      <w:pPr>
        <w:widowControl w:val="0"/>
        <w:spacing w:line="240" w:lineRule="auto"/>
        <w:ind w:left="1225" w:hanging="425"/>
        <w:jc w:val="both"/>
        <w:rPr>
          <w:rFonts w:cstheme="minorHAnsi"/>
        </w:rPr>
      </w:pPr>
      <w:proofErr w:type="spellStart"/>
      <w:r w:rsidRPr="00C442C0">
        <w:rPr>
          <w:rFonts w:eastAsia="Palatino Linotype" w:cstheme="minorHAnsi"/>
          <w:b/>
          <w:color w:val="000000"/>
          <w:lang w:eastAsia="pl-PL"/>
        </w:rPr>
        <w:t>C</w:t>
      </w:r>
      <w:r w:rsidRPr="00C442C0">
        <w:rPr>
          <w:rFonts w:eastAsia="Palatino Linotype" w:cstheme="minorHAnsi"/>
          <w:b/>
          <w:color w:val="000000"/>
          <w:vertAlign w:val="subscript"/>
          <w:lang w:eastAsia="pl-PL"/>
        </w:rPr>
        <w:t>b</w:t>
      </w:r>
      <w:proofErr w:type="spellEnd"/>
      <w:r w:rsidRPr="00C442C0">
        <w:rPr>
          <w:rFonts w:eastAsia="Palatino Linotype" w:cstheme="minorHAnsi"/>
          <w:b/>
          <w:color w:val="000000"/>
          <w:lang w:eastAsia="pl-PL"/>
        </w:rPr>
        <w:tab/>
        <w:t>- cena oferty badanej.</w:t>
      </w:r>
    </w:p>
    <w:p w14:paraId="291B80EA" w14:textId="28CD8627" w:rsidR="00FF2128" w:rsidRPr="00C442C0" w:rsidRDefault="00FF2128" w:rsidP="00FF2128">
      <w:pPr>
        <w:pStyle w:val="Lista2"/>
        <w:ind w:firstLine="0"/>
        <w:rPr>
          <w:rFonts w:eastAsia="Palatino Linotype"/>
          <w:color w:val="000000"/>
          <w:lang w:eastAsia="pl-PL"/>
        </w:rPr>
      </w:pPr>
      <w:r w:rsidRPr="00C442C0">
        <w:rPr>
          <w:rFonts w:eastAsia="Palatino Linotype"/>
          <w:color w:val="000000"/>
          <w:lang w:eastAsia="pl-PL"/>
        </w:rPr>
        <w:t>Kryterium „</w:t>
      </w:r>
      <w:r w:rsidRPr="00C442C0">
        <w:t xml:space="preserve">Długość okresu gwarancji na wykonane grodzenia” </w:t>
      </w:r>
      <w:r w:rsidRPr="00A00C7C">
        <w:rPr>
          <w:b/>
        </w:rPr>
        <w:t>(G)</w:t>
      </w:r>
      <w:r w:rsidRPr="00C442C0">
        <w:t xml:space="preserve"> będzie oceniane </w:t>
      </w:r>
      <w:r>
        <w:br/>
      </w:r>
      <w:r w:rsidRPr="00C442C0">
        <w:t>w następujący sposób:</w:t>
      </w:r>
    </w:p>
    <w:p w14:paraId="1F2D46D0" w14:textId="77777777" w:rsidR="00FF2128" w:rsidRPr="00C442C0" w:rsidRDefault="00FF2128" w:rsidP="00FF2128">
      <w:pPr>
        <w:suppressAutoHyphens/>
        <w:autoSpaceDN w:val="0"/>
        <w:spacing w:after="0" w:line="230" w:lineRule="auto"/>
        <w:ind w:left="1224"/>
        <w:jc w:val="both"/>
        <w:textAlignment w:val="baseline"/>
        <w:rPr>
          <w:rFonts w:eastAsia="Palatino Linotype" w:cstheme="minorHAnsi"/>
          <w:color w:val="000000"/>
          <w:lang w:eastAsia="pl-PL"/>
        </w:rPr>
      </w:pPr>
    </w:p>
    <w:p w14:paraId="27024DB7" w14:textId="77777777" w:rsidR="00FF2128" w:rsidRPr="00C442C0" w:rsidRDefault="00FF2128" w:rsidP="00280180">
      <w:pPr>
        <w:pStyle w:val="Akapitzlist"/>
        <w:numPr>
          <w:ilvl w:val="0"/>
          <w:numId w:val="176"/>
        </w:numPr>
        <w:suppressAutoHyphens/>
        <w:autoSpaceDN w:val="0"/>
        <w:spacing w:after="0" w:line="230" w:lineRule="auto"/>
        <w:jc w:val="both"/>
        <w:textAlignment w:val="baseline"/>
        <w:rPr>
          <w:rFonts w:eastAsia="Palatino Linotype" w:cstheme="minorHAnsi"/>
          <w:color w:val="000000"/>
          <w:lang w:eastAsia="pl-PL"/>
        </w:rPr>
      </w:pPr>
      <w:r w:rsidRPr="00C442C0">
        <w:rPr>
          <w:rFonts w:cstheme="minorHAnsi"/>
        </w:rPr>
        <w:t xml:space="preserve">udzielenie gwarancji na wykonane grodzenia na okres 36 miesięcy od daty odbioru – 0 punktów, </w:t>
      </w:r>
    </w:p>
    <w:p w14:paraId="1E6C2925" w14:textId="77777777" w:rsidR="00FF2128" w:rsidRPr="00C442C0" w:rsidRDefault="00FF2128" w:rsidP="00280180">
      <w:pPr>
        <w:pStyle w:val="Akapitzlist"/>
        <w:numPr>
          <w:ilvl w:val="0"/>
          <w:numId w:val="176"/>
        </w:numPr>
        <w:suppressAutoHyphens/>
        <w:autoSpaceDN w:val="0"/>
        <w:spacing w:after="0" w:line="230" w:lineRule="auto"/>
        <w:jc w:val="both"/>
        <w:textAlignment w:val="baseline"/>
        <w:rPr>
          <w:rFonts w:eastAsia="Palatino Linotype" w:cstheme="minorHAnsi"/>
          <w:color w:val="000000"/>
          <w:lang w:eastAsia="pl-PL"/>
        </w:rPr>
      </w:pPr>
      <w:r w:rsidRPr="00C442C0">
        <w:rPr>
          <w:rFonts w:cstheme="minorHAnsi"/>
        </w:rPr>
        <w:t xml:space="preserve">udzielenie gwarancji na wykonane grodzenia na okres 48 miesięcy od daty odbioru – 20 punktów, </w:t>
      </w:r>
    </w:p>
    <w:p w14:paraId="367324BE" w14:textId="77777777" w:rsidR="00FF2128" w:rsidRPr="00C442C0" w:rsidRDefault="00FF2128" w:rsidP="00280180">
      <w:pPr>
        <w:pStyle w:val="Akapitzlist"/>
        <w:numPr>
          <w:ilvl w:val="0"/>
          <w:numId w:val="176"/>
        </w:numPr>
        <w:suppressAutoHyphens/>
        <w:autoSpaceDN w:val="0"/>
        <w:spacing w:after="0" w:line="230" w:lineRule="auto"/>
        <w:jc w:val="both"/>
        <w:textAlignment w:val="baseline"/>
        <w:rPr>
          <w:rFonts w:eastAsia="Palatino Linotype" w:cstheme="minorHAnsi"/>
          <w:color w:val="000000"/>
          <w:lang w:eastAsia="pl-PL"/>
        </w:rPr>
      </w:pPr>
      <w:r w:rsidRPr="00C442C0">
        <w:rPr>
          <w:rFonts w:cstheme="minorHAnsi"/>
        </w:rPr>
        <w:t>udzielenie gwarancji na wykonane grodzenia na okres 60 miesięcy od daty odbioru – 40 punktów.</w:t>
      </w:r>
    </w:p>
    <w:p w14:paraId="4103667F" w14:textId="77777777" w:rsidR="00C53E04" w:rsidRPr="00C442C0" w:rsidRDefault="00C53E04" w:rsidP="00C53E04">
      <w:pPr>
        <w:suppressAutoHyphens/>
        <w:autoSpaceDN w:val="0"/>
        <w:spacing w:after="0" w:line="230" w:lineRule="auto"/>
        <w:ind w:left="792"/>
        <w:jc w:val="both"/>
        <w:textAlignment w:val="baseline"/>
        <w:rPr>
          <w:rFonts w:eastAsia="Palatino Linotype" w:cstheme="minorHAnsi"/>
          <w:color w:val="000000"/>
          <w:lang w:eastAsia="pl-PL"/>
        </w:rPr>
      </w:pPr>
    </w:p>
    <w:p w14:paraId="50AF8C4C" w14:textId="670A3515" w:rsidR="002248F2" w:rsidRPr="00C442C0" w:rsidRDefault="002248F2" w:rsidP="00280180">
      <w:pPr>
        <w:pStyle w:val="Akapitzlist"/>
        <w:numPr>
          <w:ilvl w:val="0"/>
          <w:numId w:val="175"/>
        </w:numPr>
        <w:spacing w:before="240" w:after="0" w:line="240" w:lineRule="auto"/>
        <w:ind w:left="284" w:hanging="284"/>
        <w:contextualSpacing w:val="0"/>
        <w:jc w:val="both"/>
        <w:rPr>
          <w:rFonts w:cstheme="minorHAnsi"/>
        </w:rPr>
      </w:pPr>
      <w:r w:rsidRPr="00C442C0">
        <w:rPr>
          <w:rFonts w:cstheme="minorHAnsi"/>
        </w:rPr>
        <w:t>Przy ocenie ofert wartość wagowa wyrażona w procentach będzie wyrażona w punktach (1% = 1 pkt). Punkty w ramach kryterium oceny ofert przyznane zostaną do 2 miejsca po przecinku (na zasadzie „odcięcia” kolejnych cyfr).</w:t>
      </w:r>
    </w:p>
    <w:p w14:paraId="0A3499A8" w14:textId="6BE04184" w:rsidR="00C3063B" w:rsidRDefault="002248F2" w:rsidP="00280180">
      <w:pPr>
        <w:pStyle w:val="Akapitzlist"/>
        <w:numPr>
          <w:ilvl w:val="0"/>
          <w:numId w:val="175"/>
        </w:numPr>
        <w:spacing w:line="240" w:lineRule="auto"/>
        <w:ind w:left="284" w:hanging="284"/>
        <w:contextualSpacing w:val="0"/>
        <w:jc w:val="both"/>
        <w:rPr>
          <w:rFonts w:cstheme="minorHAnsi"/>
        </w:rPr>
      </w:pPr>
      <w:r w:rsidRPr="00C442C0">
        <w:rPr>
          <w:rFonts w:cstheme="minorHAnsi"/>
        </w:rPr>
        <w:t>Za najkorzystniejszą ofertę</w:t>
      </w:r>
      <w:r w:rsidR="00E4568A" w:rsidRPr="00C442C0">
        <w:rPr>
          <w:rFonts w:cstheme="minorHAnsi"/>
        </w:rPr>
        <w:t>, dla każdej części zamówienia,</w:t>
      </w:r>
      <w:r w:rsidRPr="00C442C0">
        <w:rPr>
          <w:rFonts w:cstheme="minorHAnsi"/>
        </w:rPr>
        <w:t xml:space="preserve"> </w:t>
      </w:r>
      <w:r w:rsidR="00E4568A" w:rsidRPr="00C442C0">
        <w:rPr>
          <w:rFonts w:cstheme="minorHAnsi"/>
        </w:rPr>
        <w:t xml:space="preserve">Zamawiający uzna </w:t>
      </w:r>
      <w:r w:rsidRPr="00C442C0">
        <w:rPr>
          <w:rFonts w:cstheme="minorHAnsi"/>
        </w:rPr>
        <w:t>ofertę, która uzyska największą liczbę punktów będącą sumą punktacji w poszczególnych kryteriach wskazanych w ust. 2.</w:t>
      </w:r>
    </w:p>
    <w:p w14:paraId="3369B755" w14:textId="425107E4" w:rsidR="00FF2128" w:rsidRPr="00FF2128" w:rsidRDefault="00FF2128" w:rsidP="00280180">
      <w:pPr>
        <w:pStyle w:val="Akapitzlist"/>
        <w:numPr>
          <w:ilvl w:val="0"/>
          <w:numId w:val="175"/>
        </w:numPr>
        <w:spacing w:line="240" w:lineRule="auto"/>
        <w:ind w:left="284" w:hanging="284"/>
        <w:contextualSpacing w:val="0"/>
        <w:jc w:val="both"/>
        <w:rPr>
          <w:rFonts w:cstheme="minorHAnsi"/>
        </w:rPr>
      </w:pPr>
      <w:r w:rsidRPr="00FF2128">
        <w:rPr>
          <w:rFonts w:eastAsia="Palatino Linotype" w:cstheme="minorHAnsi"/>
          <w:color w:val="000000"/>
          <w:lang w:eastAsia="pl-PL"/>
        </w:rPr>
        <w:t>Zamawiający jako najkorzystniejszą ofertę wybierze ofertę Wykonawcy, która uzyska największą liczbę punktów w ramach kryterium oceny ofert.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6A68F5DE" w14:textId="77777777" w:rsidTr="00EF3042">
        <w:trPr>
          <w:trHeight w:val="281"/>
        </w:trPr>
        <w:tc>
          <w:tcPr>
            <w:tcW w:w="1447" w:type="dxa"/>
            <w:tcBorders>
              <w:top w:val="nil"/>
              <w:left w:val="nil"/>
              <w:bottom w:val="nil"/>
              <w:right w:val="nil"/>
            </w:tcBorders>
            <w:shd w:val="clear" w:color="auto" w:fill="A6A6A6"/>
          </w:tcPr>
          <w:p w14:paraId="70AC3ABA" w14:textId="481CF961"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E4568A">
              <w:rPr>
                <w:rFonts w:ascii="Palatino Linotype" w:eastAsia="Palatino Linotype" w:hAnsi="Palatino Linotype" w:cs="Palatino Linotype"/>
                <w:b/>
                <w:color w:val="000000"/>
              </w:rPr>
              <w:t>1</w:t>
            </w:r>
            <w:r w:rsidR="00256E05">
              <w:rPr>
                <w:rFonts w:ascii="Palatino Linotype" w:eastAsia="Palatino Linotype" w:hAnsi="Palatino Linotype" w:cs="Palatino Linotype"/>
                <w:b/>
                <w:color w:val="000000"/>
              </w:rPr>
              <w:t>8</w:t>
            </w:r>
          </w:p>
        </w:tc>
        <w:tc>
          <w:tcPr>
            <w:tcW w:w="8286" w:type="dxa"/>
            <w:tcBorders>
              <w:top w:val="nil"/>
              <w:left w:val="nil"/>
              <w:bottom w:val="nil"/>
              <w:right w:val="nil"/>
            </w:tcBorders>
            <w:shd w:val="clear" w:color="auto" w:fill="A6A6A6"/>
          </w:tcPr>
          <w:p w14:paraId="1A55D8C0" w14:textId="328EAACB"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Informacje dotyczące zabezpieczenia należytego wykonania umowy</w:t>
            </w:r>
          </w:p>
        </w:tc>
      </w:tr>
    </w:tbl>
    <w:p w14:paraId="5F9F10B9" w14:textId="641ADEC7" w:rsidR="00C3063B" w:rsidRDefault="00E4568A" w:rsidP="00E44A06">
      <w:pPr>
        <w:pStyle w:val="Legenda"/>
        <w:rPr>
          <w:lang w:eastAsia="pl-PL"/>
        </w:rPr>
      </w:pPr>
      <w:bookmarkStart w:id="3" w:name="_Hlk65181832"/>
      <w:r>
        <w:rPr>
          <w:lang w:eastAsia="pl-PL"/>
        </w:rPr>
        <w:t>Zamawiający nie wymaga wniesienia zabezpieczenia należytego wykonania umowy.</w:t>
      </w:r>
    </w:p>
    <w:p w14:paraId="6BEDAB0C" w14:textId="77777777" w:rsidR="00A306B1" w:rsidRDefault="00A306B1" w:rsidP="00A306B1">
      <w:pPr>
        <w:rPr>
          <w:lang w:eastAsia="pl-PL"/>
        </w:rPr>
      </w:pPr>
    </w:p>
    <w:p w14:paraId="6A3A955A" w14:textId="77777777" w:rsidR="00A306B1" w:rsidRPr="00A306B1" w:rsidRDefault="00A306B1" w:rsidP="00A306B1">
      <w:pPr>
        <w:rPr>
          <w:lang w:eastAsia="pl-PL"/>
        </w:rPr>
      </w:pP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2E997AD0" w14:textId="77777777" w:rsidTr="00EF3042">
        <w:trPr>
          <w:trHeight w:val="281"/>
        </w:trPr>
        <w:tc>
          <w:tcPr>
            <w:tcW w:w="1447" w:type="dxa"/>
            <w:tcBorders>
              <w:top w:val="nil"/>
              <w:left w:val="nil"/>
              <w:bottom w:val="nil"/>
              <w:right w:val="nil"/>
            </w:tcBorders>
            <w:shd w:val="clear" w:color="auto" w:fill="A6A6A6"/>
          </w:tcPr>
          <w:p w14:paraId="5A148615" w14:textId="2B10121E"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lastRenderedPageBreak/>
              <w:t xml:space="preserve">Rozdz. </w:t>
            </w:r>
            <w:r w:rsidR="00256E05">
              <w:rPr>
                <w:rFonts w:ascii="Palatino Linotype" w:eastAsia="Palatino Linotype" w:hAnsi="Palatino Linotype" w:cs="Palatino Linotype"/>
                <w:b/>
                <w:color w:val="000000"/>
              </w:rPr>
              <w:t>19</w:t>
            </w:r>
          </w:p>
        </w:tc>
        <w:tc>
          <w:tcPr>
            <w:tcW w:w="8286" w:type="dxa"/>
            <w:tcBorders>
              <w:top w:val="nil"/>
              <w:left w:val="nil"/>
              <w:bottom w:val="nil"/>
              <w:right w:val="nil"/>
            </w:tcBorders>
            <w:shd w:val="clear" w:color="auto" w:fill="A6A6A6"/>
          </w:tcPr>
          <w:p w14:paraId="6068C6A4" w14:textId="2A8E48C4"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Informacja o formalnościach, jakie muszą zostać dopełnione po wyborze oferty w</w:t>
            </w:r>
            <w:r>
              <w:rPr>
                <w:rFonts w:ascii="Palatino Linotype" w:eastAsia="Palatino Linotype" w:hAnsi="Palatino Linotype" w:cs="Palatino Linotype"/>
                <w:b/>
                <w:color w:val="000000"/>
              </w:rPr>
              <w:t> </w:t>
            </w:r>
            <w:r w:rsidRPr="0085160A">
              <w:rPr>
                <w:rFonts w:ascii="Palatino Linotype" w:eastAsia="Palatino Linotype" w:hAnsi="Palatino Linotype" w:cs="Palatino Linotype"/>
                <w:b/>
                <w:color w:val="000000"/>
              </w:rPr>
              <w:t xml:space="preserve">celu zawarcia umowy </w:t>
            </w:r>
            <w:proofErr w:type="spellStart"/>
            <w:r w:rsidRPr="0085160A">
              <w:rPr>
                <w:rFonts w:ascii="Palatino Linotype" w:eastAsia="Palatino Linotype" w:hAnsi="Palatino Linotype" w:cs="Palatino Linotype"/>
                <w:b/>
                <w:color w:val="000000"/>
              </w:rPr>
              <w:t>ws</w:t>
            </w:r>
            <w:proofErr w:type="spellEnd"/>
            <w:r w:rsidRPr="0085160A">
              <w:rPr>
                <w:rFonts w:ascii="Palatino Linotype" w:eastAsia="Palatino Linotype" w:hAnsi="Palatino Linotype" w:cs="Palatino Linotype"/>
                <w:b/>
                <w:color w:val="000000"/>
              </w:rPr>
              <w:t>. zamówienia publicznego</w:t>
            </w:r>
          </w:p>
        </w:tc>
      </w:tr>
    </w:tbl>
    <w:p w14:paraId="42EEE0DE" w14:textId="2743D37A" w:rsidR="003A2AC3" w:rsidRPr="00D3233D" w:rsidRDefault="003A2AC3" w:rsidP="00280180">
      <w:pPr>
        <w:pStyle w:val="Lista"/>
        <w:numPr>
          <w:ilvl w:val="0"/>
          <w:numId w:val="177"/>
        </w:numPr>
        <w:rPr>
          <w:lang w:eastAsia="pl-PL"/>
        </w:rPr>
      </w:pPr>
      <w:bookmarkStart w:id="4" w:name="_Hlk65181882"/>
      <w:bookmarkEnd w:id="3"/>
      <w:r w:rsidRPr="00D3233D">
        <w:rPr>
          <w:lang w:eastAsia="pl-PL"/>
        </w:rPr>
        <w:t>Zamawiający zawiadomi o wyniku postępowania, zgodnie z prz</w:t>
      </w:r>
      <w:r>
        <w:rPr>
          <w:lang w:eastAsia="pl-PL"/>
        </w:rPr>
        <w:t>episami ustawy, poprzez stronę Z</w:t>
      </w:r>
      <w:r w:rsidRPr="00D3233D">
        <w:rPr>
          <w:lang w:eastAsia="pl-PL"/>
        </w:rPr>
        <w:t xml:space="preserve">amawiającego.  </w:t>
      </w:r>
    </w:p>
    <w:p w14:paraId="613588C0" w14:textId="5EF8199B" w:rsidR="003A2AC3" w:rsidRPr="00D3233D" w:rsidRDefault="003A2AC3" w:rsidP="00280180">
      <w:pPr>
        <w:pStyle w:val="Lista"/>
        <w:numPr>
          <w:ilvl w:val="0"/>
          <w:numId w:val="177"/>
        </w:numPr>
        <w:rPr>
          <w:lang w:eastAsia="pl-PL"/>
        </w:rPr>
      </w:pPr>
      <w:r w:rsidRPr="00D3233D">
        <w:rPr>
          <w:lang w:eastAsia="pl-PL"/>
        </w:rPr>
        <w:t xml:space="preserve">Z wybranym Wykonawcą Zamawiający podpisze Umowę o wykonanie zamówienia, w terminie określonym w </w:t>
      </w:r>
      <w:r w:rsidRPr="00AC032A">
        <w:rPr>
          <w:lang w:eastAsia="pl-PL"/>
        </w:rPr>
        <w:t xml:space="preserve">art. </w:t>
      </w:r>
      <w:r w:rsidR="00AC032A" w:rsidRPr="00AC032A">
        <w:rPr>
          <w:lang w:eastAsia="pl-PL"/>
        </w:rPr>
        <w:t>264</w:t>
      </w:r>
      <w:r w:rsidRPr="00AC032A">
        <w:rPr>
          <w:lang w:eastAsia="pl-PL"/>
        </w:rPr>
        <w:t xml:space="preserve"> ustawy. </w:t>
      </w:r>
    </w:p>
    <w:p w14:paraId="5DCC215D" w14:textId="3566E3C7" w:rsidR="003A2AC3" w:rsidRPr="00D3233D" w:rsidRDefault="003A2AC3" w:rsidP="00280180">
      <w:pPr>
        <w:pStyle w:val="Lista"/>
        <w:numPr>
          <w:ilvl w:val="0"/>
          <w:numId w:val="177"/>
        </w:numPr>
        <w:rPr>
          <w:lang w:eastAsia="pl-PL"/>
        </w:rPr>
      </w:pPr>
      <w:r w:rsidRPr="00D3233D">
        <w:rPr>
          <w:lang w:eastAsia="pl-PL"/>
        </w:rPr>
        <w:t xml:space="preserve">Zamawiający powiadomi wybranego Wykonawcę o miejscu i terminie podpisania Umowy </w:t>
      </w:r>
      <w:r w:rsidR="008E2DE6">
        <w:rPr>
          <w:lang w:eastAsia="pl-PL"/>
        </w:rPr>
        <w:br/>
      </w:r>
      <w:r w:rsidRPr="00D3233D">
        <w:rPr>
          <w:lang w:eastAsia="pl-PL"/>
        </w:rPr>
        <w:t xml:space="preserve">w sposób podany w ust. 1. </w:t>
      </w:r>
    </w:p>
    <w:p w14:paraId="7B28D109" w14:textId="6500A366" w:rsidR="003A2AC3" w:rsidRPr="00D3233D" w:rsidRDefault="003A2AC3" w:rsidP="00280180">
      <w:pPr>
        <w:pStyle w:val="Lista"/>
        <w:numPr>
          <w:ilvl w:val="0"/>
          <w:numId w:val="177"/>
        </w:numPr>
        <w:rPr>
          <w:lang w:eastAsia="pl-PL"/>
        </w:rPr>
      </w:pPr>
      <w:r w:rsidRPr="00D3233D">
        <w:rPr>
          <w:lang w:eastAsia="pl-PL"/>
        </w:rPr>
        <w:t xml:space="preserve">Jeżeli zostanie wybrana oferta Wykonawców wspólnie ubiegających się o udzielenie zamówienia, Zamawiający może zażądać przed podpisaniem Umowy kopii umowy regulującej ich współpracę w zakresie obejmującym wykonanie zamówienia. Z treści powyższej umowy powinny </w:t>
      </w:r>
      <w:r w:rsidR="008E2DE6">
        <w:rPr>
          <w:lang w:eastAsia="pl-PL"/>
        </w:rPr>
        <w:br/>
      </w:r>
      <w:r w:rsidRPr="00D3233D">
        <w:rPr>
          <w:lang w:eastAsia="pl-PL"/>
        </w:rPr>
        <w:t xml:space="preserve">w szczególności wynikać: zasady współdziałania, zakres współuczestnictwa i podział obowiązków Wykonawców w wykonaniu przedmiotu zamówienia. </w:t>
      </w:r>
    </w:p>
    <w:p w14:paraId="67E847D2" w14:textId="77777777" w:rsidR="003A2AC3" w:rsidRPr="00D3233D" w:rsidRDefault="003A2AC3" w:rsidP="00280180">
      <w:pPr>
        <w:pStyle w:val="Lista"/>
        <w:numPr>
          <w:ilvl w:val="0"/>
          <w:numId w:val="177"/>
        </w:numPr>
        <w:rPr>
          <w:lang w:eastAsia="pl-PL"/>
        </w:rPr>
      </w:pPr>
      <w:r w:rsidRPr="00D3233D">
        <w:rPr>
          <w:lang w:eastAsia="pl-PL"/>
        </w:rPr>
        <w:t xml:space="preserve">Przed zawarciem Umowy, wybrany Wykonawca: </w:t>
      </w:r>
    </w:p>
    <w:p w14:paraId="55181F60" w14:textId="64895CE4" w:rsidR="003A2AC3" w:rsidRPr="00D3233D" w:rsidRDefault="003A2AC3" w:rsidP="00280180">
      <w:pPr>
        <w:pStyle w:val="Lista2"/>
        <w:numPr>
          <w:ilvl w:val="1"/>
          <w:numId w:val="177"/>
        </w:numPr>
        <w:rPr>
          <w:lang w:eastAsia="pl-PL"/>
        </w:rPr>
      </w:pPr>
      <w:r w:rsidRPr="00D3233D">
        <w:rPr>
          <w:lang w:eastAsia="pl-PL"/>
        </w:rPr>
        <w:t xml:space="preserve">przekaże Zamawiającemu informacje niezbędne do wpisania do treści Umowy, np. imiona i nazwiska uprawnionych osób, które będą reprezentować Wykonawcę przy podpisaniu umowy, koordynacji itp.; </w:t>
      </w:r>
    </w:p>
    <w:p w14:paraId="197888C8" w14:textId="04BD72B2" w:rsidR="003A2AC3" w:rsidRPr="00D3233D" w:rsidRDefault="003A2AC3" w:rsidP="00280180">
      <w:pPr>
        <w:pStyle w:val="Lista2"/>
        <w:numPr>
          <w:ilvl w:val="1"/>
          <w:numId w:val="177"/>
        </w:numPr>
        <w:rPr>
          <w:lang w:eastAsia="pl-PL"/>
        </w:rPr>
      </w:pPr>
      <w:r w:rsidRPr="00D3233D">
        <w:rPr>
          <w:lang w:eastAsia="pl-PL"/>
        </w:rPr>
        <w:t>przekaże wszelkie informacje, oświadczenia lub dokumenty istotne dla określenia skutków na gruncie rozliczeń publicznoprawnych.</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332FCFD2" w14:textId="77777777" w:rsidTr="00EF3042">
        <w:trPr>
          <w:trHeight w:val="281"/>
        </w:trPr>
        <w:tc>
          <w:tcPr>
            <w:tcW w:w="1447" w:type="dxa"/>
            <w:tcBorders>
              <w:top w:val="nil"/>
              <w:left w:val="nil"/>
              <w:bottom w:val="nil"/>
              <w:right w:val="nil"/>
            </w:tcBorders>
            <w:shd w:val="clear" w:color="auto" w:fill="A6A6A6"/>
          </w:tcPr>
          <w:p w14:paraId="776D0A74" w14:textId="1EC75A53"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A95801">
              <w:rPr>
                <w:rFonts w:ascii="Palatino Linotype" w:eastAsia="Palatino Linotype" w:hAnsi="Palatino Linotype" w:cs="Palatino Linotype"/>
                <w:b/>
                <w:color w:val="000000"/>
              </w:rPr>
              <w:t>2</w:t>
            </w:r>
            <w:r w:rsidR="00256E05">
              <w:rPr>
                <w:rFonts w:ascii="Palatino Linotype" w:eastAsia="Palatino Linotype" w:hAnsi="Palatino Linotype" w:cs="Palatino Linotype"/>
                <w:b/>
                <w:color w:val="000000"/>
              </w:rPr>
              <w:t>0</w:t>
            </w:r>
          </w:p>
        </w:tc>
        <w:tc>
          <w:tcPr>
            <w:tcW w:w="8286" w:type="dxa"/>
            <w:tcBorders>
              <w:top w:val="nil"/>
              <w:left w:val="nil"/>
              <w:bottom w:val="nil"/>
              <w:right w:val="nil"/>
            </w:tcBorders>
            <w:shd w:val="clear" w:color="auto" w:fill="A6A6A6"/>
          </w:tcPr>
          <w:p w14:paraId="2D3707B7" w14:textId="6CCBB67A"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 xml:space="preserve">Projektowane </w:t>
            </w:r>
            <w:r w:rsidR="000C68A6">
              <w:rPr>
                <w:rFonts w:ascii="Palatino Linotype" w:eastAsia="Palatino Linotype" w:hAnsi="Palatino Linotype" w:cs="Palatino Linotype"/>
                <w:b/>
                <w:color w:val="000000"/>
              </w:rPr>
              <w:t>P</w:t>
            </w:r>
            <w:r w:rsidRPr="0085160A">
              <w:rPr>
                <w:rFonts w:ascii="Palatino Linotype" w:eastAsia="Palatino Linotype" w:hAnsi="Palatino Linotype" w:cs="Palatino Linotype"/>
                <w:b/>
                <w:color w:val="000000"/>
              </w:rPr>
              <w:t xml:space="preserve">ostanowienia </w:t>
            </w:r>
            <w:r w:rsidR="000C68A6">
              <w:rPr>
                <w:rFonts w:ascii="Palatino Linotype" w:eastAsia="Palatino Linotype" w:hAnsi="Palatino Linotype" w:cs="Palatino Linotype"/>
                <w:b/>
                <w:color w:val="000000"/>
              </w:rPr>
              <w:t>U</w:t>
            </w:r>
            <w:r w:rsidRPr="0085160A">
              <w:rPr>
                <w:rFonts w:ascii="Palatino Linotype" w:eastAsia="Palatino Linotype" w:hAnsi="Palatino Linotype" w:cs="Palatino Linotype"/>
                <w:b/>
                <w:color w:val="000000"/>
              </w:rPr>
              <w:t xml:space="preserve">mowy </w:t>
            </w:r>
            <w:proofErr w:type="spellStart"/>
            <w:r w:rsidRPr="0085160A">
              <w:rPr>
                <w:rFonts w:ascii="Palatino Linotype" w:eastAsia="Palatino Linotype" w:hAnsi="Palatino Linotype" w:cs="Palatino Linotype"/>
                <w:b/>
                <w:color w:val="000000"/>
              </w:rPr>
              <w:t>ws</w:t>
            </w:r>
            <w:proofErr w:type="spellEnd"/>
            <w:r w:rsidRPr="0085160A">
              <w:rPr>
                <w:rFonts w:ascii="Palatino Linotype" w:eastAsia="Palatino Linotype" w:hAnsi="Palatino Linotype" w:cs="Palatino Linotype"/>
                <w:b/>
                <w:color w:val="000000"/>
              </w:rPr>
              <w:t>. zamówienia publicznego</w:t>
            </w:r>
          </w:p>
        </w:tc>
      </w:tr>
    </w:tbl>
    <w:bookmarkEnd w:id="4"/>
    <w:p w14:paraId="59B2BD8F" w14:textId="77777777" w:rsidR="00280180" w:rsidRPr="00D3233D" w:rsidRDefault="00280180" w:rsidP="00280180">
      <w:pPr>
        <w:numPr>
          <w:ilvl w:val="0"/>
          <w:numId w:val="12"/>
        </w:numPr>
        <w:suppressAutoHyphens/>
        <w:autoSpaceDN w:val="0"/>
        <w:spacing w:after="0" w:line="230" w:lineRule="auto"/>
        <w:ind w:hanging="360"/>
        <w:jc w:val="both"/>
        <w:textAlignment w:val="baseline"/>
        <w:rPr>
          <w:rFonts w:cstheme="minorHAnsi"/>
        </w:rPr>
      </w:pPr>
      <w:r w:rsidRPr="00D3233D">
        <w:rPr>
          <w:rFonts w:eastAsia="Palatino Linotype" w:cstheme="minorHAnsi"/>
          <w:color w:val="000000"/>
          <w:lang w:eastAsia="pl-PL"/>
        </w:rPr>
        <w:t xml:space="preserve">Zamawiający wymaga od wybranego Wykonawcy zamówienia zawarcia umowy w sprawie zamówienia publicznego na warunkach określonych w Projektowanych postanowieniach umowy, stanowiących </w:t>
      </w:r>
      <w:r w:rsidRPr="00D3233D">
        <w:rPr>
          <w:rFonts w:eastAsia="Palatino Linotype" w:cstheme="minorHAnsi"/>
          <w:b/>
          <w:color w:val="000000"/>
          <w:u w:val="single" w:color="000000"/>
          <w:lang w:eastAsia="pl-PL"/>
        </w:rPr>
        <w:t>załącznik nr 2 do SWZ</w:t>
      </w:r>
      <w:r w:rsidRPr="00D3233D">
        <w:rPr>
          <w:rFonts w:eastAsia="Palatino Linotype" w:cstheme="minorHAnsi"/>
          <w:color w:val="000000"/>
          <w:u w:val="single" w:color="000000"/>
          <w:lang w:eastAsia="pl-PL"/>
        </w:rPr>
        <w:t>.</w:t>
      </w:r>
      <w:r w:rsidRPr="00D3233D">
        <w:rPr>
          <w:rFonts w:eastAsia="Palatino Linotype" w:cstheme="minorHAnsi"/>
          <w:color w:val="000000"/>
          <w:lang w:eastAsia="pl-PL"/>
        </w:rPr>
        <w:t xml:space="preserve"> </w:t>
      </w:r>
    </w:p>
    <w:p w14:paraId="210747E1" w14:textId="5B6B2C52" w:rsidR="000F0B37" w:rsidRPr="00280180" w:rsidRDefault="000F0B37" w:rsidP="00E44A06">
      <w:pPr>
        <w:pStyle w:val="Lista"/>
        <w:numPr>
          <w:ilvl w:val="0"/>
          <w:numId w:val="12"/>
        </w:numPr>
        <w:rPr>
          <w:rFonts w:asciiTheme="minorHAnsi" w:hAnsiTheme="minorHAnsi" w:cstheme="minorHAnsi"/>
          <w:sz w:val="22"/>
          <w:szCs w:val="20"/>
          <w:lang w:eastAsia="pl-PL"/>
        </w:rPr>
      </w:pPr>
      <w:r w:rsidRPr="00280180">
        <w:rPr>
          <w:rFonts w:asciiTheme="minorHAnsi" w:hAnsiTheme="minorHAnsi" w:cstheme="minorHAnsi"/>
          <w:sz w:val="22"/>
          <w:szCs w:val="20"/>
          <w:lang w:eastAsia="pl-PL"/>
        </w:rPr>
        <w:t xml:space="preserve">Projektowane </w:t>
      </w:r>
      <w:r w:rsidR="008F3B17" w:rsidRPr="00280180">
        <w:rPr>
          <w:rFonts w:asciiTheme="minorHAnsi" w:hAnsiTheme="minorHAnsi" w:cstheme="minorHAnsi"/>
          <w:sz w:val="22"/>
          <w:szCs w:val="20"/>
          <w:lang w:eastAsia="pl-PL"/>
        </w:rPr>
        <w:t>P</w:t>
      </w:r>
      <w:r w:rsidRPr="00280180">
        <w:rPr>
          <w:rFonts w:asciiTheme="minorHAnsi" w:hAnsiTheme="minorHAnsi" w:cstheme="minorHAnsi"/>
          <w:sz w:val="22"/>
          <w:szCs w:val="20"/>
          <w:lang w:eastAsia="pl-PL"/>
        </w:rPr>
        <w:t xml:space="preserve">ostanowienia </w:t>
      </w:r>
      <w:r w:rsidR="008F3B17" w:rsidRPr="00280180">
        <w:rPr>
          <w:rFonts w:asciiTheme="minorHAnsi" w:hAnsiTheme="minorHAnsi" w:cstheme="minorHAnsi"/>
          <w:sz w:val="22"/>
          <w:szCs w:val="20"/>
          <w:lang w:eastAsia="pl-PL"/>
        </w:rPr>
        <w:t>U</w:t>
      </w:r>
      <w:r w:rsidRPr="00280180">
        <w:rPr>
          <w:rFonts w:asciiTheme="minorHAnsi" w:hAnsiTheme="minorHAnsi" w:cstheme="minorHAnsi"/>
          <w:sz w:val="22"/>
          <w:szCs w:val="20"/>
          <w:lang w:eastAsia="pl-PL"/>
        </w:rPr>
        <w:t xml:space="preserve">mowy przed zawarciem zostaną uzupełnione o niezbędne informacje dotyczące w szczególności </w:t>
      </w:r>
      <w:r w:rsidR="008A7637" w:rsidRPr="00280180">
        <w:rPr>
          <w:rFonts w:asciiTheme="minorHAnsi" w:hAnsiTheme="minorHAnsi" w:cstheme="minorHAnsi"/>
          <w:sz w:val="22"/>
          <w:szCs w:val="20"/>
          <w:lang w:eastAsia="pl-PL"/>
        </w:rPr>
        <w:t xml:space="preserve">danych </w:t>
      </w:r>
      <w:r w:rsidRPr="00280180">
        <w:rPr>
          <w:rFonts w:asciiTheme="minorHAnsi" w:hAnsiTheme="minorHAnsi" w:cstheme="minorHAnsi"/>
          <w:sz w:val="22"/>
          <w:szCs w:val="20"/>
          <w:lang w:eastAsia="pl-PL"/>
        </w:rPr>
        <w:t>Wykonawcy</w:t>
      </w:r>
      <w:r w:rsidR="008A7637" w:rsidRPr="00280180">
        <w:rPr>
          <w:rFonts w:asciiTheme="minorHAnsi" w:hAnsiTheme="minorHAnsi" w:cstheme="minorHAnsi"/>
          <w:sz w:val="22"/>
          <w:szCs w:val="20"/>
          <w:lang w:eastAsia="pl-PL"/>
        </w:rPr>
        <w:t>, wynagrodzenia Wykonawcy</w:t>
      </w:r>
      <w:r w:rsidR="00A95801" w:rsidRPr="00280180">
        <w:rPr>
          <w:rFonts w:asciiTheme="minorHAnsi" w:hAnsiTheme="minorHAnsi" w:cstheme="minorHAnsi"/>
          <w:sz w:val="22"/>
          <w:szCs w:val="20"/>
          <w:lang w:eastAsia="pl-PL"/>
        </w:rPr>
        <w:t>.</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6523BC1C" w14:textId="77777777" w:rsidTr="00EF3042">
        <w:trPr>
          <w:trHeight w:val="281"/>
        </w:trPr>
        <w:tc>
          <w:tcPr>
            <w:tcW w:w="1447" w:type="dxa"/>
            <w:tcBorders>
              <w:top w:val="nil"/>
              <w:left w:val="nil"/>
              <w:bottom w:val="nil"/>
              <w:right w:val="nil"/>
            </w:tcBorders>
            <w:shd w:val="clear" w:color="auto" w:fill="A6A6A6"/>
          </w:tcPr>
          <w:p w14:paraId="558ECB2C" w14:textId="30390794"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A95801">
              <w:rPr>
                <w:rFonts w:ascii="Palatino Linotype" w:eastAsia="Palatino Linotype" w:hAnsi="Palatino Linotype" w:cs="Palatino Linotype"/>
                <w:b/>
                <w:color w:val="000000"/>
              </w:rPr>
              <w:t>2</w:t>
            </w:r>
            <w:r w:rsidR="00256E05">
              <w:rPr>
                <w:rFonts w:ascii="Palatino Linotype" w:eastAsia="Palatino Linotype" w:hAnsi="Palatino Linotype" w:cs="Palatino Linotype"/>
                <w:b/>
                <w:color w:val="000000"/>
              </w:rPr>
              <w:t>1</w:t>
            </w:r>
          </w:p>
        </w:tc>
        <w:tc>
          <w:tcPr>
            <w:tcW w:w="8286" w:type="dxa"/>
            <w:tcBorders>
              <w:top w:val="nil"/>
              <w:left w:val="nil"/>
              <w:bottom w:val="nil"/>
              <w:right w:val="nil"/>
            </w:tcBorders>
            <w:shd w:val="clear" w:color="auto" w:fill="A6A6A6"/>
          </w:tcPr>
          <w:p w14:paraId="621545CD" w14:textId="6D3C1AA2"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Pouczenie o środkach ochrony prawnej przysługujących Wykonawcy</w:t>
            </w:r>
          </w:p>
        </w:tc>
      </w:tr>
    </w:tbl>
    <w:p w14:paraId="26FB41E3" w14:textId="4112BD04" w:rsidR="000F0B37" w:rsidRPr="00F2747D" w:rsidRDefault="000F0B37" w:rsidP="00BB17D8">
      <w:pPr>
        <w:pStyle w:val="Lista"/>
        <w:numPr>
          <w:ilvl w:val="0"/>
          <w:numId w:val="13"/>
        </w:numPr>
        <w:rPr>
          <w:lang w:eastAsia="pl-PL"/>
        </w:rPr>
      </w:pPr>
      <w:bookmarkStart w:id="5" w:name="_Hlk65181930"/>
      <w:r w:rsidRPr="00F2747D">
        <w:rPr>
          <w:lang w:eastAsia="pl-PL"/>
        </w:rPr>
        <w:t>Wykonawcy oraz innemu podmiotowi przysługują środki ochrony prawnej opisane w</w:t>
      </w:r>
      <w:r w:rsidR="0071011C" w:rsidRPr="00F2747D">
        <w:rPr>
          <w:lang w:eastAsia="pl-PL"/>
        </w:rPr>
        <w:t> </w:t>
      </w:r>
      <w:r w:rsidRPr="00F2747D">
        <w:rPr>
          <w:lang w:eastAsia="pl-PL"/>
        </w:rPr>
        <w:t xml:space="preserve">Dziale IX ustawy, jeżeli ma lub miał interes w uzyskaniu zamówienia oraz poniósł lub może ponieść szkodę w wyniku naruszenia przez Zamawiającego przepisów ustawy. </w:t>
      </w:r>
    </w:p>
    <w:p w14:paraId="101B5D1C" w14:textId="77777777" w:rsidR="004724AD" w:rsidRPr="00F2747D" w:rsidRDefault="004724AD" w:rsidP="00E44A06">
      <w:pPr>
        <w:pStyle w:val="Lista"/>
        <w:numPr>
          <w:ilvl w:val="0"/>
          <w:numId w:val="13"/>
        </w:numPr>
        <w:rPr>
          <w:rFonts w:eastAsia="Palatino Linotype"/>
          <w:color w:val="000000"/>
          <w:lang w:eastAsia="pl-PL"/>
        </w:rPr>
      </w:pPr>
      <w:r w:rsidRPr="00F2747D">
        <w:t>Odwołanie przysługuje na:</w:t>
      </w:r>
    </w:p>
    <w:p w14:paraId="17CDFB30" w14:textId="5C0B350C" w:rsidR="0071011C" w:rsidRPr="00F2747D" w:rsidRDefault="004724AD" w:rsidP="00A00C7C">
      <w:pPr>
        <w:pStyle w:val="Bezodstpw"/>
        <w:numPr>
          <w:ilvl w:val="1"/>
          <w:numId w:val="28"/>
        </w:numPr>
        <w:spacing w:before="120" w:after="120" w:line="280" w:lineRule="exact"/>
        <w:ind w:left="993" w:hanging="567"/>
        <w:jc w:val="both"/>
        <w:rPr>
          <w:rFonts w:asciiTheme="minorHAnsi" w:eastAsia="Calibri" w:hAnsiTheme="minorHAnsi" w:cstheme="minorHAnsi"/>
        </w:rPr>
      </w:pPr>
      <w:r w:rsidRPr="00F2747D">
        <w:rPr>
          <w:rFonts w:asciiTheme="minorHAnsi" w:eastAsia="Calibri" w:hAnsiTheme="minorHAnsi" w:cstheme="minorHAnsi"/>
        </w:rPr>
        <w:t xml:space="preserve">niezgodną z przepisami ustawy czynność </w:t>
      </w:r>
      <w:r w:rsidR="00D21954" w:rsidRPr="00F2747D">
        <w:rPr>
          <w:rFonts w:asciiTheme="minorHAnsi" w:eastAsia="Calibri" w:hAnsiTheme="minorHAnsi" w:cstheme="minorHAnsi"/>
        </w:rPr>
        <w:t>Zamawiającego</w:t>
      </w:r>
      <w:r w:rsidRPr="00F2747D">
        <w:rPr>
          <w:rFonts w:asciiTheme="minorHAnsi" w:eastAsia="Calibri" w:hAnsiTheme="minorHAnsi" w:cstheme="minorHAnsi"/>
        </w:rPr>
        <w:t>, podjętą w postępowaniu o</w:t>
      </w:r>
      <w:r w:rsidR="00D90665" w:rsidRPr="00F2747D">
        <w:rPr>
          <w:rFonts w:asciiTheme="minorHAnsi" w:eastAsia="Calibri" w:hAnsiTheme="minorHAnsi" w:cstheme="minorHAnsi"/>
        </w:rPr>
        <w:t> </w:t>
      </w:r>
      <w:r w:rsidRPr="00F2747D">
        <w:rPr>
          <w:rFonts w:asciiTheme="minorHAnsi" w:eastAsia="Calibri" w:hAnsiTheme="minorHAnsi" w:cstheme="minorHAnsi"/>
        </w:rPr>
        <w:t xml:space="preserve">udzielenie zamówienia, w tym na </w:t>
      </w:r>
      <w:r w:rsidR="009806F9" w:rsidRPr="00F2747D">
        <w:rPr>
          <w:rFonts w:asciiTheme="minorHAnsi" w:eastAsia="Calibri" w:hAnsiTheme="minorHAnsi" w:cstheme="minorHAnsi"/>
        </w:rPr>
        <w:t>P</w:t>
      </w:r>
      <w:r w:rsidRPr="00F2747D">
        <w:rPr>
          <w:rFonts w:asciiTheme="minorHAnsi" w:eastAsia="Calibri" w:hAnsiTheme="minorHAnsi" w:cstheme="minorHAnsi"/>
        </w:rPr>
        <w:t xml:space="preserve">rojektowane </w:t>
      </w:r>
      <w:r w:rsidR="009806F9" w:rsidRPr="00F2747D">
        <w:rPr>
          <w:rFonts w:asciiTheme="minorHAnsi" w:eastAsia="Calibri" w:hAnsiTheme="minorHAnsi" w:cstheme="minorHAnsi"/>
        </w:rPr>
        <w:t>P</w:t>
      </w:r>
      <w:r w:rsidRPr="00F2747D">
        <w:rPr>
          <w:rFonts w:asciiTheme="minorHAnsi" w:eastAsia="Calibri" w:hAnsiTheme="minorHAnsi" w:cstheme="minorHAnsi"/>
        </w:rPr>
        <w:t xml:space="preserve">ostanowienie </w:t>
      </w:r>
      <w:r w:rsidR="009806F9" w:rsidRPr="00F2747D">
        <w:rPr>
          <w:rFonts w:asciiTheme="minorHAnsi" w:eastAsia="Calibri" w:hAnsiTheme="minorHAnsi" w:cstheme="minorHAnsi"/>
        </w:rPr>
        <w:t>U</w:t>
      </w:r>
      <w:r w:rsidRPr="00F2747D">
        <w:rPr>
          <w:rFonts w:asciiTheme="minorHAnsi" w:eastAsia="Calibri" w:hAnsiTheme="minorHAnsi" w:cstheme="minorHAnsi"/>
        </w:rPr>
        <w:t xml:space="preserve">mowy; </w:t>
      </w:r>
    </w:p>
    <w:p w14:paraId="31CA412E" w14:textId="34FEE82C" w:rsidR="004724AD" w:rsidRPr="00F2747D" w:rsidRDefault="004724AD" w:rsidP="00A00C7C">
      <w:pPr>
        <w:pStyle w:val="Bezodstpw"/>
        <w:numPr>
          <w:ilvl w:val="1"/>
          <w:numId w:val="28"/>
        </w:numPr>
        <w:spacing w:before="120" w:after="120" w:line="280" w:lineRule="exact"/>
        <w:ind w:left="993" w:hanging="567"/>
        <w:jc w:val="both"/>
        <w:rPr>
          <w:rFonts w:asciiTheme="minorHAnsi" w:eastAsia="Calibri" w:hAnsiTheme="minorHAnsi" w:cstheme="minorHAnsi"/>
        </w:rPr>
      </w:pPr>
      <w:r w:rsidRPr="00F2747D">
        <w:rPr>
          <w:rFonts w:asciiTheme="minorHAnsi" w:eastAsia="Calibri" w:hAnsiTheme="minorHAnsi" w:cstheme="minorHAnsi"/>
        </w:rPr>
        <w:t xml:space="preserve">zaniechanie czynności w postępowaniu o udzielenie zamówienia, do której </w:t>
      </w:r>
      <w:r w:rsidR="00D21954" w:rsidRPr="00F2747D">
        <w:rPr>
          <w:rFonts w:asciiTheme="minorHAnsi" w:eastAsia="Calibri" w:hAnsiTheme="minorHAnsi" w:cstheme="minorHAnsi"/>
        </w:rPr>
        <w:t xml:space="preserve">Zamawiający </w:t>
      </w:r>
      <w:r w:rsidRPr="00F2747D">
        <w:rPr>
          <w:rFonts w:asciiTheme="minorHAnsi" w:eastAsia="Calibri" w:hAnsiTheme="minorHAnsi" w:cstheme="minorHAnsi"/>
        </w:rPr>
        <w:t>był obowiązany na podstawie ustawy.</w:t>
      </w:r>
    </w:p>
    <w:p w14:paraId="37335269" w14:textId="77777777" w:rsidR="004724AD" w:rsidRPr="00F2747D" w:rsidRDefault="004724AD" w:rsidP="00E44A06">
      <w:pPr>
        <w:pStyle w:val="Lista"/>
        <w:numPr>
          <w:ilvl w:val="0"/>
          <w:numId w:val="13"/>
        </w:numPr>
        <w:rPr>
          <w:rFonts w:eastAsia="Palatino Linotype"/>
          <w:color w:val="000000"/>
          <w:lang w:eastAsia="pl-PL"/>
        </w:rPr>
      </w:pPr>
      <w:r w:rsidRPr="00F2747D">
        <w:t xml:space="preserve">Odwołanie wnosi się do Prezesa Krajowej Izby Odwoławczej. </w:t>
      </w:r>
    </w:p>
    <w:p w14:paraId="46ED51AC" w14:textId="77777777" w:rsidR="00372139" w:rsidRPr="00F2747D" w:rsidRDefault="00372139" w:rsidP="00E44A06">
      <w:pPr>
        <w:pStyle w:val="Lista"/>
        <w:numPr>
          <w:ilvl w:val="0"/>
          <w:numId w:val="13"/>
        </w:numPr>
        <w:rPr>
          <w:rFonts w:eastAsia="Palatino Linotype"/>
          <w:color w:val="000000"/>
          <w:lang w:eastAsia="pl-PL"/>
        </w:rPr>
      </w:pPr>
      <w:r w:rsidRPr="00F2747D">
        <w:t xml:space="preserve">Termin na wniesienie odwołania, określają przepisy ustawy właściwe dla zamówień, których wartość jest równa lub przekracza progi unijne.  </w:t>
      </w:r>
    </w:p>
    <w:p w14:paraId="196310EC" w14:textId="321DBF85" w:rsidR="004724AD" w:rsidRPr="00F2747D" w:rsidRDefault="004724AD" w:rsidP="00E44A06">
      <w:pPr>
        <w:pStyle w:val="Lista"/>
        <w:numPr>
          <w:ilvl w:val="0"/>
          <w:numId w:val="13"/>
        </w:numPr>
        <w:rPr>
          <w:rFonts w:eastAsia="Palatino Linotype"/>
          <w:color w:val="000000"/>
          <w:lang w:eastAsia="pl-PL"/>
        </w:rPr>
      </w:pPr>
      <w:r w:rsidRPr="00F2747D">
        <w:t>Zgodnie z art. 579 ust. 1 ustawy na orzeczenie Izby oraz postanowienie Prezesa Izby, o</w:t>
      </w:r>
      <w:r w:rsidR="00D90665" w:rsidRPr="00F2747D">
        <w:t> </w:t>
      </w:r>
      <w:r w:rsidRPr="00F2747D">
        <w:t>którym mowa w art. 519 ust. 1, stronom oraz uczestnikom postępowania odwoławczego przysługuje skarga do sądu.</w:t>
      </w:r>
    </w:p>
    <w:p w14:paraId="088CF49F" w14:textId="27779DCF" w:rsidR="004724AD" w:rsidRPr="00F2747D" w:rsidRDefault="004724AD" w:rsidP="00E44A06">
      <w:pPr>
        <w:pStyle w:val="Lista"/>
        <w:numPr>
          <w:ilvl w:val="0"/>
          <w:numId w:val="13"/>
        </w:numPr>
        <w:rPr>
          <w:rFonts w:eastAsia="Palatino Linotype"/>
          <w:color w:val="000000"/>
          <w:lang w:eastAsia="pl-PL"/>
        </w:rPr>
      </w:pPr>
      <w:r w:rsidRPr="00F2747D">
        <w:lastRenderedPageBreak/>
        <w:t xml:space="preserve">W postępowaniu toczącym się wskutek wniesienia skargi stosuje się odpowiednio przepisy ustawy </w:t>
      </w:r>
      <w:r w:rsidR="003E2964">
        <w:br/>
      </w:r>
      <w:r w:rsidRPr="00F2747D">
        <w:t>z dnia 17 listopada 1964 r. – Kodeks postępowania cywilnego o apelacji, jeżeli przepisy Działu IX ustawy nie stanowią inaczej.</w:t>
      </w:r>
    </w:p>
    <w:p w14:paraId="229124CC" w14:textId="77777777" w:rsidR="004724AD" w:rsidRPr="00F2747D" w:rsidRDefault="004724AD" w:rsidP="00E44A06">
      <w:pPr>
        <w:pStyle w:val="Lista"/>
        <w:numPr>
          <w:ilvl w:val="0"/>
          <w:numId w:val="13"/>
        </w:numPr>
        <w:rPr>
          <w:rFonts w:eastAsia="Palatino Linotype"/>
          <w:color w:val="000000"/>
          <w:lang w:eastAsia="pl-PL"/>
        </w:rPr>
      </w:pPr>
      <w:r w:rsidRPr="00F2747D">
        <w:t>Skargę wnosi się do Sądu Okręgowego w Warszawie – sądu zamówień publicznych, zwanego dalej „sądem zamówień publicznych”.</w:t>
      </w:r>
    </w:p>
    <w:p w14:paraId="353D5FF4" w14:textId="35D69B26" w:rsidR="008A7637" w:rsidRPr="00F2747D" w:rsidRDefault="008A7637" w:rsidP="00E44A06">
      <w:pPr>
        <w:pStyle w:val="Lista"/>
        <w:numPr>
          <w:ilvl w:val="0"/>
          <w:numId w:val="13"/>
        </w:numPr>
        <w:rPr>
          <w:lang w:eastAsia="pl-PL"/>
        </w:rPr>
      </w:pPr>
      <w:r w:rsidRPr="00F2747D">
        <w:rPr>
          <w:lang w:eastAsia="pl-PL"/>
        </w:rPr>
        <w:t xml:space="preserve">Skargę wnosi się za pośrednictwem Prezesa Izby, w terminie 14 dni od dnia doręczenia orzeczenia Izby lub postanowienia prezesa Izby, o którym mowa w art. 519 ust. 1 ustawy.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58EC70EF" w14:textId="77777777" w:rsidTr="00EF3042">
        <w:trPr>
          <w:trHeight w:val="281"/>
        </w:trPr>
        <w:tc>
          <w:tcPr>
            <w:tcW w:w="1447" w:type="dxa"/>
            <w:tcBorders>
              <w:top w:val="nil"/>
              <w:left w:val="nil"/>
              <w:bottom w:val="nil"/>
              <w:right w:val="nil"/>
            </w:tcBorders>
            <w:shd w:val="clear" w:color="auto" w:fill="A6A6A6"/>
          </w:tcPr>
          <w:p w14:paraId="13973AD2" w14:textId="589FC413"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A95801">
              <w:rPr>
                <w:rFonts w:ascii="Palatino Linotype" w:eastAsia="Palatino Linotype" w:hAnsi="Palatino Linotype" w:cs="Palatino Linotype"/>
                <w:b/>
                <w:color w:val="000000"/>
              </w:rPr>
              <w:t>2</w:t>
            </w:r>
            <w:r w:rsidR="00256E05">
              <w:rPr>
                <w:rFonts w:ascii="Palatino Linotype" w:eastAsia="Palatino Linotype" w:hAnsi="Palatino Linotype" w:cs="Palatino Linotype"/>
                <w:b/>
                <w:color w:val="000000"/>
              </w:rPr>
              <w:t>2</w:t>
            </w:r>
          </w:p>
        </w:tc>
        <w:tc>
          <w:tcPr>
            <w:tcW w:w="8286" w:type="dxa"/>
            <w:tcBorders>
              <w:top w:val="nil"/>
              <w:left w:val="nil"/>
              <w:bottom w:val="nil"/>
              <w:right w:val="nil"/>
            </w:tcBorders>
            <w:shd w:val="clear" w:color="auto" w:fill="A6A6A6"/>
          </w:tcPr>
          <w:p w14:paraId="2BB85047" w14:textId="736CCAD8"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Postanowienia końcowe</w:t>
            </w:r>
          </w:p>
        </w:tc>
      </w:tr>
    </w:tbl>
    <w:p w14:paraId="079D4E87" w14:textId="45CF081A" w:rsidR="0029045C" w:rsidRPr="00C442C0" w:rsidRDefault="00BA486B" w:rsidP="003F234F">
      <w:pPr>
        <w:pStyle w:val="Legenda"/>
        <w:numPr>
          <w:ilvl w:val="0"/>
          <w:numId w:val="14"/>
        </w:numPr>
        <w:ind w:left="142"/>
        <w:rPr>
          <w:lang w:eastAsia="pl-PL"/>
        </w:rPr>
      </w:pPr>
      <w:bookmarkStart w:id="6" w:name="_Hlk65182030"/>
      <w:bookmarkEnd w:id="5"/>
      <w:r w:rsidRPr="00C442C0">
        <w:rPr>
          <w:lang w:eastAsia="pl-PL"/>
        </w:rPr>
        <w:t>Zamawiający nie przewiduje wyboru najkorzystniejszej oferty</w:t>
      </w:r>
      <w:r w:rsidR="0029045C" w:rsidRPr="00C442C0">
        <w:rPr>
          <w:lang w:eastAsia="pl-PL"/>
        </w:rPr>
        <w:t xml:space="preserve"> z zastosowaniem aukcji elektronicznej.</w:t>
      </w:r>
    </w:p>
    <w:p w14:paraId="38DA43EC" w14:textId="77777777" w:rsidR="000F0B37" w:rsidRPr="00C442C0" w:rsidRDefault="000F0B37" w:rsidP="00E44A06">
      <w:pPr>
        <w:pStyle w:val="Lista"/>
        <w:numPr>
          <w:ilvl w:val="0"/>
          <w:numId w:val="14"/>
        </w:numPr>
        <w:rPr>
          <w:lang w:eastAsia="pl-PL"/>
        </w:rPr>
      </w:pPr>
      <w:r w:rsidRPr="00C442C0">
        <w:rPr>
          <w:lang w:eastAsia="pl-PL"/>
        </w:rPr>
        <w:t xml:space="preserve">Wykonawca ponosi koszty związane z przygotowaniem i złożeniem oferty. </w:t>
      </w:r>
    </w:p>
    <w:p w14:paraId="3C2F5DF9" w14:textId="32EDDCCD" w:rsidR="00C442C0" w:rsidRPr="00C442C0" w:rsidRDefault="000F0B37" w:rsidP="00E44A06">
      <w:pPr>
        <w:pStyle w:val="Lista"/>
        <w:numPr>
          <w:ilvl w:val="0"/>
          <w:numId w:val="14"/>
        </w:numPr>
        <w:rPr>
          <w:lang w:eastAsia="pl-PL"/>
        </w:rPr>
      </w:pPr>
      <w:r w:rsidRPr="00C442C0">
        <w:rPr>
          <w:lang w:eastAsia="pl-PL"/>
        </w:rPr>
        <w:t xml:space="preserve">Przywołane w SWZ załączniki stanowią jej integralną część i są udostępnione przez Zamawiającego </w:t>
      </w:r>
      <w:r w:rsidR="003E2964">
        <w:rPr>
          <w:lang w:eastAsia="pl-PL"/>
        </w:rPr>
        <w:br/>
      </w:r>
      <w:r w:rsidRPr="00C442C0">
        <w:rPr>
          <w:lang w:eastAsia="pl-PL"/>
        </w:rPr>
        <w:t xml:space="preserve">w wersji edytowalnej.  </w:t>
      </w:r>
    </w:p>
    <w:tbl>
      <w:tblPr>
        <w:tblStyle w:val="Tabela-Siatka1"/>
        <w:tblW w:w="9733" w:type="dxa"/>
        <w:tblInd w:w="-142" w:type="dxa"/>
        <w:tblCellMar>
          <w:top w:w="64" w:type="dxa"/>
          <w:right w:w="115" w:type="dxa"/>
        </w:tblCellMar>
        <w:tblLook w:val="04A0" w:firstRow="1" w:lastRow="0" w:firstColumn="1" w:lastColumn="0" w:noHBand="0" w:noVBand="1"/>
      </w:tblPr>
      <w:tblGrid>
        <w:gridCol w:w="1447"/>
        <w:gridCol w:w="8286"/>
      </w:tblGrid>
      <w:tr w:rsidR="0085160A" w:rsidRPr="00370CEF" w14:paraId="1D61C78D" w14:textId="77777777" w:rsidTr="00EF3042">
        <w:trPr>
          <w:trHeight w:val="281"/>
        </w:trPr>
        <w:tc>
          <w:tcPr>
            <w:tcW w:w="1447" w:type="dxa"/>
            <w:tcBorders>
              <w:top w:val="nil"/>
              <w:left w:val="nil"/>
              <w:bottom w:val="nil"/>
              <w:right w:val="nil"/>
            </w:tcBorders>
            <w:shd w:val="clear" w:color="auto" w:fill="A6A6A6"/>
          </w:tcPr>
          <w:p w14:paraId="12DC01ED" w14:textId="0D700A88" w:rsidR="0085160A" w:rsidRPr="00370CEF" w:rsidRDefault="0085160A" w:rsidP="00EF3042">
            <w:pPr>
              <w:ind w:left="-50" w:firstLine="127"/>
              <w:rPr>
                <w:rFonts w:ascii="Palatino Linotype" w:eastAsia="Palatino Linotype" w:hAnsi="Palatino Linotype" w:cs="Palatino Linotype"/>
                <w:b/>
                <w:color w:val="000000"/>
              </w:rPr>
            </w:pPr>
            <w:r w:rsidRPr="00370CEF">
              <w:rPr>
                <w:rFonts w:ascii="Palatino Linotype" w:eastAsia="Palatino Linotype" w:hAnsi="Palatino Linotype" w:cs="Palatino Linotype"/>
                <w:b/>
                <w:color w:val="000000"/>
              </w:rPr>
              <w:t xml:space="preserve">Rozdz. </w:t>
            </w:r>
            <w:r w:rsidR="00A95801">
              <w:rPr>
                <w:rFonts w:ascii="Palatino Linotype" w:eastAsia="Palatino Linotype" w:hAnsi="Palatino Linotype" w:cs="Palatino Linotype"/>
                <w:b/>
                <w:color w:val="000000"/>
              </w:rPr>
              <w:t>2</w:t>
            </w:r>
            <w:r w:rsidR="00256E05">
              <w:rPr>
                <w:rFonts w:ascii="Palatino Linotype" w:eastAsia="Palatino Linotype" w:hAnsi="Palatino Linotype" w:cs="Palatino Linotype"/>
                <w:b/>
                <w:color w:val="000000"/>
              </w:rPr>
              <w:t>3</w:t>
            </w:r>
          </w:p>
        </w:tc>
        <w:tc>
          <w:tcPr>
            <w:tcW w:w="8286" w:type="dxa"/>
            <w:tcBorders>
              <w:top w:val="nil"/>
              <w:left w:val="nil"/>
              <w:bottom w:val="nil"/>
              <w:right w:val="nil"/>
            </w:tcBorders>
            <w:shd w:val="clear" w:color="auto" w:fill="A6A6A6"/>
          </w:tcPr>
          <w:p w14:paraId="1D428E82" w14:textId="4DD6E83D" w:rsidR="0085160A" w:rsidRPr="00370CEF" w:rsidRDefault="0085160A" w:rsidP="00EF3042">
            <w:pPr>
              <w:jc w:val="both"/>
              <w:rPr>
                <w:rFonts w:ascii="Palatino Linotype" w:eastAsia="Palatino Linotype" w:hAnsi="Palatino Linotype" w:cs="Palatino Linotype"/>
                <w:color w:val="000000"/>
              </w:rPr>
            </w:pPr>
            <w:r w:rsidRPr="0085160A">
              <w:rPr>
                <w:rFonts w:ascii="Palatino Linotype" w:eastAsia="Palatino Linotype" w:hAnsi="Palatino Linotype" w:cs="Palatino Linotype"/>
                <w:b/>
                <w:color w:val="000000"/>
              </w:rPr>
              <w:t>Wykaz załączników do SWZ</w:t>
            </w:r>
          </w:p>
        </w:tc>
      </w:tr>
    </w:tbl>
    <w:p w14:paraId="5957DE99" w14:textId="77777777" w:rsidR="00F2747D" w:rsidRPr="00E37DA9" w:rsidRDefault="00F2747D" w:rsidP="00F2747D">
      <w:pPr>
        <w:rPr>
          <w:strike/>
        </w:rPr>
      </w:pPr>
      <w:bookmarkStart w:id="7" w:name="_Hlk150500881"/>
      <w:bookmarkEnd w:id="6"/>
    </w:p>
    <w:p w14:paraId="3B741D39" w14:textId="77777777" w:rsidR="00722E33" w:rsidRPr="00D3233D" w:rsidRDefault="00722E33" w:rsidP="00722E33">
      <w:pPr>
        <w:spacing w:after="154" w:line="230" w:lineRule="auto"/>
        <w:jc w:val="both"/>
        <w:rPr>
          <w:rFonts w:eastAsia="Palatino Linotype" w:cstheme="minorHAnsi"/>
          <w:color w:val="000000"/>
          <w:lang w:eastAsia="pl-PL"/>
        </w:rPr>
      </w:pPr>
      <w:r w:rsidRPr="00D3233D">
        <w:rPr>
          <w:rFonts w:eastAsia="Palatino Linotype" w:cstheme="minorHAnsi"/>
          <w:color w:val="000000"/>
          <w:lang w:eastAsia="pl-PL"/>
        </w:rPr>
        <w:t>załącznik nr 1 – Opis przedmiotu zamówienia,</w:t>
      </w:r>
    </w:p>
    <w:p w14:paraId="7091DEDC" w14:textId="77777777" w:rsidR="00722E33" w:rsidRPr="00D3233D" w:rsidRDefault="00722E33" w:rsidP="00722E33">
      <w:pPr>
        <w:spacing w:after="154" w:line="230" w:lineRule="auto"/>
        <w:jc w:val="both"/>
        <w:rPr>
          <w:rFonts w:eastAsia="Palatino Linotype" w:cstheme="minorHAnsi"/>
          <w:color w:val="000000"/>
          <w:lang w:eastAsia="pl-PL"/>
        </w:rPr>
      </w:pPr>
      <w:r w:rsidRPr="00D3233D">
        <w:rPr>
          <w:rFonts w:eastAsia="Palatino Linotype" w:cstheme="minorHAnsi"/>
          <w:color w:val="000000"/>
          <w:lang w:eastAsia="pl-PL"/>
        </w:rPr>
        <w:t>załącznik nr 2 - Projektowane postanowienia umowy,</w:t>
      </w:r>
    </w:p>
    <w:p w14:paraId="3F4A80B8" w14:textId="63BD36D6" w:rsidR="009A44EF" w:rsidRPr="00C57564" w:rsidRDefault="00C57564" w:rsidP="00C57564">
      <w:pPr>
        <w:spacing w:after="154" w:line="230" w:lineRule="auto"/>
        <w:jc w:val="both"/>
        <w:rPr>
          <w:rFonts w:eastAsia="Palatino Linotype" w:cstheme="minorHAnsi"/>
          <w:color w:val="000000"/>
          <w:lang w:eastAsia="pl-PL"/>
        </w:rPr>
      </w:pPr>
      <w:r w:rsidRPr="00D3233D">
        <w:rPr>
          <w:rFonts w:eastAsia="Palatino Linotype" w:cstheme="minorHAnsi"/>
          <w:color w:val="000000"/>
          <w:lang w:eastAsia="pl-PL"/>
        </w:rPr>
        <w:t>załącznik nr 3 - Informacje wymagane przepisami ogólnego rozporządzenia o ochronie danych,</w:t>
      </w:r>
    </w:p>
    <w:p w14:paraId="1FCA086D" w14:textId="31995E23" w:rsidR="00F2747D" w:rsidRPr="00C10717" w:rsidRDefault="00F2747D" w:rsidP="00C10717">
      <w:pPr>
        <w:pStyle w:val="Lista"/>
        <w:spacing w:after="160"/>
        <w:rPr>
          <w:rFonts w:asciiTheme="minorHAnsi" w:hAnsiTheme="minorHAnsi" w:cstheme="minorHAnsi"/>
          <w:sz w:val="22"/>
          <w:szCs w:val="22"/>
        </w:rPr>
      </w:pPr>
      <w:r w:rsidRPr="00C10717">
        <w:rPr>
          <w:rFonts w:asciiTheme="minorHAnsi" w:hAnsiTheme="minorHAnsi" w:cstheme="minorHAnsi"/>
          <w:sz w:val="22"/>
          <w:szCs w:val="22"/>
        </w:rPr>
        <w:t xml:space="preserve">Załącznik Nr </w:t>
      </w:r>
      <w:r w:rsidR="00C57564">
        <w:rPr>
          <w:rFonts w:asciiTheme="minorHAnsi" w:hAnsiTheme="minorHAnsi" w:cstheme="minorHAnsi"/>
          <w:sz w:val="22"/>
          <w:szCs w:val="22"/>
        </w:rPr>
        <w:t>4</w:t>
      </w:r>
      <w:r w:rsidRPr="00C10717">
        <w:rPr>
          <w:rFonts w:asciiTheme="minorHAnsi" w:hAnsiTheme="minorHAnsi" w:cstheme="minorHAnsi"/>
          <w:sz w:val="22"/>
          <w:szCs w:val="22"/>
        </w:rPr>
        <w:t xml:space="preserve"> </w:t>
      </w:r>
      <w:r w:rsidR="00C57564">
        <w:rPr>
          <w:rFonts w:asciiTheme="minorHAnsi" w:hAnsiTheme="minorHAnsi" w:cstheme="minorHAnsi"/>
          <w:sz w:val="22"/>
          <w:szCs w:val="22"/>
        </w:rPr>
        <w:t>–</w:t>
      </w:r>
      <w:r w:rsidR="004543AA" w:rsidRPr="00C10717">
        <w:rPr>
          <w:rFonts w:asciiTheme="minorHAnsi" w:hAnsiTheme="minorHAnsi" w:cstheme="minorHAnsi"/>
          <w:sz w:val="22"/>
          <w:szCs w:val="22"/>
        </w:rPr>
        <w:t xml:space="preserve"> O</w:t>
      </w:r>
      <w:r w:rsidR="0020568E" w:rsidRPr="00C10717">
        <w:rPr>
          <w:rFonts w:asciiTheme="minorHAnsi" w:hAnsiTheme="minorHAnsi" w:cstheme="minorHAnsi"/>
          <w:sz w:val="22"/>
          <w:szCs w:val="22"/>
        </w:rPr>
        <w:t>FERTA</w:t>
      </w:r>
      <w:r w:rsidR="00C57564">
        <w:rPr>
          <w:rFonts w:asciiTheme="minorHAnsi" w:hAnsiTheme="minorHAnsi" w:cstheme="minorHAnsi"/>
          <w:sz w:val="22"/>
          <w:szCs w:val="22"/>
        </w:rPr>
        <w:t>,</w:t>
      </w:r>
    </w:p>
    <w:p w14:paraId="5DE9A47D" w14:textId="387EE96B" w:rsidR="00F2747D" w:rsidRPr="00C10717" w:rsidRDefault="00F2747D" w:rsidP="00C10717">
      <w:pPr>
        <w:pStyle w:val="Lista"/>
        <w:spacing w:after="160"/>
        <w:rPr>
          <w:rFonts w:asciiTheme="minorHAnsi" w:hAnsiTheme="minorHAnsi" w:cstheme="minorHAnsi"/>
          <w:sz w:val="22"/>
          <w:szCs w:val="22"/>
        </w:rPr>
      </w:pPr>
      <w:r w:rsidRPr="00C10717">
        <w:rPr>
          <w:rFonts w:asciiTheme="minorHAnsi" w:hAnsiTheme="minorHAnsi" w:cstheme="minorHAnsi"/>
          <w:sz w:val="22"/>
          <w:szCs w:val="22"/>
        </w:rPr>
        <w:t xml:space="preserve">Załącznik Nr </w:t>
      </w:r>
      <w:r w:rsidR="00C57564">
        <w:rPr>
          <w:rFonts w:asciiTheme="minorHAnsi" w:hAnsiTheme="minorHAnsi" w:cstheme="minorHAnsi"/>
          <w:sz w:val="22"/>
          <w:szCs w:val="22"/>
        </w:rPr>
        <w:t>4a</w:t>
      </w:r>
      <w:r w:rsidRPr="00C10717">
        <w:rPr>
          <w:rFonts w:asciiTheme="minorHAnsi" w:hAnsiTheme="minorHAnsi" w:cstheme="minorHAnsi"/>
          <w:sz w:val="22"/>
          <w:szCs w:val="22"/>
        </w:rPr>
        <w:t xml:space="preserve"> -</w:t>
      </w:r>
      <w:r w:rsidR="004543AA" w:rsidRPr="00C10717">
        <w:rPr>
          <w:rFonts w:asciiTheme="minorHAnsi" w:hAnsiTheme="minorHAnsi" w:cstheme="minorHAnsi"/>
          <w:sz w:val="22"/>
          <w:szCs w:val="22"/>
        </w:rPr>
        <w:t xml:space="preserve"> FORMULARZ </w:t>
      </w:r>
      <w:r w:rsidR="0020568E" w:rsidRPr="00C10717">
        <w:rPr>
          <w:rFonts w:asciiTheme="minorHAnsi" w:hAnsiTheme="minorHAnsi" w:cstheme="minorHAnsi"/>
          <w:sz w:val="22"/>
          <w:szCs w:val="22"/>
        </w:rPr>
        <w:t>CENOWY</w:t>
      </w:r>
      <w:r w:rsidR="004543AA" w:rsidRPr="00C10717">
        <w:rPr>
          <w:rFonts w:asciiTheme="minorHAnsi" w:hAnsiTheme="minorHAnsi" w:cstheme="minorHAnsi"/>
          <w:sz w:val="22"/>
          <w:szCs w:val="22"/>
        </w:rPr>
        <w:t xml:space="preserve">, </w:t>
      </w:r>
    </w:p>
    <w:p w14:paraId="4CF50A28" w14:textId="6CED8C93" w:rsidR="00C10717" w:rsidRPr="00C10717" w:rsidRDefault="00C10717" w:rsidP="00C10717">
      <w:pPr>
        <w:pStyle w:val="Lista"/>
        <w:spacing w:after="160"/>
        <w:rPr>
          <w:rFonts w:asciiTheme="minorHAnsi" w:hAnsiTheme="minorHAnsi" w:cstheme="minorHAnsi"/>
          <w:sz w:val="22"/>
          <w:szCs w:val="22"/>
        </w:rPr>
      </w:pPr>
    </w:p>
    <w:p w14:paraId="059F743F" w14:textId="14B8CC81" w:rsidR="00C10717" w:rsidRPr="00C10717" w:rsidRDefault="00F2747D" w:rsidP="00C10717">
      <w:pPr>
        <w:pStyle w:val="Lista"/>
        <w:spacing w:after="160"/>
        <w:rPr>
          <w:rFonts w:asciiTheme="minorHAnsi" w:hAnsiTheme="minorHAnsi" w:cstheme="minorHAnsi"/>
          <w:sz w:val="22"/>
          <w:szCs w:val="22"/>
        </w:rPr>
      </w:pPr>
      <w:r w:rsidRPr="00C10717">
        <w:rPr>
          <w:rFonts w:asciiTheme="minorHAnsi" w:hAnsiTheme="minorHAnsi" w:cstheme="minorHAnsi"/>
          <w:sz w:val="22"/>
          <w:szCs w:val="22"/>
        </w:rPr>
        <w:t>Załącznik N</w:t>
      </w:r>
      <w:r w:rsidR="00AC032A" w:rsidRPr="00C10717">
        <w:rPr>
          <w:rFonts w:asciiTheme="minorHAnsi" w:hAnsiTheme="minorHAnsi" w:cstheme="minorHAnsi"/>
          <w:sz w:val="22"/>
          <w:szCs w:val="22"/>
        </w:rPr>
        <w:t xml:space="preserve">r </w:t>
      </w:r>
      <w:r w:rsidR="000754F9">
        <w:rPr>
          <w:rFonts w:asciiTheme="minorHAnsi" w:hAnsiTheme="minorHAnsi" w:cstheme="minorHAnsi"/>
          <w:sz w:val="22"/>
          <w:szCs w:val="22"/>
        </w:rPr>
        <w:t>5</w:t>
      </w:r>
      <w:r w:rsidRPr="00C10717">
        <w:rPr>
          <w:rFonts w:asciiTheme="minorHAnsi" w:hAnsiTheme="minorHAnsi" w:cstheme="minorHAnsi"/>
          <w:sz w:val="22"/>
          <w:szCs w:val="22"/>
        </w:rPr>
        <w:t xml:space="preserve"> -</w:t>
      </w:r>
      <w:r w:rsidR="0056595D" w:rsidRPr="00C10717">
        <w:rPr>
          <w:rFonts w:asciiTheme="minorHAnsi" w:hAnsiTheme="minorHAnsi" w:cstheme="minorHAnsi"/>
          <w:sz w:val="22"/>
          <w:szCs w:val="22"/>
        </w:rPr>
        <w:t xml:space="preserve"> Szczegółowe oświadczenie o spełnieniu warunków udziału w postępowaniu, o których mowa w Rozdziale 8, ust. 1, pkt 1.1. SWZ </w:t>
      </w:r>
    </w:p>
    <w:p w14:paraId="47B050AF" w14:textId="20628466" w:rsidR="005F5CE6" w:rsidRPr="00C10717" w:rsidRDefault="00AC032A" w:rsidP="00C10717">
      <w:pPr>
        <w:pStyle w:val="Lista"/>
        <w:spacing w:after="160"/>
        <w:rPr>
          <w:rFonts w:asciiTheme="minorHAnsi" w:hAnsiTheme="minorHAnsi" w:cstheme="minorHAnsi"/>
          <w:sz w:val="22"/>
          <w:szCs w:val="22"/>
        </w:rPr>
      </w:pPr>
      <w:r w:rsidRPr="00C10717">
        <w:rPr>
          <w:rFonts w:asciiTheme="minorHAnsi" w:hAnsiTheme="minorHAnsi" w:cstheme="minorHAnsi"/>
          <w:sz w:val="22"/>
          <w:szCs w:val="22"/>
        </w:rPr>
        <w:t xml:space="preserve">Załącznik Nr </w:t>
      </w:r>
      <w:r w:rsidR="00F76B91">
        <w:rPr>
          <w:rFonts w:asciiTheme="minorHAnsi" w:hAnsiTheme="minorHAnsi" w:cstheme="minorHAnsi"/>
          <w:sz w:val="22"/>
          <w:szCs w:val="22"/>
        </w:rPr>
        <w:t>6</w:t>
      </w:r>
      <w:r w:rsidR="0056595D" w:rsidRPr="00C10717">
        <w:rPr>
          <w:rFonts w:asciiTheme="minorHAnsi" w:hAnsiTheme="minorHAnsi" w:cstheme="minorHAnsi"/>
          <w:sz w:val="22"/>
          <w:szCs w:val="22"/>
        </w:rPr>
        <w:t xml:space="preserve"> - Jednolity Europejski Dokument Zamówienia (JEDZ)</w:t>
      </w:r>
    </w:p>
    <w:p w14:paraId="0FB4CE15" w14:textId="417E57B3" w:rsidR="00C10717" w:rsidRPr="00C10717" w:rsidRDefault="00BA48AD" w:rsidP="00C10717">
      <w:pPr>
        <w:pStyle w:val="Lista"/>
        <w:spacing w:after="160"/>
        <w:rPr>
          <w:rFonts w:asciiTheme="minorHAnsi" w:hAnsiTheme="minorHAnsi" w:cstheme="minorHAnsi"/>
          <w:sz w:val="22"/>
          <w:szCs w:val="22"/>
        </w:rPr>
      </w:pPr>
      <w:r w:rsidRPr="00C10717">
        <w:rPr>
          <w:rFonts w:asciiTheme="minorHAnsi" w:hAnsiTheme="minorHAnsi" w:cstheme="minorHAnsi"/>
          <w:sz w:val="22"/>
          <w:szCs w:val="22"/>
        </w:rPr>
        <w:t xml:space="preserve">Załącznik Nr </w:t>
      </w:r>
      <w:r w:rsidR="00F76B91">
        <w:rPr>
          <w:rFonts w:asciiTheme="minorHAnsi" w:hAnsiTheme="minorHAnsi" w:cstheme="minorHAnsi"/>
          <w:sz w:val="22"/>
          <w:szCs w:val="22"/>
        </w:rPr>
        <w:t>6</w:t>
      </w:r>
      <w:r w:rsidRPr="00C10717">
        <w:rPr>
          <w:rFonts w:asciiTheme="minorHAnsi" w:hAnsiTheme="minorHAnsi" w:cstheme="minorHAnsi"/>
          <w:sz w:val="22"/>
          <w:szCs w:val="22"/>
        </w:rPr>
        <w:t xml:space="preserve">a - </w:t>
      </w:r>
      <w:r w:rsidR="002A507A" w:rsidRPr="00C10717">
        <w:rPr>
          <w:rFonts w:asciiTheme="minorHAnsi" w:hAnsiTheme="minorHAnsi" w:cstheme="minorHAnsi"/>
          <w:sz w:val="22"/>
          <w:szCs w:val="22"/>
        </w:rPr>
        <w:t>Instrukcja składania (JEDZ)</w:t>
      </w:r>
    </w:p>
    <w:p w14:paraId="67978104" w14:textId="74E67FD7" w:rsidR="00C10717" w:rsidRPr="00C10717" w:rsidRDefault="00BB65EB" w:rsidP="00C10717">
      <w:pPr>
        <w:pStyle w:val="Lista"/>
        <w:spacing w:after="160"/>
        <w:rPr>
          <w:rStyle w:val="fontstyle01"/>
          <w:rFonts w:asciiTheme="minorHAnsi" w:hAnsiTheme="minorHAnsi" w:cstheme="minorHAnsi"/>
          <w:color w:val="auto"/>
        </w:rPr>
      </w:pPr>
      <w:r w:rsidRPr="00C10717">
        <w:rPr>
          <w:rFonts w:asciiTheme="minorHAnsi" w:hAnsiTheme="minorHAnsi" w:cstheme="minorHAnsi"/>
          <w:sz w:val="22"/>
          <w:szCs w:val="22"/>
        </w:rPr>
        <w:t xml:space="preserve">Załącznik Nr </w:t>
      </w:r>
      <w:r w:rsidR="00F76B91">
        <w:rPr>
          <w:rFonts w:asciiTheme="minorHAnsi" w:hAnsiTheme="minorHAnsi" w:cstheme="minorHAnsi"/>
          <w:sz w:val="22"/>
          <w:szCs w:val="22"/>
        </w:rPr>
        <w:t>7</w:t>
      </w:r>
      <w:r w:rsidRPr="00C10717">
        <w:rPr>
          <w:rFonts w:asciiTheme="minorHAnsi" w:hAnsiTheme="minorHAnsi" w:cstheme="minorHAnsi"/>
          <w:sz w:val="22"/>
          <w:szCs w:val="22"/>
        </w:rPr>
        <w:t xml:space="preserve"> – </w:t>
      </w:r>
      <w:r w:rsidR="00033A7A" w:rsidRPr="00C10717">
        <w:rPr>
          <w:rStyle w:val="fontstyle01"/>
          <w:rFonts w:asciiTheme="minorHAnsi" w:hAnsiTheme="minorHAnsi" w:cstheme="minorHAnsi"/>
          <w:color w:val="auto"/>
        </w:rPr>
        <w:t xml:space="preserve">wzór oświadczenia wstępnego dotyczącego podstaw wykluczenia związanych </w:t>
      </w:r>
      <w:r w:rsidR="00AA11E9" w:rsidRPr="00C10717">
        <w:rPr>
          <w:rStyle w:val="fontstyle01"/>
          <w:rFonts w:asciiTheme="minorHAnsi" w:hAnsiTheme="minorHAnsi" w:cstheme="minorHAnsi"/>
          <w:color w:val="auto"/>
        </w:rPr>
        <w:br/>
      </w:r>
      <w:r w:rsidR="00033A7A" w:rsidRPr="00C10717">
        <w:rPr>
          <w:rStyle w:val="fontstyle01"/>
          <w:rFonts w:asciiTheme="minorHAnsi" w:hAnsiTheme="minorHAnsi" w:cstheme="minorHAnsi"/>
          <w:color w:val="auto"/>
        </w:rPr>
        <w:t>z przeciwdziałaniem agresji Rosji na Ukrainę</w:t>
      </w:r>
    </w:p>
    <w:p w14:paraId="2CA67ED2" w14:textId="6FF5417F" w:rsidR="00C10717" w:rsidRPr="00C10717" w:rsidRDefault="00C10717" w:rsidP="00C10717">
      <w:pPr>
        <w:pStyle w:val="Lista"/>
        <w:spacing w:after="160"/>
        <w:rPr>
          <w:rFonts w:asciiTheme="minorHAnsi" w:hAnsiTheme="minorHAnsi" w:cstheme="minorHAnsi"/>
          <w:iCs/>
          <w:sz w:val="22"/>
          <w:szCs w:val="22"/>
        </w:rPr>
      </w:pPr>
      <w:r w:rsidRPr="00C10717">
        <w:rPr>
          <w:rFonts w:asciiTheme="minorHAnsi" w:hAnsiTheme="minorHAnsi" w:cstheme="minorHAnsi"/>
          <w:sz w:val="22"/>
          <w:szCs w:val="22"/>
        </w:rPr>
        <w:t xml:space="preserve">Załącznik nr </w:t>
      </w:r>
      <w:r w:rsidR="00F76B91">
        <w:rPr>
          <w:rFonts w:asciiTheme="minorHAnsi" w:hAnsiTheme="minorHAnsi" w:cstheme="minorHAnsi"/>
          <w:sz w:val="22"/>
          <w:szCs w:val="22"/>
        </w:rPr>
        <w:t>8</w:t>
      </w:r>
      <w:r w:rsidR="00333150" w:rsidRPr="00C10717">
        <w:rPr>
          <w:rFonts w:asciiTheme="minorHAnsi" w:hAnsiTheme="minorHAnsi" w:cstheme="minorHAnsi"/>
          <w:sz w:val="22"/>
          <w:szCs w:val="22"/>
        </w:rPr>
        <w:t xml:space="preserve"> do SWZ - </w:t>
      </w:r>
      <w:r w:rsidR="00333150" w:rsidRPr="00C10717">
        <w:rPr>
          <w:rFonts w:asciiTheme="minorHAnsi" w:hAnsiTheme="minorHAnsi" w:cstheme="minorHAnsi"/>
          <w:iCs/>
          <w:sz w:val="22"/>
          <w:szCs w:val="22"/>
        </w:rPr>
        <w:t>wzór oświadczenia podmiotu udostępniającego zasoby dot. przesłanek wykluczenia</w:t>
      </w:r>
    </w:p>
    <w:p w14:paraId="44CBD253" w14:textId="2C940249" w:rsidR="00107D0A" w:rsidRPr="00C10717" w:rsidRDefault="00107D0A" w:rsidP="00C10717">
      <w:pPr>
        <w:pStyle w:val="Lista"/>
        <w:spacing w:after="160"/>
        <w:rPr>
          <w:rFonts w:asciiTheme="minorHAnsi" w:hAnsiTheme="minorHAnsi" w:cstheme="minorHAnsi"/>
          <w:sz w:val="22"/>
          <w:szCs w:val="22"/>
        </w:rPr>
      </w:pPr>
      <w:r w:rsidRPr="00C10717">
        <w:rPr>
          <w:rFonts w:asciiTheme="minorHAnsi" w:hAnsiTheme="minorHAnsi" w:cstheme="minorHAnsi"/>
          <w:bCs/>
          <w:sz w:val="22"/>
          <w:szCs w:val="22"/>
        </w:rPr>
        <w:t xml:space="preserve">Załącznik nr </w:t>
      </w:r>
      <w:r w:rsidR="00F76B91">
        <w:rPr>
          <w:rFonts w:asciiTheme="minorHAnsi" w:hAnsiTheme="minorHAnsi" w:cstheme="minorHAnsi"/>
          <w:bCs/>
          <w:sz w:val="22"/>
          <w:szCs w:val="22"/>
        </w:rPr>
        <w:t>9</w:t>
      </w:r>
      <w:r w:rsidRPr="00C10717">
        <w:rPr>
          <w:rFonts w:asciiTheme="minorHAnsi" w:hAnsiTheme="minorHAnsi" w:cstheme="minorHAnsi"/>
          <w:bCs/>
          <w:sz w:val="22"/>
          <w:szCs w:val="22"/>
        </w:rPr>
        <w:t xml:space="preserve"> do SWZ</w:t>
      </w:r>
      <w:r w:rsidRPr="00C10717">
        <w:rPr>
          <w:rFonts w:asciiTheme="minorHAnsi" w:hAnsiTheme="minorHAnsi" w:cstheme="minorHAnsi"/>
          <w:sz w:val="22"/>
          <w:szCs w:val="22"/>
        </w:rPr>
        <w:t xml:space="preserve"> </w:t>
      </w:r>
      <w:r w:rsidRPr="00C10717">
        <w:rPr>
          <w:rFonts w:asciiTheme="minorHAnsi" w:hAnsiTheme="minorHAnsi" w:cstheme="minorHAnsi"/>
          <w:bCs/>
          <w:sz w:val="22"/>
          <w:szCs w:val="22"/>
        </w:rPr>
        <w:t>- wzór oświadczenia o przynależności lub braku przynależności do tej samej grupy kapitałowej.</w:t>
      </w:r>
    </w:p>
    <w:p w14:paraId="6BCA23C9" w14:textId="77777777" w:rsidR="00107D0A" w:rsidRDefault="00107D0A" w:rsidP="00333150">
      <w:pPr>
        <w:widowControl w:val="0"/>
        <w:adjustRightInd w:val="0"/>
        <w:spacing w:after="0" w:line="280" w:lineRule="exact"/>
        <w:textAlignment w:val="baseline"/>
        <w:rPr>
          <w:rFonts w:ascii="Palatino Linotype" w:eastAsia="Times New Roman" w:hAnsi="Palatino Linotype" w:cs="Times New Roman"/>
          <w:b/>
          <w:color w:val="000000"/>
          <w:lang w:eastAsia="pl-PL"/>
        </w:rPr>
      </w:pPr>
    </w:p>
    <w:bookmarkEnd w:id="7"/>
    <w:p w14:paraId="2409C589" w14:textId="413E4A6A" w:rsidR="0056595D" w:rsidRDefault="0056595D" w:rsidP="0056595D"/>
    <w:p w14:paraId="0DB9A877" w14:textId="77777777" w:rsidR="00107D0A" w:rsidRPr="0056595D" w:rsidRDefault="00107D0A" w:rsidP="0056595D"/>
    <w:p w14:paraId="6ACDAF81" w14:textId="77777777" w:rsidR="00F2747D" w:rsidRPr="00F2747D" w:rsidRDefault="00F2747D" w:rsidP="00F2747D"/>
    <w:p w14:paraId="3F668910" w14:textId="77777777" w:rsidR="00F2747D" w:rsidRPr="00F2747D" w:rsidRDefault="00F2747D" w:rsidP="00F2747D"/>
    <w:p w14:paraId="30ABC446" w14:textId="77777777" w:rsidR="00671464" w:rsidRDefault="00671464" w:rsidP="008F3B17">
      <w:pPr>
        <w:jc w:val="right"/>
        <w:rPr>
          <w:rFonts w:ascii="Palatino Linotype" w:hAnsi="Palatino Linotype"/>
          <w:b/>
        </w:rPr>
      </w:pPr>
    </w:p>
    <w:p w14:paraId="1FDFDEF3" w14:textId="3A6430AA" w:rsidR="00671464" w:rsidRDefault="00671464" w:rsidP="00E44A06">
      <w:pPr>
        <w:pStyle w:val="Tekstpodstawowy"/>
        <w:sectPr w:rsidR="00671464" w:rsidSect="00370CEF">
          <w:headerReference w:type="even" r:id="rId28"/>
          <w:headerReference w:type="default" r:id="rId29"/>
          <w:footerReference w:type="even" r:id="rId30"/>
          <w:footerReference w:type="default" r:id="rId31"/>
          <w:headerReference w:type="first" r:id="rId32"/>
          <w:footerReference w:type="first" r:id="rId33"/>
          <w:pgSz w:w="11906" w:h="16838" w:code="9"/>
          <w:pgMar w:top="1134" w:right="1133" w:bottom="1276" w:left="1276" w:header="709" w:footer="709" w:gutter="0"/>
          <w:cols w:space="708"/>
          <w:titlePg/>
          <w:docGrid w:linePitch="360"/>
        </w:sectPr>
      </w:pPr>
    </w:p>
    <w:p w14:paraId="55CF8CD1" w14:textId="6B080A5C" w:rsidR="00647506" w:rsidRDefault="00647506" w:rsidP="007269E1">
      <w:pPr>
        <w:jc w:val="center"/>
        <w:rPr>
          <w:rFonts w:cstheme="minorHAnsi"/>
          <w:b/>
        </w:rPr>
      </w:pPr>
    </w:p>
    <w:p w14:paraId="165A0E83" w14:textId="36F927D7" w:rsidR="00647506" w:rsidRPr="00E21985" w:rsidRDefault="00647506" w:rsidP="008948A1">
      <w:pPr>
        <w:pStyle w:val="Nagwek4"/>
        <w:jc w:val="right"/>
      </w:pPr>
      <w:r w:rsidRPr="00E21985">
        <w:t xml:space="preserve">Załącznik Nr </w:t>
      </w:r>
      <w:r w:rsidR="008948A1">
        <w:t>1</w:t>
      </w:r>
      <w:r w:rsidRPr="00E21985">
        <w:t xml:space="preserve"> do SWZ</w:t>
      </w:r>
    </w:p>
    <w:p w14:paraId="41B00C39" w14:textId="77777777" w:rsidR="00647506" w:rsidRDefault="00647506" w:rsidP="00647506">
      <w:pPr>
        <w:jc w:val="center"/>
        <w:rPr>
          <w:rFonts w:eastAsia="Arial" w:cstheme="minorHAnsi"/>
          <w:b/>
          <w:color w:val="FF0000"/>
          <w:sz w:val="28"/>
          <w:szCs w:val="28"/>
          <w:lang w:eastAsia="ar-SA"/>
        </w:rPr>
      </w:pPr>
    </w:p>
    <w:tbl>
      <w:tblPr>
        <w:tblStyle w:val="Tabela-Siatka"/>
        <w:tblW w:w="0" w:type="auto"/>
        <w:shd w:val="clear" w:color="auto" w:fill="D0CECE" w:themeFill="background2" w:themeFillShade="E6"/>
        <w:tblLook w:val="04A0" w:firstRow="1" w:lastRow="0" w:firstColumn="1" w:lastColumn="0" w:noHBand="0" w:noVBand="1"/>
      </w:tblPr>
      <w:tblGrid>
        <w:gridCol w:w="9487"/>
      </w:tblGrid>
      <w:tr w:rsidR="00647506" w14:paraId="42485924" w14:textId="77777777" w:rsidTr="00BF7139">
        <w:tc>
          <w:tcPr>
            <w:tcW w:w="9487" w:type="dxa"/>
            <w:shd w:val="clear" w:color="auto" w:fill="D0CECE" w:themeFill="background2" w:themeFillShade="E6"/>
          </w:tcPr>
          <w:p w14:paraId="19D1B11D" w14:textId="77777777" w:rsidR="00647506" w:rsidRPr="00D3233D" w:rsidRDefault="00647506" w:rsidP="00BF7139">
            <w:pPr>
              <w:widowControl w:val="0"/>
              <w:autoSpaceDE w:val="0"/>
              <w:jc w:val="center"/>
              <w:rPr>
                <w:rFonts w:eastAsia="Arial" w:cstheme="minorHAnsi"/>
                <w:b/>
                <w:i/>
                <w:sz w:val="18"/>
                <w:szCs w:val="24"/>
                <w:lang w:eastAsia="ar-SA"/>
              </w:rPr>
            </w:pPr>
          </w:p>
          <w:p w14:paraId="3B1D86FB" w14:textId="49139F32" w:rsidR="00647506" w:rsidRDefault="00647506" w:rsidP="009E7341">
            <w:pPr>
              <w:widowControl w:val="0"/>
              <w:autoSpaceDE w:val="0"/>
              <w:jc w:val="center"/>
              <w:rPr>
                <w:rFonts w:eastAsia="Arial" w:cstheme="minorHAnsi"/>
                <w:b/>
                <w:sz w:val="28"/>
                <w:szCs w:val="28"/>
                <w:lang w:eastAsia="ar-SA"/>
              </w:rPr>
            </w:pPr>
            <w:r>
              <w:rPr>
                <w:rFonts w:eastAsia="Arial" w:cstheme="minorHAnsi"/>
                <w:b/>
                <w:sz w:val="28"/>
                <w:szCs w:val="28"/>
                <w:lang w:eastAsia="ar-SA"/>
              </w:rPr>
              <w:t xml:space="preserve">OPIS PRZEDMIOTU ZAMÓWIENIA </w:t>
            </w:r>
          </w:p>
          <w:p w14:paraId="6F58F1FD" w14:textId="10CF2F63" w:rsidR="009E7341" w:rsidRPr="009E7341" w:rsidRDefault="008948A1" w:rsidP="009E7341">
            <w:pPr>
              <w:spacing w:before="240"/>
              <w:rPr>
                <w:rFonts w:cstheme="minorHAnsi"/>
                <w:b/>
              </w:rPr>
            </w:pPr>
            <w:r w:rsidRPr="00224400">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p>
        </w:tc>
      </w:tr>
    </w:tbl>
    <w:p w14:paraId="6C909903" w14:textId="77777777" w:rsidR="00647506" w:rsidRPr="00D3233D" w:rsidRDefault="00647506" w:rsidP="00647506">
      <w:pPr>
        <w:widowControl w:val="0"/>
        <w:autoSpaceDE w:val="0"/>
        <w:spacing w:after="0" w:line="240" w:lineRule="auto"/>
        <w:jc w:val="center"/>
        <w:rPr>
          <w:rFonts w:eastAsia="Arial" w:cstheme="minorHAnsi"/>
          <w:b/>
          <w:i/>
          <w:sz w:val="18"/>
          <w:szCs w:val="24"/>
          <w:lang w:eastAsia="ar-SA"/>
        </w:rPr>
      </w:pPr>
    </w:p>
    <w:p w14:paraId="2792A6FF" w14:textId="77777777" w:rsidR="00CE7B87" w:rsidRPr="00F66C2D" w:rsidRDefault="00CE7B87" w:rsidP="00CE7B87">
      <w:pPr>
        <w:spacing w:after="120"/>
        <w:jc w:val="both"/>
        <w:rPr>
          <w:b/>
          <w:bCs/>
        </w:rPr>
      </w:pPr>
      <w:r w:rsidRPr="00F66C2D">
        <w:rPr>
          <w:rFonts w:cstheme="minorHAnsi"/>
          <w:b/>
        </w:rPr>
        <w:tab/>
      </w:r>
      <w:r w:rsidRPr="00F66C2D">
        <w:rPr>
          <w:rFonts w:cstheme="minorHAnsi"/>
          <w:b/>
        </w:rPr>
        <w:tab/>
      </w:r>
      <w:r w:rsidRPr="00F66C2D">
        <w:rPr>
          <w:rFonts w:cstheme="minorHAnsi"/>
          <w:b/>
        </w:rPr>
        <w:tab/>
      </w:r>
      <w:r w:rsidRPr="00F66C2D">
        <w:rPr>
          <w:rFonts w:cstheme="minorHAnsi"/>
          <w:b/>
        </w:rPr>
        <w:tab/>
      </w:r>
      <w:r w:rsidRPr="00F66C2D">
        <w:rPr>
          <w:b/>
          <w:bCs/>
        </w:rPr>
        <w:t xml:space="preserve"> </w:t>
      </w:r>
    </w:p>
    <w:p w14:paraId="3EAAA36E" w14:textId="279F1778" w:rsidR="00CE7B87" w:rsidRPr="00CE7B87" w:rsidRDefault="00CE7B87" w:rsidP="00CE7B87">
      <w:pPr>
        <w:spacing w:after="120"/>
        <w:jc w:val="center"/>
        <w:rPr>
          <w:b/>
          <w:bCs/>
        </w:rPr>
      </w:pPr>
      <w:r w:rsidRPr="00F66C2D">
        <w:rPr>
          <w:b/>
          <w:bCs/>
        </w:rPr>
        <w:t>SZCZEGÓŁOWY OPIS PRZEDMIOTU</w:t>
      </w:r>
      <w:r>
        <w:rPr>
          <w:b/>
          <w:bCs/>
        </w:rPr>
        <w:t xml:space="preserve"> ZAMÓWIENIA</w:t>
      </w:r>
      <w:r w:rsidRPr="00F66C2D">
        <w:rPr>
          <w:b/>
          <w:bCs/>
        </w:rPr>
        <w:t xml:space="preserve"> </w:t>
      </w:r>
    </w:p>
    <w:p w14:paraId="334C769F" w14:textId="77777777" w:rsidR="00CE7B87" w:rsidRPr="00615EA6" w:rsidRDefault="00CE7B87" w:rsidP="00CE7B87">
      <w:pPr>
        <w:spacing w:before="240"/>
        <w:jc w:val="both"/>
        <w:rPr>
          <w:rFonts w:cstheme="minorHAnsi"/>
          <w:b/>
        </w:rPr>
      </w:pPr>
      <w:r w:rsidRPr="00615EA6">
        <w:rPr>
          <w:rFonts w:cstheme="minorHAnsi"/>
          <w:b/>
        </w:rPr>
        <w:t>Wykonanie zadań ochronnych w rezerwatach i w lasach ochronnych, związanych z</w:t>
      </w:r>
      <w:r>
        <w:rPr>
          <w:rFonts w:cstheme="minorHAnsi"/>
          <w:b/>
        </w:rPr>
        <w:t> </w:t>
      </w:r>
      <w:r w:rsidRPr="00615EA6">
        <w:rPr>
          <w:rFonts w:cstheme="minorHAnsi"/>
          <w:b/>
        </w:rPr>
        <w:t>wykonaniem nowych grodzeń upraw leśnych, a także remontami i demontażem istniejących grodzeń w obwodach leśnych Las Sobieskiego, Kabaty, Bemowo – Koło oraz Bielany – Młociny.</w:t>
      </w:r>
    </w:p>
    <w:p w14:paraId="176F8C6E" w14:textId="77777777" w:rsidR="00CE7B87" w:rsidRPr="00EA246C" w:rsidRDefault="00CE7B87" w:rsidP="00CE7B87">
      <w:pPr>
        <w:pStyle w:val="Akapitzlist"/>
        <w:numPr>
          <w:ilvl w:val="0"/>
          <w:numId w:val="230"/>
        </w:numPr>
        <w:shd w:val="clear" w:color="auto" w:fill="FFFFFF"/>
        <w:spacing w:before="346" w:after="0" w:line="276" w:lineRule="auto"/>
        <w:contextualSpacing w:val="0"/>
        <w:jc w:val="both"/>
        <w:rPr>
          <w:rFonts w:eastAsia="Arial" w:cstheme="minorHAnsi"/>
          <w:lang w:eastAsia="ar-SA"/>
        </w:rPr>
      </w:pPr>
      <w:r w:rsidRPr="00EA246C">
        <w:rPr>
          <w:rFonts w:eastAsia="Arial" w:cstheme="minorHAnsi"/>
          <w:b/>
          <w:lang w:eastAsia="ar-SA"/>
        </w:rPr>
        <w:t>Wskazania wykonawcze dla poszczególnych czynności:</w:t>
      </w:r>
    </w:p>
    <w:p w14:paraId="2D6B0332" w14:textId="77777777" w:rsidR="00CE7B87" w:rsidRPr="0048476E" w:rsidRDefault="00CE7B87" w:rsidP="00CE7B87">
      <w:pPr>
        <w:widowControl w:val="0"/>
        <w:tabs>
          <w:tab w:val="left" w:pos="426"/>
        </w:tabs>
        <w:suppressAutoHyphens/>
        <w:autoSpaceDE w:val="0"/>
        <w:jc w:val="both"/>
        <w:rPr>
          <w:rFonts w:eastAsia="Arial" w:cstheme="minorHAnsi"/>
          <w:lang w:eastAsia="ar-SA"/>
        </w:rPr>
      </w:pPr>
    </w:p>
    <w:p w14:paraId="7D666795" w14:textId="77777777" w:rsidR="00CE7B87" w:rsidRPr="0048476E" w:rsidRDefault="00CE7B87" w:rsidP="00CE7B87">
      <w:pPr>
        <w:pStyle w:val="Akapitzlist"/>
        <w:widowControl w:val="0"/>
        <w:numPr>
          <w:ilvl w:val="0"/>
          <w:numId w:val="231"/>
        </w:numPr>
        <w:tabs>
          <w:tab w:val="left" w:pos="426"/>
          <w:tab w:val="left" w:pos="1077"/>
        </w:tabs>
        <w:suppressAutoHyphens/>
        <w:autoSpaceDN w:val="0"/>
        <w:spacing w:after="0" w:line="240" w:lineRule="auto"/>
        <w:contextualSpacing w:val="0"/>
        <w:jc w:val="both"/>
        <w:textAlignment w:val="baseline"/>
        <w:rPr>
          <w:rFonts w:eastAsia="Arial" w:cstheme="minorHAnsi"/>
          <w:b/>
          <w:bCs/>
          <w:lang w:eastAsia="ar-SA"/>
        </w:rPr>
      </w:pPr>
      <w:r w:rsidRPr="00EA246C">
        <w:rPr>
          <w:rFonts w:eastAsia="Arial" w:cstheme="minorHAnsi"/>
          <w:b/>
          <w:bCs/>
          <w:lang w:eastAsia="ar-SA"/>
        </w:rPr>
        <w:t xml:space="preserve">Grodzenie powierzchni </w:t>
      </w:r>
      <w:proofErr w:type="spellStart"/>
      <w:r w:rsidRPr="00EA246C">
        <w:rPr>
          <w:rFonts w:eastAsia="Arial" w:cstheme="minorHAnsi"/>
          <w:b/>
          <w:bCs/>
          <w:lang w:eastAsia="ar-SA"/>
        </w:rPr>
        <w:t>nasadzeń</w:t>
      </w:r>
      <w:proofErr w:type="spellEnd"/>
      <w:r w:rsidRPr="00EA246C">
        <w:rPr>
          <w:rFonts w:eastAsia="Arial" w:cstheme="minorHAnsi"/>
          <w:b/>
          <w:bCs/>
          <w:lang w:eastAsia="ar-SA"/>
        </w:rPr>
        <w:t xml:space="preserve"> (czynność z kodem O-OGRODZ</w:t>
      </w:r>
      <w:r w:rsidRPr="0048476E">
        <w:rPr>
          <w:rFonts w:eastAsia="Arial" w:cstheme="minorHAnsi"/>
          <w:b/>
          <w:bCs/>
          <w:lang w:eastAsia="ar-SA"/>
        </w:rPr>
        <w:t>), obejmuje:</w:t>
      </w:r>
    </w:p>
    <w:p w14:paraId="5CA0B7D6" w14:textId="77777777" w:rsidR="00CE7B87" w:rsidRPr="0048476E" w:rsidRDefault="00CE7B87" w:rsidP="00CE7B87">
      <w:pPr>
        <w:pStyle w:val="Akapitzlist"/>
        <w:widowControl w:val="0"/>
        <w:numPr>
          <w:ilvl w:val="0"/>
          <w:numId w:val="228"/>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K</w:t>
      </w:r>
      <w:r w:rsidRPr="00EA246C">
        <w:rPr>
          <w:rFonts w:eastAsia="Arial" w:cstheme="minorHAnsi"/>
          <w:lang w:eastAsia="ar-SA"/>
        </w:rPr>
        <w:t>orowanie</w:t>
      </w:r>
      <w:r w:rsidRPr="0048476E">
        <w:rPr>
          <w:rFonts w:eastAsia="Arial" w:cstheme="minorHAnsi"/>
          <w:lang w:eastAsia="ar-SA"/>
        </w:rPr>
        <w:t xml:space="preserve"> słupków -</w:t>
      </w:r>
      <w:r w:rsidRPr="00EA246C">
        <w:rPr>
          <w:rFonts w:eastAsia="Arial" w:cstheme="minorHAnsi"/>
          <w:lang w:eastAsia="ar-SA"/>
        </w:rPr>
        <w:t xml:space="preserve"> części zakopywanej i części nadziemnej pasa korowiny od strony wbijanych gwoździ</w:t>
      </w:r>
      <w:r w:rsidRPr="0048476E">
        <w:rPr>
          <w:rFonts w:eastAsia="Arial" w:cstheme="minorHAnsi"/>
          <w:lang w:eastAsia="ar-SA"/>
        </w:rPr>
        <w:t>,</w:t>
      </w:r>
    </w:p>
    <w:p w14:paraId="1CB97E90" w14:textId="77777777" w:rsidR="00CE7B87" w:rsidRPr="0048476E" w:rsidRDefault="00CE7B87" w:rsidP="00CE7B87">
      <w:pPr>
        <w:pStyle w:val="Akapitzlist"/>
        <w:widowControl w:val="0"/>
        <w:numPr>
          <w:ilvl w:val="0"/>
          <w:numId w:val="227"/>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EA246C">
        <w:rPr>
          <w:rFonts w:eastAsia="Arial" w:cstheme="minorHAnsi"/>
          <w:lang w:eastAsia="ar-SA"/>
        </w:rPr>
        <w:t>dostarczenie materiałów na miejsce wykonania ogrodzenia</w:t>
      </w:r>
      <w:r w:rsidRPr="0048476E">
        <w:rPr>
          <w:rFonts w:eastAsia="Arial" w:cstheme="minorHAnsi"/>
          <w:lang w:eastAsia="ar-SA"/>
        </w:rPr>
        <w:t>,</w:t>
      </w:r>
    </w:p>
    <w:p w14:paraId="13390A6B" w14:textId="77777777" w:rsidR="00CE7B87" w:rsidRPr="00EA246C" w:rsidRDefault="00CE7B87" w:rsidP="00CE7B87">
      <w:pPr>
        <w:pStyle w:val="Akapitzlist"/>
        <w:widowControl w:val="0"/>
        <w:numPr>
          <w:ilvl w:val="0"/>
          <w:numId w:val="227"/>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 xml:space="preserve">przygotowanie powierzchni do montażu ogrodzenia poprzez usunięcie przeszkód </w:t>
      </w:r>
      <w:r w:rsidRPr="00EA246C">
        <w:rPr>
          <w:rFonts w:eastAsia="Arial" w:cstheme="minorHAnsi"/>
          <w:lang w:eastAsia="ar-SA"/>
        </w:rPr>
        <w:t>uniemożliwiających prawidłowe wykonanie ogrodzenia np.: krzewów, krzewinek, roślinności</w:t>
      </w:r>
      <w:r w:rsidRPr="0048476E">
        <w:rPr>
          <w:rFonts w:eastAsia="Arial" w:cstheme="minorHAnsi"/>
          <w:lang w:eastAsia="ar-SA"/>
        </w:rPr>
        <w:t xml:space="preserve"> </w:t>
      </w:r>
      <w:r w:rsidRPr="00EA246C">
        <w:rPr>
          <w:rFonts w:eastAsia="Arial" w:cstheme="minorHAnsi"/>
          <w:lang w:eastAsia="ar-SA"/>
        </w:rPr>
        <w:t>zielnej, powalonych drzew itp.,</w:t>
      </w:r>
    </w:p>
    <w:p w14:paraId="0E5175E1" w14:textId="77777777" w:rsidR="00CE7B87" w:rsidRPr="00EA246C" w:rsidRDefault="00CE7B87" w:rsidP="00CE7B87">
      <w:pPr>
        <w:pStyle w:val="Akapitzlist"/>
        <w:widowControl w:val="0"/>
        <w:numPr>
          <w:ilvl w:val="0"/>
          <w:numId w:val="220"/>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rozniesienie i wkopanie lub wbijanie słupków stroną zabezpieczoną (okorowaną)</w:t>
      </w:r>
      <w:r w:rsidRPr="00EA246C">
        <w:rPr>
          <w:rFonts w:eastAsia="Arial" w:cstheme="minorHAnsi"/>
          <w:lang w:eastAsia="ar-SA"/>
        </w:rPr>
        <w:t xml:space="preserve"> na głębokość minimum 0,7 m w odstępach średnio co 4 m (+</w:t>
      </w:r>
      <w:r w:rsidRPr="0048476E">
        <w:rPr>
          <w:rFonts w:eastAsia="Arial" w:cstheme="minorHAnsi"/>
          <w:lang w:eastAsia="ar-SA"/>
        </w:rPr>
        <w:t>/</w:t>
      </w:r>
      <w:r w:rsidRPr="00EA246C">
        <w:rPr>
          <w:rFonts w:eastAsia="Arial" w:cstheme="minorHAnsi"/>
          <w:lang w:eastAsia="ar-SA"/>
        </w:rPr>
        <w:t>-1 m w zależności od ukształtowania terenu). Wszystkie słupki narożnikowe muszą posiadać po 2 zastrzały wzdłuż siatki (schemat</w:t>
      </w:r>
      <w:r w:rsidRPr="0048476E">
        <w:rPr>
          <w:rFonts w:eastAsia="Arial" w:cstheme="minorHAnsi"/>
          <w:lang w:eastAsia="ar-SA"/>
        </w:rPr>
        <w:t xml:space="preserve"> </w:t>
      </w:r>
      <w:r w:rsidRPr="00EA246C">
        <w:rPr>
          <w:rFonts w:eastAsia="Arial" w:cstheme="minorHAnsi"/>
          <w:lang w:eastAsia="ar-SA"/>
        </w:rPr>
        <w:t>1)</w:t>
      </w:r>
      <w:r w:rsidRPr="0048476E">
        <w:rPr>
          <w:rFonts w:eastAsia="Arial" w:cstheme="minorHAnsi"/>
          <w:lang w:eastAsia="ar-SA"/>
        </w:rPr>
        <w:t>;</w:t>
      </w:r>
    </w:p>
    <w:p w14:paraId="6623E565" w14:textId="77777777" w:rsidR="00CE7B87" w:rsidRPr="00EA246C" w:rsidRDefault="00CE7B87" w:rsidP="00CE7B87">
      <w:pPr>
        <w:pStyle w:val="Akapitzlist"/>
        <w:widowControl w:val="0"/>
        <w:numPr>
          <w:ilvl w:val="0"/>
          <w:numId w:val="220"/>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r</w:t>
      </w:r>
      <w:r w:rsidRPr="00EA246C">
        <w:rPr>
          <w:rFonts w:eastAsia="Arial" w:cstheme="minorHAnsi"/>
          <w:lang w:eastAsia="ar-SA"/>
        </w:rPr>
        <w:t>ozciągnięcie siatki ogrodzeniowej i przybicie do słupków. Siatka leśna rozciągnięta wzdłuż słupków przybijana jest z zewnętrznej strony grodzonej powierzchni za pomocą minimum 6 skobli na jednym słupku. Skoble nie mogą być dobijane do samego końca, lecz pozostawiać minimalną przestrzeń (około 2 mm) między drewnem a drutem siatki. Siatkę należy zabezpieczyć przed podnoszeniem przez zwierzynę (np. dziki) poprzez wyoranie bruzdy wzdłuż całego ogrodzenia, umieszczenie dolnej części siatki w bruździe oraz przysypanie bruzdy wyoraną uprzednio ziemią. Całe ogrodzenie winno być odpowiednio mocno naciągnięte, siatka nie może obwisać</w:t>
      </w:r>
      <w:r w:rsidRPr="0048476E">
        <w:rPr>
          <w:rFonts w:eastAsia="Arial" w:cstheme="minorHAnsi"/>
          <w:lang w:eastAsia="ar-SA"/>
        </w:rPr>
        <w:t>;</w:t>
      </w:r>
    </w:p>
    <w:p w14:paraId="0A24376D" w14:textId="77777777" w:rsidR="00CE7B87" w:rsidRPr="00EA246C" w:rsidRDefault="00CE7B87" w:rsidP="00CE7B87">
      <w:pPr>
        <w:pStyle w:val="Akapitzlist"/>
        <w:widowControl w:val="0"/>
        <w:numPr>
          <w:ilvl w:val="0"/>
          <w:numId w:val="220"/>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w</w:t>
      </w:r>
      <w:r w:rsidRPr="00EA246C">
        <w:rPr>
          <w:rFonts w:eastAsia="Arial" w:cstheme="minorHAnsi"/>
          <w:lang w:eastAsia="ar-SA"/>
        </w:rPr>
        <w:t>ykonanie na każdej grodzonej powierzchni przejścia w postaci dwóch drewnianych drabin połączonych w części górnej nad siatką (schemat 2)</w:t>
      </w:r>
      <w:r w:rsidRPr="0048476E">
        <w:rPr>
          <w:rFonts w:eastAsia="Arial" w:cstheme="minorHAnsi"/>
          <w:lang w:eastAsia="ar-SA"/>
        </w:rPr>
        <w:t>;</w:t>
      </w:r>
    </w:p>
    <w:p w14:paraId="2A6EFB02"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EA246C">
        <w:rPr>
          <w:rFonts w:eastAsia="Arial" w:cstheme="minorHAnsi"/>
          <w:lang w:eastAsia="ar-SA"/>
        </w:rPr>
        <w:t>Szczegółowe rozwiązania dotyczące poszczególnych grodzonych powierzchni przekaże wykonawcy właściwy przedstawiciel Zamawiającego przed rozpoczęciem wykonania prac.</w:t>
      </w:r>
    </w:p>
    <w:p w14:paraId="7EA04E38" w14:textId="77777777" w:rsidR="00CE7B87" w:rsidRPr="0048476E" w:rsidRDefault="00CE7B87" w:rsidP="00CE7B87">
      <w:pPr>
        <w:pStyle w:val="Akapitzlist"/>
        <w:widowControl w:val="0"/>
        <w:numPr>
          <w:ilvl w:val="0"/>
          <w:numId w:val="221"/>
        </w:numPr>
        <w:tabs>
          <w:tab w:val="left" w:pos="426"/>
          <w:tab w:val="left" w:pos="1077"/>
        </w:tabs>
        <w:suppressAutoHyphens/>
        <w:autoSpaceDN w:val="0"/>
        <w:spacing w:after="0" w:line="240" w:lineRule="auto"/>
        <w:ind w:left="924" w:hanging="357"/>
        <w:contextualSpacing w:val="0"/>
        <w:jc w:val="both"/>
        <w:textAlignment w:val="baseline"/>
        <w:rPr>
          <w:rFonts w:eastAsia="Arial" w:cstheme="minorHAnsi"/>
          <w:b/>
          <w:bCs/>
          <w:lang w:eastAsia="ar-SA"/>
        </w:rPr>
      </w:pPr>
      <w:r w:rsidRPr="0048476E">
        <w:rPr>
          <w:rFonts w:eastAsia="Arial" w:cstheme="minorHAnsi"/>
          <w:b/>
          <w:bCs/>
          <w:lang w:eastAsia="ar-SA"/>
        </w:rPr>
        <w:t>Wymagania dotyczące materiałów:</w:t>
      </w:r>
    </w:p>
    <w:p w14:paraId="66E5BA05" w14:textId="77777777" w:rsidR="00CE7B87" w:rsidRPr="00EA246C" w:rsidRDefault="00CE7B87" w:rsidP="00CE7B87">
      <w:pPr>
        <w:pStyle w:val="Akapitzlist"/>
        <w:widowControl w:val="0"/>
        <w:numPr>
          <w:ilvl w:val="0"/>
          <w:numId w:val="222"/>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EA246C">
        <w:rPr>
          <w:rFonts w:eastAsia="Arial" w:cstheme="minorHAnsi"/>
          <w:lang w:eastAsia="ar-SA"/>
        </w:rPr>
        <w:t>Siatka typu 200/25/15M o następujących parametrach:</w:t>
      </w:r>
    </w:p>
    <w:p w14:paraId="161E3F70"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 </w:t>
      </w:r>
      <w:r w:rsidRPr="00EA246C">
        <w:rPr>
          <w:rFonts w:eastAsia="Arial" w:cstheme="minorHAnsi"/>
          <w:lang w:eastAsia="ar-SA"/>
        </w:rPr>
        <w:t>wysokość siatki – 200 cm, ilość drutów poziomych – 25, szerokość oczka – 15 cm</w:t>
      </w:r>
    </w:p>
    <w:p w14:paraId="21747B90"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 </w:t>
      </w:r>
      <w:r w:rsidRPr="00EA246C">
        <w:rPr>
          <w:rFonts w:eastAsia="Arial" w:cstheme="minorHAnsi"/>
          <w:lang w:eastAsia="ar-SA"/>
        </w:rPr>
        <w:t>rozstawienie drutów poziomych: 3x20 cm, 2x15 cm, 3x10 cm, 16x5 cm,</w:t>
      </w:r>
    </w:p>
    <w:p w14:paraId="0CB50EEB"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 </w:t>
      </w:r>
      <w:r w:rsidRPr="00EA246C">
        <w:rPr>
          <w:rFonts w:eastAsia="Arial" w:cstheme="minorHAnsi"/>
          <w:lang w:eastAsia="ar-SA"/>
        </w:rPr>
        <w:t>wykonanie z drutu ocynk</w:t>
      </w:r>
      <w:r w:rsidRPr="0048476E">
        <w:rPr>
          <w:rFonts w:eastAsia="Arial" w:cstheme="minorHAnsi"/>
          <w:lang w:eastAsia="ar-SA"/>
        </w:rPr>
        <w:t>owanego</w:t>
      </w:r>
      <w:r w:rsidRPr="00EA246C">
        <w:rPr>
          <w:rFonts w:eastAsia="Arial" w:cstheme="minorHAnsi"/>
          <w:lang w:eastAsia="ar-SA"/>
        </w:rPr>
        <w:t xml:space="preserve"> o grubościach - brzegowy 2,5 mm i środkowy 2,0 mm.</w:t>
      </w:r>
    </w:p>
    <w:p w14:paraId="190A0B6A"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 s</w:t>
      </w:r>
      <w:r w:rsidRPr="00EA246C">
        <w:rPr>
          <w:rFonts w:eastAsia="Arial" w:cstheme="minorHAnsi"/>
          <w:lang w:eastAsia="ar-SA"/>
        </w:rPr>
        <w:t>koble ocynkowane o wymiarach 35x35 mm.</w:t>
      </w:r>
    </w:p>
    <w:p w14:paraId="3164A445" w14:textId="77777777" w:rsidR="00CE7B87" w:rsidRPr="00EA246C" w:rsidRDefault="00CE7B87" w:rsidP="00CE7B87">
      <w:pPr>
        <w:pStyle w:val="Akapitzlist"/>
        <w:widowControl w:val="0"/>
        <w:numPr>
          <w:ilvl w:val="0"/>
          <w:numId w:val="222"/>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S</w:t>
      </w:r>
      <w:r w:rsidRPr="00EA246C">
        <w:rPr>
          <w:rFonts w:eastAsia="Arial" w:cstheme="minorHAnsi"/>
          <w:lang w:eastAsia="ar-SA"/>
        </w:rPr>
        <w:t>łupki powinny spełniać następujące parametry:</w:t>
      </w:r>
    </w:p>
    <w:p w14:paraId="7CFEBED5" w14:textId="77777777" w:rsidR="00CE7B87" w:rsidRPr="00EA246C" w:rsidRDefault="00CE7B87" w:rsidP="00CE7B87">
      <w:pPr>
        <w:pStyle w:val="Akapitzlist"/>
        <w:widowControl w:val="0"/>
        <w:tabs>
          <w:tab w:val="left" w:pos="426"/>
          <w:tab w:val="left" w:pos="1077"/>
        </w:tabs>
        <w:suppressAutoHyphens/>
        <w:autoSpaceDN w:val="0"/>
        <w:ind w:left="1145" w:hanging="425"/>
        <w:jc w:val="both"/>
        <w:textAlignment w:val="baseline"/>
        <w:rPr>
          <w:rFonts w:eastAsia="Arial" w:cstheme="minorHAnsi"/>
          <w:lang w:eastAsia="ar-SA"/>
        </w:rPr>
      </w:pPr>
      <w:r w:rsidRPr="0048476E">
        <w:rPr>
          <w:rFonts w:eastAsia="Arial" w:cstheme="minorHAnsi"/>
          <w:lang w:eastAsia="ar-SA"/>
        </w:rPr>
        <w:tab/>
      </w:r>
      <w:r w:rsidRPr="0048476E">
        <w:rPr>
          <w:rFonts w:eastAsia="Arial" w:cstheme="minorHAnsi"/>
          <w:lang w:eastAsia="ar-SA"/>
        </w:rPr>
        <w:tab/>
      </w:r>
      <w:r w:rsidRPr="00EA246C">
        <w:rPr>
          <w:rFonts w:eastAsia="Arial" w:cstheme="minorHAnsi"/>
          <w:lang w:eastAsia="ar-SA"/>
        </w:rPr>
        <w:t xml:space="preserve">- słupki drewniane gatunków sosna, dąb, robinia akacjowa, dąb czerwony lub inne </w:t>
      </w:r>
      <w:r w:rsidRPr="0048476E">
        <w:rPr>
          <w:rFonts w:eastAsia="Arial" w:cstheme="minorHAnsi"/>
          <w:lang w:eastAsia="ar-SA"/>
        </w:rPr>
        <w:t xml:space="preserve">  </w:t>
      </w:r>
      <w:r w:rsidRPr="00EA246C">
        <w:rPr>
          <w:rFonts w:eastAsia="Arial" w:cstheme="minorHAnsi"/>
          <w:lang w:eastAsia="ar-SA"/>
        </w:rPr>
        <w:t xml:space="preserve">gatunki w porozumieniu i po indywidualnych uzgodnieniach z Zamawiającym, </w:t>
      </w:r>
    </w:p>
    <w:p w14:paraId="53EBF46D" w14:textId="77777777" w:rsidR="00CE7B87" w:rsidRPr="0048476E" w:rsidRDefault="00CE7B87" w:rsidP="00CE7B87">
      <w:pPr>
        <w:widowControl w:val="0"/>
        <w:tabs>
          <w:tab w:val="left" w:pos="426"/>
          <w:tab w:val="left" w:pos="1077"/>
        </w:tabs>
        <w:suppressAutoHyphens/>
        <w:autoSpaceDN w:val="0"/>
        <w:ind w:left="720"/>
        <w:jc w:val="both"/>
        <w:textAlignment w:val="baseline"/>
        <w:rPr>
          <w:rFonts w:eastAsia="Arial" w:cstheme="minorHAnsi"/>
          <w:lang w:eastAsia="ar-SA"/>
        </w:rPr>
      </w:pPr>
      <w:r w:rsidRPr="0048476E">
        <w:rPr>
          <w:rFonts w:eastAsia="Arial" w:cstheme="minorHAnsi"/>
          <w:lang w:eastAsia="ar-SA"/>
        </w:rPr>
        <w:lastRenderedPageBreak/>
        <w:tab/>
        <w:t xml:space="preserve"> </w:t>
      </w:r>
      <w:r w:rsidRPr="00EA246C">
        <w:rPr>
          <w:rFonts w:eastAsia="Arial" w:cstheme="minorHAnsi"/>
          <w:lang w:eastAsia="ar-SA"/>
        </w:rPr>
        <w:t>- dopuszcza się nieokorowane słupki</w:t>
      </w:r>
      <w:r w:rsidRPr="0048476E">
        <w:rPr>
          <w:rFonts w:eastAsia="Arial" w:cstheme="minorHAnsi"/>
          <w:lang w:eastAsia="ar-SA"/>
        </w:rPr>
        <w:t xml:space="preserve"> na wysokości 10cm od gruntu</w:t>
      </w:r>
      <w:r w:rsidRPr="00EA246C">
        <w:rPr>
          <w:rFonts w:eastAsia="Arial" w:cstheme="minorHAnsi"/>
          <w:lang w:eastAsia="ar-SA"/>
        </w:rPr>
        <w:t xml:space="preserve">, </w:t>
      </w:r>
    </w:p>
    <w:p w14:paraId="1E0CEDF7" w14:textId="77777777" w:rsidR="00CE7B87" w:rsidRPr="00EA246C" w:rsidRDefault="00CE7B87" w:rsidP="00CE7B87">
      <w:pPr>
        <w:widowControl w:val="0"/>
        <w:tabs>
          <w:tab w:val="left" w:pos="426"/>
          <w:tab w:val="left" w:pos="1077"/>
        </w:tabs>
        <w:suppressAutoHyphens/>
        <w:autoSpaceDN w:val="0"/>
        <w:ind w:left="720"/>
        <w:jc w:val="both"/>
        <w:textAlignment w:val="baseline"/>
        <w:rPr>
          <w:rFonts w:eastAsia="Arial" w:cstheme="minorHAnsi"/>
          <w:lang w:eastAsia="ar-SA"/>
        </w:rPr>
      </w:pPr>
      <w:r w:rsidRPr="0048476E">
        <w:rPr>
          <w:rFonts w:eastAsia="Arial" w:cstheme="minorHAnsi"/>
          <w:lang w:eastAsia="ar-SA"/>
        </w:rPr>
        <w:tab/>
        <w:t xml:space="preserve"> - posiadać zdarty pas korowiny od strony wbijanych gwoździ,</w:t>
      </w:r>
    </w:p>
    <w:p w14:paraId="7111D393"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w:t>
      </w:r>
      <w:r w:rsidRPr="00EA246C">
        <w:rPr>
          <w:rFonts w:eastAsia="Arial" w:cstheme="minorHAnsi"/>
          <w:lang w:eastAsia="ar-SA"/>
        </w:rPr>
        <w:t>- bez zgnilizny,</w:t>
      </w:r>
    </w:p>
    <w:p w14:paraId="53EEAD1B" w14:textId="77777777" w:rsidR="00CE7B87" w:rsidRPr="00EA246C" w:rsidRDefault="00CE7B87" w:rsidP="00CE7B87">
      <w:pPr>
        <w:pStyle w:val="Akapitzlist"/>
        <w:widowControl w:val="0"/>
        <w:tabs>
          <w:tab w:val="left" w:pos="426"/>
          <w:tab w:val="left" w:pos="1077"/>
        </w:tabs>
        <w:suppressAutoHyphens/>
        <w:autoSpaceDN w:val="0"/>
        <w:ind w:left="1145" w:hanging="425"/>
        <w:jc w:val="both"/>
        <w:textAlignment w:val="baseline"/>
        <w:rPr>
          <w:rFonts w:eastAsia="Arial" w:cstheme="minorHAnsi"/>
          <w:lang w:eastAsia="ar-SA"/>
        </w:rPr>
      </w:pPr>
      <w:r w:rsidRPr="0048476E">
        <w:rPr>
          <w:rFonts w:eastAsia="Arial" w:cstheme="minorHAnsi"/>
          <w:lang w:eastAsia="ar-SA"/>
        </w:rPr>
        <w:tab/>
        <w:t xml:space="preserve"> </w:t>
      </w:r>
      <w:r w:rsidRPr="00EA246C">
        <w:rPr>
          <w:rFonts w:eastAsia="Arial" w:cstheme="minorHAnsi"/>
          <w:lang w:eastAsia="ar-SA"/>
        </w:rPr>
        <w:t>- o średnicy minimum 12 cm w cieńszym końcu dla słupków z drewna dębowego i robinii akacjowej lub minimum 14 cm w cieńszym końcu dla słupków z drewna innych gatunków</w:t>
      </w:r>
    </w:p>
    <w:p w14:paraId="0673C4A5" w14:textId="77777777" w:rsidR="00CE7B87" w:rsidRPr="00EA246C" w:rsidRDefault="00CE7B87" w:rsidP="00CE7B87">
      <w:pPr>
        <w:pStyle w:val="Akapitzlist"/>
        <w:widowControl w:val="0"/>
        <w:tabs>
          <w:tab w:val="left" w:pos="426"/>
          <w:tab w:val="left" w:pos="1077"/>
        </w:tabs>
        <w:suppressAutoHyphens/>
        <w:autoSpaceDN w:val="0"/>
        <w:jc w:val="both"/>
        <w:textAlignment w:val="baseline"/>
        <w:rPr>
          <w:rFonts w:eastAsia="Arial" w:cstheme="minorHAnsi"/>
          <w:lang w:eastAsia="ar-SA"/>
        </w:rPr>
      </w:pPr>
      <w:r w:rsidRPr="0048476E">
        <w:rPr>
          <w:rFonts w:eastAsia="Arial" w:cstheme="minorHAnsi"/>
          <w:lang w:eastAsia="ar-SA"/>
        </w:rPr>
        <w:tab/>
        <w:t xml:space="preserve"> </w:t>
      </w:r>
      <w:r w:rsidRPr="00EA246C">
        <w:rPr>
          <w:rFonts w:eastAsia="Arial" w:cstheme="minorHAnsi"/>
          <w:lang w:eastAsia="ar-SA"/>
        </w:rPr>
        <w:t>- długość słupków – min 2,70 m</w:t>
      </w:r>
    </w:p>
    <w:p w14:paraId="224BADA2" w14:textId="77777777" w:rsidR="00CE7B87" w:rsidRPr="00EA246C" w:rsidRDefault="00CE7B87" w:rsidP="00CE7B87">
      <w:pPr>
        <w:pStyle w:val="Akapitzlist"/>
        <w:widowControl w:val="0"/>
        <w:tabs>
          <w:tab w:val="left" w:pos="426"/>
          <w:tab w:val="left" w:pos="1077"/>
        </w:tabs>
        <w:suppressAutoHyphens/>
        <w:autoSpaceDN w:val="0"/>
        <w:ind w:left="1145" w:hanging="425"/>
        <w:jc w:val="both"/>
        <w:textAlignment w:val="baseline"/>
        <w:rPr>
          <w:rFonts w:eastAsia="Arial" w:cstheme="minorHAnsi"/>
          <w:lang w:eastAsia="ar-SA"/>
        </w:rPr>
      </w:pPr>
      <w:r w:rsidRPr="0048476E">
        <w:rPr>
          <w:rFonts w:eastAsia="Arial" w:cstheme="minorHAnsi"/>
          <w:lang w:eastAsia="ar-SA"/>
        </w:rPr>
        <w:tab/>
        <w:t xml:space="preserve"> </w:t>
      </w:r>
      <w:r w:rsidRPr="00EA246C">
        <w:rPr>
          <w:rFonts w:eastAsia="Arial" w:cstheme="minorHAnsi"/>
          <w:lang w:eastAsia="ar-SA"/>
        </w:rPr>
        <w:t xml:space="preserve">- zabezpieczona </w:t>
      </w:r>
      <w:r w:rsidRPr="0048476E">
        <w:rPr>
          <w:rFonts w:eastAsia="Arial" w:cstheme="minorHAnsi"/>
          <w:lang w:eastAsia="ar-SA"/>
        </w:rPr>
        <w:t xml:space="preserve">okorowana </w:t>
      </w:r>
      <w:r w:rsidRPr="00EA246C">
        <w:rPr>
          <w:rFonts w:eastAsia="Arial" w:cstheme="minorHAnsi"/>
          <w:lang w:eastAsia="ar-SA"/>
        </w:rPr>
        <w:t xml:space="preserve">część podziemna słupka poprzez opalenie lub </w:t>
      </w:r>
      <w:r w:rsidRPr="0048476E">
        <w:rPr>
          <w:rFonts w:eastAsia="Arial" w:cstheme="minorHAnsi"/>
          <w:lang w:eastAsia="ar-SA"/>
        </w:rPr>
        <w:t>zaimpregnowanie impregnatem</w:t>
      </w:r>
      <w:r w:rsidRPr="00EA246C">
        <w:rPr>
          <w:rFonts w:eastAsia="Arial" w:cstheme="minorHAnsi"/>
          <w:lang w:eastAsia="ar-SA"/>
        </w:rPr>
        <w:t xml:space="preserve"> na bazie smoły tak, aby część zabezpieczona wystawała ponad grunt min. 10 cm,</w:t>
      </w:r>
    </w:p>
    <w:p w14:paraId="4C50E276" w14:textId="77777777" w:rsidR="00CE7B87" w:rsidRPr="00EA246C" w:rsidRDefault="00CE7B87" w:rsidP="00CE7B87">
      <w:pPr>
        <w:pStyle w:val="Akapitzlist"/>
        <w:widowControl w:val="0"/>
        <w:tabs>
          <w:tab w:val="left" w:pos="426"/>
          <w:tab w:val="left" w:pos="1077"/>
        </w:tabs>
        <w:suppressAutoHyphens/>
        <w:autoSpaceDN w:val="0"/>
        <w:ind w:left="1145" w:hanging="425"/>
        <w:jc w:val="both"/>
        <w:textAlignment w:val="baseline"/>
        <w:rPr>
          <w:rFonts w:eastAsia="Arial" w:cstheme="minorHAnsi"/>
          <w:lang w:eastAsia="ar-SA"/>
        </w:rPr>
      </w:pPr>
      <w:r w:rsidRPr="0048476E">
        <w:rPr>
          <w:rFonts w:eastAsia="Arial" w:cstheme="minorHAnsi"/>
          <w:lang w:eastAsia="ar-SA"/>
        </w:rPr>
        <w:tab/>
        <w:t xml:space="preserve"> </w:t>
      </w:r>
      <w:r w:rsidRPr="00EA246C">
        <w:rPr>
          <w:rFonts w:eastAsia="Arial" w:cstheme="minorHAnsi"/>
          <w:lang w:eastAsia="ar-SA"/>
        </w:rPr>
        <w:t>- nie dopuszcza się słupków wykonanych z gatunków o miękkim drewnie (np. lipa, topola, wierzba).</w:t>
      </w:r>
    </w:p>
    <w:p w14:paraId="560CB510" w14:textId="77777777" w:rsidR="00CE7B87" w:rsidRPr="00EA246C" w:rsidRDefault="00CE7B87" w:rsidP="00CE7B87">
      <w:pPr>
        <w:pStyle w:val="Akapitzlist"/>
        <w:numPr>
          <w:ilvl w:val="0"/>
          <w:numId w:val="221"/>
        </w:numPr>
        <w:spacing w:after="0" w:line="240" w:lineRule="auto"/>
        <w:contextualSpacing w:val="0"/>
        <w:rPr>
          <w:rFonts w:eastAsia="Arial" w:cstheme="minorHAnsi"/>
          <w:b/>
          <w:bCs/>
          <w:lang w:eastAsia="ar-SA"/>
        </w:rPr>
      </w:pPr>
      <w:r w:rsidRPr="00EA246C">
        <w:rPr>
          <w:rFonts w:eastAsia="Arial" w:cstheme="minorHAnsi"/>
          <w:b/>
          <w:bCs/>
          <w:lang w:eastAsia="ar-SA"/>
        </w:rPr>
        <w:t>Dodatkowe wymagania:</w:t>
      </w:r>
    </w:p>
    <w:p w14:paraId="408B0BBE" w14:textId="77777777" w:rsidR="00CE7B87" w:rsidRPr="0048476E" w:rsidRDefault="00CE7B87" w:rsidP="00CE7B87">
      <w:pPr>
        <w:pStyle w:val="Akapitzlist"/>
        <w:widowControl w:val="0"/>
        <w:numPr>
          <w:ilvl w:val="0"/>
          <w:numId w:val="222"/>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Dla czynności O-GRODZ – słupki drewniane zapewnia Zamawiający, Wykonawca zapewnia wszelki pozostałe materiały niezbędne do wykonania grodzenia (m.in. siatkę, skoble),</w:t>
      </w:r>
    </w:p>
    <w:p w14:paraId="314E4533" w14:textId="77777777" w:rsidR="00CE7B87" w:rsidRPr="0048476E" w:rsidRDefault="00CE7B87" w:rsidP="00CE7B87">
      <w:pPr>
        <w:pStyle w:val="Akapitzlist"/>
        <w:widowControl w:val="0"/>
        <w:numPr>
          <w:ilvl w:val="0"/>
          <w:numId w:val="222"/>
        </w:numPr>
        <w:tabs>
          <w:tab w:val="left" w:pos="426"/>
          <w:tab w:val="left" w:pos="1077"/>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w cenę grodzenia wykonawca wlicza koszt pracy i koszt materiałów,</w:t>
      </w:r>
    </w:p>
    <w:p w14:paraId="22C192D1" w14:textId="77777777" w:rsidR="00CE7B87" w:rsidRPr="00EA246C" w:rsidRDefault="00CE7B87" w:rsidP="00CE7B87">
      <w:pPr>
        <w:pStyle w:val="Akapitzlist"/>
        <w:widowControl w:val="0"/>
        <w:numPr>
          <w:ilvl w:val="0"/>
          <w:numId w:val="222"/>
        </w:numPr>
        <w:tabs>
          <w:tab w:val="left" w:pos="426"/>
          <w:tab w:val="left" w:pos="1077"/>
        </w:tabs>
        <w:suppressAutoHyphens/>
        <w:autoSpaceDN w:val="0"/>
        <w:spacing w:after="0" w:line="240" w:lineRule="auto"/>
        <w:contextualSpacing w:val="0"/>
        <w:jc w:val="both"/>
        <w:textAlignment w:val="baseline"/>
        <w:rPr>
          <w:rFonts w:cstheme="minorHAnsi"/>
        </w:rPr>
      </w:pPr>
      <w:r w:rsidRPr="0048476E">
        <w:rPr>
          <w:rFonts w:eastAsia="Arial" w:cstheme="minorHAnsi"/>
          <w:lang w:eastAsia="ar-SA"/>
        </w:rPr>
        <w:t>wykonawca udzieli gwarancji na wykonane grodzenie.</w:t>
      </w:r>
    </w:p>
    <w:p w14:paraId="772A14DE" w14:textId="77777777" w:rsidR="00CE7B87" w:rsidRPr="0048476E" w:rsidRDefault="00CE7B87" w:rsidP="00CE7B87">
      <w:pPr>
        <w:pStyle w:val="Standard"/>
        <w:keepNext/>
        <w:tabs>
          <w:tab w:val="clear" w:pos="1066"/>
          <w:tab w:val="left" w:pos="426"/>
          <w:tab w:val="left" w:pos="1077"/>
        </w:tabs>
        <w:ind w:left="426"/>
      </w:pPr>
      <w:r w:rsidRPr="0048476E">
        <w:rPr>
          <w:rFonts w:asciiTheme="minorHAnsi" w:hAnsiTheme="minorHAnsi" w:cstheme="minorHAnsi"/>
          <w:noProof/>
        </w:rPr>
        <w:drawing>
          <wp:inline distT="0" distB="0" distL="0" distR="0" wp14:anchorId="579DC2C9" wp14:editId="5A466D63">
            <wp:extent cx="5599253" cy="3552825"/>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0101" cy="3572398"/>
                    </a:xfrm>
                    <a:prstGeom prst="rect">
                      <a:avLst/>
                    </a:prstGeom>
                    <a:noFill/>
                    <a:ln>
                      <a:noFill/>
                    </a:ln>
                  </pic:spPr>
                </pic:pic>
              </a:graphicData>
            </a:graphic>
          </wp:inline>
        </w:drawing>
      </w:r>
    </w:p>
    <w:p w14:paraId="246F8AA7" w14:textId="0947C98A" w:rsidR="00CE7B87" w:rsidRPr="00EA246C" w:rsidRDefault="00CE7B87" w:rsidP="00CE7B87">
      <w:pPr>
        <w:pStyle w:val="Legenda"/>
        <w:jc w:val="center"/>
      </w:pPr>
      <w:r w:rsidRPr="00EA246C">
        <w:t xml:space="preserve">Schemat </w:t>
      </w:r>
      <w:r w:rsidR="0005312C">
        <w:fldChar w:fldCharType="begin"/>
      </w:r>
      <w:r w:rsidR="0005312C">
        <w:instrText xml:space="preserve"> SEQ Schemat \* ARABIC </w:instrText>
      </w:r>
      <w:r w:rsidR="0005312C">
        <w:fldChar w:fldCharType="separate"/>
      </w:r>
      <w:r w:rsidR="00BA0549">
        <w:rPr>
          <w:noProof/>
        </w:rPr>
        <w:t>1</w:t>
      </w:r>
      <w:r w:rsidR="0005312C">
        <w:rPr>
          <w:noProof/>
        </w:rPr>
        <w:fldChar w:fldCharType="end"/>
      </w:r>
      <w:r w:rsidRPr="00EA246C">
        <w:t xml:space="preserve"> Rozmieszczenie zastrzałów na narożnikach ogrodzeń</w:t>
      </w:r>
    </w:p>
    <w:p w14:paraId="6626E1D6" w14:textId="77777777" w:rsidR="00CE7B87" w:rsidRPr="0048476E" w:rsidRDefault="00CE7B87" w:rsidP="00CE7B87">
      <w:pPr>
        <w:pStyle w:val="Standard"/>
        <w:keepNext/>
        <w:tabs>
          <w:tab w:val="clear" w:pos="1066"/>
          <w:tab w:val="left" w:pos="426"/>
          <w:tab w:val="left" w:pos="1077"/>
        </w:tabs>
        <w:ind w:left="426"/>
      </w:pPr>
      <w:r w:rsidRPr="0048476E">
        <w:rPr>
          <w:rFonts w:asciiTheme="minorHAnsi" w:hAnsiTheme="minorHAnsi" w:cstheme="minorHAnsi"/>
          <w:noProof/>
        </w:rPr>
        <w:lastRenderedPageBreak/>
        <w:drawing>
          <wp:inline distT="0" distB="0" distL="0" distR="0" wp14:anchorId="5ADF5D08" wp14:editId="4600F597">
            <wp:extent cx="5800725" cy="3474606"/>
            <wp:effectExtent l="0" t="0" r="0" b="0"/>
            <wp:docPr id="9" name="Obraz 1" descr="drabina siat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bina siatka.PNG"/>
                    <pic:cNvPicPr/>
                  </pic:nvPicPr>
                  <pic:blipFill>
                    <a:blip r:embed="rId35" cstate="print"/>
                    <a:stretch>
                      <a:fillRect/>
                    </a:stretch>
                  </pic:blipFill>
                  <pic:spPr>
                    <a:xfrm>
                      <a:off x="0" y="0"/>
                      <a:ext cx="5841393" cy="3498966"/>
                    </a:xfrm>
                    <a:prstGeom prst="rect">
                      <a:avLst/>
                    </a:prstGeom>
                  </pic:spPr>
                </pic:pic>
              </a:graphicData>
            </a:graphic>
          </wp:inline>
        </w:drawing>
      </w:r>
    </w:p>
    <w:p w14:paraId="7CB2BF48" w14:textId="77777777" w:rsidR="00CE7B87" w:rsidRPr="0048476E" w:rsidRDefault="00CE7B87" w:rsidP="00CE7B87">
      <w:pPr>
        <w:pStyle w:val="Standard"/>
        <w:keepNext/>
        <w:tabs>
          <w:tab w:val="clear" w:pos="1066"/>
          <w:tab w:val="left" w:pos="426"/>
          <w:tab w:val="left" w:pos="1077"/>
        </w:tabs>
        <w:ind w:left="426"/>
      </w:pPr>
      <w:r w:rsidRPr="0048476E">
        <w:rPr>
          <w:rFonts w:asciiTheme="minorHAnsi" w:hAnsiTheme="minorHAnsi" w:cstheme="minorHAnsi"/>
          <w:noProof/>
        </w:rPr>
        <w:drawing>
          <wp:inline distT="0" distB="0" distL="0" distR="0" wp14:anchorId="2DDA7B19" wp14:editId="31B12E5F">
            <wp:extent cx="5747581" cy="2943225"/>
            <wp:effectExtent l="0" t="0" r="5715" b="0"/>
            <wp:docPr id="10" name="Obraz 3" descr="drab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bina 2.PNG"/>
                    <pic:cNvPicPr/>
                  </pic:nvPicPr>
                  <pic:blipFill>
                    <a:blip r:embed="rId36" cstate="print"/>
                    <a:stretch>
                      <a:fillRect/>
                    </a:stretch>
                  </pic:blipFill>
                  <pic:spPr>
                    <a:xfrm>
                      <a:off x="0" y="0"/>
                      <a:ext cx="5776647" cy="2958109"/>
                    </a:xfrm>
                    <a:prstGeom prst="rect">
                      <a:avLst/>
                    </a:prstGeom>
                  </pic:spPr>
                </pic:pic>
              </a:graphicData>
            </a:graphic>
          </wp:inline>
        </w:drawing>
      </w:r>
    </w:p>
    <w:p w14:paraId="7061269D" w14:textId="6B7F06C4" w:rsidR="00CE7B87" w:rsidRPr="0048476E" w:rsidRDefault="00CE7B87" w:rsidP="00CE7B87">
      <w:pPr>
        <w:pStyle w:val="Legenda"/>
        <w:jc w:val="center"/>
      </w:pPr>
      <w:r w:rsidRPr="00EA246C">
        <w:t xml:space="preserve">Schemat </w:t>
      </w:r>
      <w:r w:rsidR="0005312C">
        <w:fldChar w:fldCharType="begin"/>
      </w:r>
      <w:r w:rsidR="0005312C">
        <w:instrText xml:space="preserve"> SEQ Schemat \* ARABIC </w:instrText>
      </w:r>
      <w:r w:rsidR="0005312C">
        <w:fldChar w:fldCharType="separate"/>
      </w:r>
      <w:r w:rsidR="00BA0549">
        <w:rPr>
          <w:noProof/>
        </w:rPr>
        <w:t>2</w:t>
      </w:r>
      <w:r w:rsidR="0005312C">
        <w:rPr>
          <w:noProof/>
        </w:rPr>
        <w:fldChar w:fldCharType="end"/>
      </w:r>
      <w:r w:rsidRPr="00EA246C">
        <w:t xml:space="preserve"> Budowa przejścia</w:t>
      </w:r>
    </w:p>
    <w:p w14:paraId="5A133FCF" w14:textId="77777777" w:rsidR="00CE7B87" w:rsidRPr="0048476E" w:rsidRDefault="00CE7B87" w:rsidP="00CE7B87"/>
    <w:p w14:paraId="2F83BBE5" w14:textId="77777777" w:rsidR="00CE7B87" w:rsidRPr="0048476E" w:rsidRDefault="00CE7B87" w:rsidP="00CE7B87"/>
    <w:p w14:paraId="6BCC15E8" w14:textId="77777777" w:rsidR="00CE7B87" w:rsidRPr="0048476E" w:rsidRDefault="00CE7B87" w:rsidP="00CE7B87"/>
    <w:p w14:paraId="0F715DB2" w14:textId="77777777" w:rsidR="00CE7B87" w:rsidRPr="0048476E" w:rsidRDefault="00CE7B87" w:rsidP="00CE7B87"/>
    <w:p w14:paraId="0B24253F" w14:textId="77777777" w:rsidR="00CE7B87" w:rsidRPr="0048476E" w:rsidRDefault="00CE7B87" w:rsidP="00CE7B87">
      <w:pPr>
        <w:pStyle w:val="Standard"/>
        <w:widowControl w:val="0"/>
        <w:numPr>
          <w:ilvl w:val="0"/>
          <w:numId w:val="231"/>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426"/>
          <w:tab w:val="left" w:pos="1077"/>
        </w:tabs>
        <w:autoSpaceDN w:val="0"/>
        <w:spacing w:line="240" w:lineRule="auto"/>
        <w:ind w:left="284" w:hanging="284"/>
        <w:jc w:val="both"/>
        <w:textAlignment w:val="baseline"/>
        <w:rPr>
          <w:rFonts w:asciiTheme="minorHAnsi" w:hAnsiTheme="minorHAnsi" w:cstheme="minorHAnsi"/>
          <w:b/>
        </w:rPr>
      </w:pPr>
      <w:proofErr w:type="spellStart"/>
      <w:r w:rsidRPr="00EA246C">
        <w:rPr>
          <w:rFonts w:asciiTheme="minorHAnsi" w:hAnsiTheme="minorHAnsi" w:cstheme="minorHAnsi"/>
          <w:b/>
        </w:rPr>
        <w:t>Remonty</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i</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konserwacja</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ogrodzeń</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czynność</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polega</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na</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odtworzeniu</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stanu</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pierwotnego</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grodzenia</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zgodnie</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wytycznymi</w:t>
      </w:r>
      <w:proofErr w:type="spellEnd"/>
      <w:r w:rsidRPr="00EA246C">
        <w:rPr>
          <w:rFonts w:asciiTheme="minorHAnsi" w:hAnsiTheme="minorHAnsi" w:cstheme="minorHAnsi"/>
          <w:b/>
        </w:rPr>
        <w:t xml:space="preserve"> (</w:t>
      </w:r>
      <w:proofErr w:type="spellStart"/>
      <w:r w:rsidRPr="00EA246C">
        <w:rPr>
          <w:rFonts w:asciiTheme="minorHAnsi" w:hAnsiTheme="minorHAnsi" w:cstheme="minorHAnsi"/>
          <w:b/>
        </w:rPr>
        <w:t>czynność</w:t>
      </w:r>
      <w:proofErr w:type="spellEnd"/>
      <w:r w:rsidRPr="00EA246C">
        <w:rPr>
          <w:rFonts w:asciiTheme="minorHAnsi" w:hAnsiTheme="minorHAnsi" w:cstheme="minorHAnsi"/>
          <w:b/>
        </w:rPr>
        <w:t xml:space="preserve"> z </w:t>
      </w:r>
      <w:proofErr w:type="spellStart"/>
      <w:r w:rsidRPr="00EA246C">
        <w:rPr>
          <w:rFonts w:asciiTheme="minorHAnsi" w:hAnsiTheme="minorHAnsi" w:cstheme="minorHAnsi"/>
          <w:b/>
        </w:rPr>
        <w:t>kodem</w:t>
      </w:r>
      <w:proofErr w:type="spellEnd"/>
      <w:r w:rsidRPr="00EA246C">
        <w:rPr>
          <w:rFonts w:asciiTheme="minorHAnsi" w:hAnsiTheme="minorHAnsi" w:cstheme="minorHAnsi"/>
          <w:b/>
        </w:rPr>
        <w:t xml:space="preserve"> O-OGRREM)</w:t>
      </w:r>
      <w:r w:rsidRPr="0048476E">
        <w:rPr>
          <w:rFonts w:asciiTheme="minorHAnsi" w:hAnsiTheme="minorHAnsi" w:cstheme="minorHAnsi"/>
          <w:b/>
        </w:rPr>
        <w:t xml:space="preserve"> </w:t>
      </w:r>
      <w:proofErr w:type="spellStart"/>
      <w:r w:rsidRPr="0048476E">
        <w:rPr>
          <w:rFonts w:asciiTheme="minorHAnsi" w:hAnsiTheme="minorHAnsi" w:cstheme="minorHAnsi"/>
          <w:b/>
        </w:rPr>
        <w:t>obejmują</w:t>
      </w:r>
      <w:proofErr w:type="spellEnd"/>
      <w:r w:rsidRPr="00EA246C">
        <w:rPr>
          <w:rFonts w:asciiTheme="minorHAnsi" w:hAnsiTheme="minorHAnsi" w:cstheme="minorHAnsi"/>
          <w:b/>
        </w:rPr>
        <w:t>:</w:t>
      </w:r>
    </w:p>
    <w:p w14:paraId="04B5A27B" w14:textId="77777777" w:rsidR="00CE7B87" w:rsidRPr="0048476E" w:rsidRDefault="00CE7B87" w:rsidP="00CE7B87">
      <w:pPr>
        <w:pStyle w:val="Akapitzlist"/>
        <w:widowControl w:val="0"/>
        <w:numPr>
          <w:ilvl w:val="0"/>
          <w:numId w:val="229"/>
        </w:numPr>
        <w:tabs>
          <w:tab w:val="left" w:pos="567"/>
        </w:tabs>
        <w:suppressAutoHyphens/>
        <w:autoSpaceDN w:val="0"/>
        <w:spacing w:after="0" w:line="240" w:lineRule="auto"/>
        <w:ind w:left="709"/>
        <w:contextualSpacing w:val="0"/>
        <w:jc w:val="both"/>
        <w:textAlignment w:val="baseline"/>
        <w:rPr>
          <w:rFonts w:eastAsia="Arial" w:cstheme="minorHAnsi"/>
          <w:lang w:eastAsia="ar-SA"/>
        </w:rPr>
      </w:pPr>
      <w:r w:rsidRPr="00EA246C">
        <w:rPr>
          <w:rFonts w:eastAsia="Arial" w:cstheme="minorHAnsi"/>
          <w:lang w:eastAsia="ar-SA"/>
        </w:rPr>
        <w:t>korowanie części zakopywanej</w:t>
      </w:r>
      <w:r w:rsidRPr="0048476E">
        <w:rPr>
          <w:rFonts w:eastAsia="Arial" w:cstheme="minorHAnsi"/>
          <w:lang w:eastAsia="ar-SA"/>
        </w:rPr>
        <w:t xml:space="preserve"> słupków podlegających wymianie</w:t>
      </w:r>
      <w:r w:rsidRPr="00EA246C">
        <w:rPr>
          <w:rFonts w:eastAsia="Arial" w:cstheme="minorHAnsi"/>
          <w:lang w:eastAsia="ar-SA"/>
        </w:rPr>
        <w:t xml:space="preserve"> i części nadziemnej pasa korowiny </w:t>
      </w:r>
      <w:r w:rsidRPr="00EA246C">
        <w:rPr>
          <w:rFonts w:eastAsia="Arial" w:cstheme="minorHAnsi"/>
          <w:lang w:eastAsia="ar-SA"/>
        </w:rPr>
        <w:lastRenderedPageBreak/>
        <w:t>od strony wbijanych gwoździ,</w:t>
      </w:r>
    </w:p>
    <w:p w14:paraId="4726EBD3" w14:textId="77777777" w:rsidR="00CE7B87" w:rsidRPr="0048476E" w:rsidRDefault="00CE7B87" w:rsidP="00CE7B87">
      <w:pPr>
        <w:pStyle w:val="Akapitzlist"/>
        <w:widowControl w:val="0"/>
        <w:numPr>
          <w:ilvl w:val="0"/>
          <w:numId w:val="227"/>
        </w:numPr>
        <w:tabs>
          <w:tab w:val="left" w:pos="567"/>
          <w:tab w:val="left" w:pos="851"/>
        </w:tabs>
        <w:suppressAutoHyphens/>
        <w:autoSpaceDN w:val="0"/>
        <w:spacing w:after="0" w:line="240" w:lineRule="auto"/>
        <w:contextualSpacing w:val="0"/>
        <w:jc w:val="both"/>
        <w:textAlignment w:val="baseline"/>
        <w:rPr>
          <w:rFonts w:eastAsia="Arial" w:cstheme="minorHAnsi"/>
          <w:lang w:eastAsia="ar-SA"/>
        </w:rPr>
      </w:pPr>
      <w:r w:rsidRPr="0048476E">
        <w:rPr>
          <w:rFonts w:eastAsia="Arial" w:cstheme="minorHAnsi"/>
          <w:lang w:eastAsia="ar-SA"/>
        </w:rPr>
        <w:t>dostarczenie materiałów na miejsce wykonania ogrodzenia,</w:t>
      </w:r>
    </w:p>
    <w:p w14:paraId="3B31DEC3" w14:textId="77777777" w:rsidR="00CE7B87" w:rsidRPr="00EA246C" w:rsidRDefault="00CE7B87" w:rsidP="00CE7B87">
      <w:pPr>
        <w:pStyle w:val="Akapitzlist"/>
        <w:widowControl w:val="0"/>
        <w:numPr>
          <w:ilvl w:val="0"/>
          <w:numId w:val="227"/>
        </w:numPr>
        <w:tabs>
          <w:tab w:val="left" w:pos="567"/>
          <w:tab w:val="left" w:pos="1134"/>
        </w:tabs>
        <w:suppressAutoHyphens/>
        <w:autoSpaceDN w:val="0"/>
        <w:spacing w:after="0" w:line="240" w:lineRule="auto"/>
        <w:ind w:left="357" w:firstLine="0"/>
        <w:contextualSpacing w:val="0"/>
        <w:jc w:val="both"/>
        <w:textAlignment w:val="baseline"/>
        <w:rPr>
          <w:rFonts w:eastAsia="Arial" w:cstheme="minorHAnsi"/>
          <w:lang w:eastAsia="ar-SA"/>
        </w:rPr>
      </w:pPr>
      <w:r w:rsidRPr="0048476E">
        <w:rPr>
          <w:rFonts w:eastAsia="Arial" w:cstheme="minorHAnsi"/>
          <w:lang w:eastAsia="ar-SA"/>
        </w:rPr>
        <w:t>przygotowanie powierzchni do remontu ogrodzenia poprzez usunięcie przeszkód uniemożliwiających prawidłowe wykonanie napraw np.: krzewów, krzewinek, roślinności zielnej, powalonych drzew itp.,</w:t>
      </w:r>
    </w:p>
    <w:p w14:paraId="033BA1E8" w14:textId="77777777" w:rsidR="00CE7B87" w:rsidRPr="00EA246C" w:rsidRDefault="00CE7B87" w:rsidP="00CE7B87">
      <w:pPr>
        <w:pStyle w:val="Akapitzlist"/>
        <w:widowControl w:val="0"/>
        <w:numPr>
          <w:ilvl w:val="0"/>
          <w:numId w:val="227"/>
        </w:numPr>
        <w:tabs>
          <w:tab w:val="left" w:pos="567"/>
          <w:tab w:val="left" w:pos="1077"/>
        </w:tabs>
        <w:suppressAutoHyphens/>
        <w:autoSpaceDN w:val="0"/>
        <w:spacing w:after="0" w:line="240" w:lineRule="auto"/>
        <w:ind w:left="357" w:firstLine="0"/>
        <w:contextualSpacing w:val="0"/>
        <w:jc w:val="both"/>
        <w:textAlignment w:val="baseline"/>
        <w:rPr>
          <w:rFonts w:cstheme="minorHAnsi"/>
        </w:rPr>
      </w:pPr>
      <w:r w:rsidRPr="00EA246C">
        <w:rPr>
          <w:rFonts w:eastAsia="Arial" w:cstheme="minorHAnsi"/>
          <w:lang w:eastAsia="ar-SA"/>
        </w:rPr>
        <w:t>rozniesienie i wkopanie lub wbijanie wymienianych słupków stroną zabezpieczoną (okorowaną) na głębokość minimum 0,7 m w odstępach średnio co 4 m (+/-1 m w zależności od ukształtowania terenu). Wszystkie słupki narożnikowe muszą posiadać po 2 zastrzały wzdłuż siatki (schemat 1);</w:t>
      </w:r>
    </w:p>
    <w:p w14:paraId="21BEE433"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EA246C">
        <w:rPr>
          <w:rFonts w:asciiTheme="minorHAnsi" w:hAnsiTheme="minorHAnsi" w:cstheme="minorHAnsi"/>
        </w:rPr>
        <w:t>•</w:t>
      </w:r>
      <w:r w:rsidRPr="00EA246C">
        <w:rPr>
          <w:rFonts w:asciiTheme="minorHAnsi" w:hAnsiTheme="minorHAnsi" w:cstheme="minorHAnsi"/>
        </w:rPr>
        <w:tab/>
      </w:r>
      <w:proofErr w:type="spellStart"/>
      <w:r w:rsidRPr="0048476E">
        <w:rPr>
          <w:rFonts w:asciiTheme="minorHAnsi" w:hAnsiTheme="minorHAnsi" w:cstheme="minorHAnsi"/>
        </w:rPr>
        <w:t>r</w:t>
      </w:r>
      <w:r w:rsidRPr="00EA246C">
        <w:rPr>
          <w:rFonts w:asciiTheme="minorHAnsi" w:hAnsiTheme="minorHAnsi" w:cstheme="minorHAnsi"/>
        </w:rPr>
        <w:t>emonty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konserwacje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ogrodzenia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wokół</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terenów</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przeznaczonego</w:t>
      </w:r>
      <w:proofErr w:type="spellEnd"/>
      <w:r w:rsidRPr="00EA246C">
        <w:rPr>
          <w:rFonts w:asciiTheme="minorHAnsi" w:hAnsiTheme="minorHAnsi" w:cstheme="minorHAnsi"/>
        </w:rPr>
        <w:t xml:space="preserve"> do </w:t>
      </w:r>
      <w:proofErr w:type="spellStart"/>
      <w:r w:rsidRPr="00EA246C">
        <w:rPr>
          <w:rFonts w:asciiTheme="minorHAnsi" w:hAnsiTheme="minorHAnsi" w:cstheme="minorHAnsi"/>
        </w:rPr>
        <w:t>nasadzeń</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wykonane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będą</w:t>
      </w:r>
      <w:proofErr w:type="spellEnd"/>
      <w:r w:rsidRPr="00EA246C">
        <w:rPr>
          <w:rFonts w:asciiTheme="minorHAnsi" w:hAnsiTheme="minorHAnsi" w:cstheme="minorHAnsi"/>
        </w:rPr>
        <w:t xml:space="preserve"> </w:t>
      </w:r>
      <w:r w:rsidRPr="0048476E">
        <w:rPr>
          <w:rFonts w:asciiTheme="minorHAnsi" w:hAnsiTheme="minorHAnsi" w:cstheme="minorHAnsi"/>
        </w:rPr>
        <w:br/>
      </w:r>
      <w:r w:rsidRPr="00EA246C">
        <w:rPr>
          <w:rFonts w:asciiTheme="minorHAnsi" w:hAnsiTheme="minorHAnsi" w:cstheme="minorHAnsi"/>
        </w:rPr>
        <w:t xml:space="preserve">z </w:t>
      </w:r>
      <w:proofErr w:type="spellStart"/>
      <w:r w:rsidRPr="00EA246C">
        <w:rPr>
          <w:rFonts w:asciiTheme="minorHAnsi" w:hAnsiTheme="minorHAnsi" w:cstheme="minorHAnsi"/>
        </w:rPr>
        <w:t>użyciem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materiału</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Wykonawcy</w:t>
      </w:r>
      <w:proofErr w:type="spellEnd"/>
      <w:r w:rsidRPr="0048476E">
        <w:rPr>
          <w:rFonts w:asciiTheme="minorHAnsi" w:hAnsiTheme="minorHAnsi" w:cstheme="minorHAnsi"/>
        </w:rPr>
        <w:t>;</w:t>
      </w:r>
    </w:p>
    <w:p w14:paraId="334544BC"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EA246C">
        <w:rPr>
          <w:rFonts w:asciiTheme="minorHAnsi" w:hAnsiTheme="minorHAnsi" w:cstheme="minorHAnsi"/>
        </w:rPr>
        <w:t>•</w:t>
      </w:r>
      <w:r w:rsidRPr="00EA246C">
        <w:rPr>
          <w:rFonts w:asciiTheme="minorHAnsi" w:hAnsiTheme="minorHAnsi" w:cstheme="minorHAnsi"/>
        </w:rPr>
        <w:tab/>
      </w:r>
      <w:proofErr w:type="spellStart"/>
      <w:r w:rsidRPr="0048476E">
        <w:rPr>
          <w:rFonts w:asciiTheme="minorHAnsi" w:hAnsiTheme="minorHAnsi" w:cstheme="minorHAnsi"/>
        </w:rPr>
        <w:t>r</w:t>
      </w:r>
      <w:r w:rsidRPr="00EA246C">
        <w:rPr>
          <w:rFonts w:asciiTheme="minorHAnsi" w:hAnsiTheme="minorHAnsi" w:cstheme="minorHAnsi"/>
        </w:rPr>
        <w:t>ozciągnięcie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ogrodzeniowej</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przybicie</w:t>
      </w:r>
      <w:proofErr w:type="spellEnd"/>
      <w:r w:rsidRPr="00EA246C">
        <w:rPr>
          <w:rFonts w:asciiTheme="minorHAnsi" w:hAnsiTheme="minorHAnsi" w:cstheme="minorHAnsi"/>
        </w:rPr>
        <w:t xml:space="preserve"> do </w:t>
      </w:r>
      <w:proofErr w:type="spellStart"/>
      <w:r w:rsidRPr="00EA246C">
        <w:rPr>
          <w:rFonts w:asciiTheme="minorHAnsi" w:hAnsiTheme="minorHAnsi" w:cstheme="minorHAnsi"/>
        </w:rPr>
        <w:t>słupków</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leśna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rozciągnięta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wzdłuż</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słupków</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przybijana</w:t>
      </w:r>
      <w:proofErr w:type="spellEnd"/>
      <w:r w:rsidRPr="00EA246C">
        <w:rPr>
          <w:rFonts w:asciiTheme="minorHAnsi" w:hAnsiTheme="minorHAnsi" w:cstheme="minorHAnsi"/>
        </w:rPr>
        <w:t xml:space="preserve"> jest z </w:t>
      </w:r>
      <w:proofErr w:type="spellStart"/>
      <w:r w:rsidRPr="00EA246C">
        <w:rPr>
          <w:rFonts w:asciiTheme="minorHAnsi" w:hAnsiTheme="minorHAnsi" w:cstheme="minorHAnsi"/>
        </w:rPr>
        <w:t>zewnętrznej</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strony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grodzonej</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powierzchni</w:t>
      </w:r>
      <w:proofErr w:type="spellEnd"/>
      <w:r w:rsidRPr="00EA246C">
        <w:rPr>
          <w:rFonts w:asciiTheme="minorHAnsi" w:hAnsiTheme="minorHAnsi" w:cstheme="minorHAnsi"/>
        </w:rPr>
        <w:t xml:space="preserve"> za </w:t>
      </w:r>
      <w:proofErr w:type="spellStart"/>
      <w:r w:rsidRPr="00EA246C">
        <w:rPr>
          <w:rFonts w:asciiTheme="minorHAnsi" w:hAnsiTheme="minorHAnsi" w:cstheme="minorHAnsi"/>
        </w:rPr>
        <w:t>pomocą</w:t>
      </w:r>
      <w:proofErr w:type="spellEnd"/>
      <w:r w:rsidRPr="00EA246C">
        <w:rPr>
          <w:rFonts w:asciiTheme="minorHAnsi" w:hAnsiTheme="minorHAnsi" w:cstheme="minorHAnsi"/>
        </w:rPr>
        <w:t xml:space="preserve"> minimum 6 </w:t>
      </w:r>
      <w:proofErr w:type="spellStart"/>
      <w:r w:rsidRPr="00EA246C">
        <w:rPr>
          <w:rFonts w:asciiTheme="minorHAnsi" w:hAnsiTheme="minorHAnsi" w:cstheme="minorHAnsi"/>
        </w:rPr>
        <w:t>skobli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jednym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słupku</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Skoble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nie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mogą</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być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dobijane</w:t>
      </w:r>
      <w:proofErr w:type="spellEnd"/>
      <w:r w:rsidRPr="00EA246C">
        <w:rPr>
          <w:rFonts w:asciiTheme="minorHAnsi" w:hAnsiTheme="minorHAnsi" w:cstheme="minorHAnsi"/>
        </w:rPr>
        <w:t xml:space="preserve"> do </w:t>
      </w:r>
      <w:proofErr w:type="spellStart"/>
      <w:r w:rsidRPr="00EA246C">
        <w:rPr>
          <w:rFonts w:asciiTheme="minorHAnsi" w:hAnsiTheme="minorHAnsi" w:cstheme="minorHAnsi"/>
        </w:rPr>
        <w:t>samego</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końca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lecz</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pozostawiać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minimalną</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przestrzeń</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około</w:t>
      </w:r>
      <w:proofErr w:type="spellEnd"/>
      <w:r w:rsidRPr="00EA246C">
        <w:rPr>
          <w:rFonts w:asciiTheme="minorHAnsi" w:hAnsiTheme="minorHAnsi" w:cstheme="minorHAnsi"/>
        </w:rPr>
        <w:t xml:space="preserve"> 2 mm) </w:t>
      </w:r>
      <w:proofErr w:type="spellStart"/>
      <w:r w:rsidRPr="00EA246C">
        <w:rPr>
          <w:rFonts w:asciiTheme="minorHAnsi" w:hAnsiTheme="minorHAnsi" w:cstheme="minorHAnsi"/>
        </w:rPr>
        <w:t>między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drewnem</w:t>
      </w:r>
      <w:proofErr w:type="spellEnd"/>
      <w:r w:rsidRPr="00EA246C">
        <w:rPr>
          <w:rFonts w:asciiTheme="minorHAnsi" w:hAnsiTheme="minorHAnsi" w:cstheme="minorHAnsi"/>
        </w:rPr>
        <w:t xml:space="preserve"> a </w:t>
      </w:r>
      <w:proofErr w:type="spellStart"/>
      <w:r w:rsidRPr="00EA246C">
        <w:rPr>
          <w:rFonts w:asciiTheme="minorHAnsi" w:hAnsiTheme="minorHAnsi" w:cstheme="minorHAnsi"/>
        </w:rPr>
        <w:t>drutem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Siatkę</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należy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wkopać</w:t>
      </w:r>
      <w:proofErr w:type="spellEnd"/>
      <w:r w:rsidRPr="00EA246C">
        <w:rPr>
          <w:rFonts w:asciiTheme="minorHAnsi" w:hAnsiTheme="minorHAnsi" w:cstheme="minorHAnsi"/>
        </w:rPr>
        <w:t xml:space="preserve"> w grunt/</w:t>
      </w:r>
      <w:proofErr w:type="spellStart"/>
      <w:r w:rsidRPr="00EA246C">
        <w:rPr>
          <w:rFonts w:asciiTheme="minorHAnsi" w:hAnsiTheme="minorHAnsi" w:cstheme="minorHAnsi"/>
        </w:rPr>
        <w:t>wywinąć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zewnątrz</w:t>
      </w:r>
      <w:proofErr w:type="spellEnd"/>
      <w:r w:rsidRPr="00EA246C">
        <w:rPr>
          <w:rFonts w:asciiTheme="minorHAnsi" w:hAnsiTheme="minorHAnsi" w:cstheme="minorHAnsi"/>
        </w:rPr>
        <w:t xml:space="preserve"> z </w:t>
      </w:r>
      <w:proofErr w:type="spellStart"/>
      <w:r w:rsidRPr="00EA246C">
        <w:rPr>
          <w:rFonts w:asciiTheme="minorHAnsi" w:hAnsiTheme="minorHAnsi" w:cstheme="minorHAnsi"/>
        </w:rPr>
        <w:t>przysypaniem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zabezpieczeniem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przed</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podniesieniem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przez</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zwierzynę</w:t>
      </w:r>
      <w:proofErr w:type="spellEnd"/>
      <w:r w:rsidRPr="00EA246C">
        <w:rPr>
          <w:rFonts w:asciiTheme="minorHAnsi" w:hAnsiTheme="minorHAnsi" w:cstheme="minorHAnsi"/>
        </w:rPr>
        <w:t xml:space="preserve"> np. </w:t>
      </w:r>
      <w:proofErr w:type="spellStart"/>
      <w:r w:rsidRPr="00EA246C">
        <w:rPr>
          <w:rFonts w:asciiTheme="minorHAnsi" w:hAnsiTheme="minorHAnsi" w:cstheme="minorHAnsi"/>
        </w:rPr>
        <w:t>dziki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Całe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ogrodzenie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winno</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być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odpowiednio</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mocno</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naciągnięte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nie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może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obwisać</w:t>
      </w:r>
      <w:proofErr w:type="spellEnd"/>
      <w:r w:rsidRPr="0048476E">
        <w:rPr>
          <w:rFonts w:asciiTheme="minorHAnsi" w:hAnsiTheme="minorHAnsi" w:cstheme="minorHAnsi"/>
        </w:rPr>
        <w:t>;</w:t>
      </w:r>
    </w:p>
    <w:p w14:paraId="036AA05D"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EA246C">
        <w:rPr>
          <w:rFonts w:asciiTheme="minorHAnsi" w:hAnsiTheme="minorHAnsi" w:cstheme="minorHAnsi"/>
        </w:rPr>
        <w:t>•</w:t>
      </w:r>
      <w:r w:rsidRPr="00EA246C">
        <w:rPr>
          <w:rFonts w:asciiTheme="minorHAnsi" w:hAnsiTheme="minorHAnsi" w:cstheme="minorHAnsi"/>
        </w:rPr>
        <w:tab/>
      </w:r>
      <w:proofErr w:type="spellStart"/>
      <w:r w:rsidRPr="0048476E">
        <w:rPr>
          <w:rFonts w:asciiTheme="minorHAnsi" w:hAnsiTheme="minorHAnsi" w:cstheme="minorHAnsi"/>
        </w:rPr>
        <w:t>n</w:t>
      </w:r>
      <w:r w:rsidRPr="00EA246C">
        <w:rPr>
          <w:rFonts w:asciiTheme="minorHAnsi" w:hAnsiTheme="minorHAnsi" w:cstheme="minorHAnsi"/>
        </w:rPr>
        <w:t>aprawa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konserwacja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przejść</w:t>
      </w:r>
      <w:proofErr w:type="spellEnd"/>
      <w:r w:rsidRPr="00EA246C">
        <w:rPr>
          <w:rFonts w:asciiTheme="minorHAnsi" w:hAnsiTheme="minorHAnsi" w:cstheme="minorHAnsi"/>
        </w:rPr>
        <w:t xml:space="preserve"> w </w:t>
      </w:r>
      <w:proofErr w:type="spellStart"/>
      <w:r w:rsidRPr="00EA246C">
        <w:rPr>
          <w:rFonts w:asciiTheme="minorHAnsi" w:hAnsiTheme="minorHAnsi" w:cstheme="minorHAnsi"/>
        </w:rPr>
        <w:t>postaci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dwóch</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drewnianych</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drabin</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połączonych</w:t>
      </w:r>
      <w:proofErr w:type="spellEnd"/>
      <w:r w:rsidRPr="00EA246C">
        <w:rPr>
          <w:rFonts w:asciiTheme="minorHAnsi" w:hAnsiTheme="minorHAnsi" w:cstheme="minorHAnsi"/>
        </w:rPr>
        <w:t xml:space="preserve"> w </w:t>
      </w:r>
      <w:proofErr w:type="spellStart"/>
      <w:r w:rsidRPr="00EA246C">
        <w:rPr>
          <w:rFonts w:asciiTheme="minorHAnsi" w:hAnsiTheme="minorHAnsi" w:cstheme="minorHAnsi"/>
        </w:rPr>
        <w:t>części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górnej</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nad</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siatką</w:t>
      </w:r>
      <w:proofErr w:type="spellEnd"/>
      <w:r w:rsidRPr="00EA246C">
        <w:rPr>
          <w:rFonts w:asciiTheme="minorHAnsi" w:hAnsiTheme="minorHAnsi" w:cstheme="minorHAnsi"/>
        </w:rPr>
        <w:t xml:space="preserve"> </w:t>
      </w:r>
      <w:proofErr w:type="spellStart"/>
      <w:r w:rsidRPr="0048476E">
        <w:rPr>
          <w:rFonts w:asciiTheme="minorHAnsi" w:hAnsiTheme="minorHAnsi" w:cstheme="minorHAnsi"/>
        </w:rPr>
        <w:t>wykonana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powinna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zostać</w:t>
      </w:r>
      <w:proofErr w:type="spellEnd"/>
      <w:r w:rsidRPr="0048476E">
        <w:rPr>
          <w:rFonts w:asciiTheme="minorHAnsi" w:hAnsiTheme="minorHAnsi" w:cstheme="minorHAnsi"/>
        </w:rPr>
        <w:t xml:space="preserve">, w </w:t>
      </w:r>
      <w:proofErr w:type="spellStart"/>
      <w:r w:rsidRPr="0048476E">
        <w:rPr>
          <w:rFonts w:asciiTheme="minorHAnsi" w:hAnsiTheme="minorHAnsi" w:cstheme="minorHAnsi"/>
        </w:rPr>
        <w:t>taki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sposób</w:t>
      </w:r>
      <w:proofErr w:type="spellEnd"/>
      <w:r w:rsidRPr="0048476E">
        <w:rPr>
          <w:rFonts w:asciiTheme="minorHAnsi" w:hAnsiTheme="minorHAnsi" w:cstheme="minorHAnsi"/>
        </w:rPr>
        <w:t xml:space="preserve"> aby </w:t>
      </w:r>
      <w:proofErr w:type="spellStart"/>
      <w:r w:rsidRPr="0048476E">
        <w:rPr>
          <w:rFonts w:asciiTheme="minorHAnsi" w:hAnsiTheme="minorHAnsi" w:cstheme="minorHAnsi"/>
        </w:rPr>
        <w:t>doprowadzić</w:t>
      </w:r>
      <w:proofErr w:type="spellEnd"/>
      <w:r w:rsidRPr="0048476E">
        <w:rPr>
          <w:rFonts w:asciiTheme="minorHAnsi" w:hAnsiTheme="minorHAnsi" w:cstheme="minorHAnsi"/>
        </w:rPr>
        <w:t xml:space="preserve"> je do </w:t>
      </w:r>
      <w:proofErr w:type="spellStart"/>
      <w:r w:rsidRPr="0048476E">
        <w:rPr>
          <w:rFonts w:asciiTheme="minorHAnsi" w:hAnsiTheme="minorHAnsi" w:cstheme="minorHAnsi"/>
        </w:rPr>
        <w:t>stanu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pierwotnego</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przedstawionego</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na</w:t>
      </w:r>
      <w:proofErr w:type="spellEnd"/>
      <w:r w:rsidRPr="0048476E">
        <w:rPr>
          <w:rFonts w:asciiTheme="minorHAnsi" w:hAnsiTheme="minorHAnsi" w:cstheme="minorHAnsi"/>
        </w:rPr>
        <w:t xml:space="preserve"> </w:t>
      </w:r>
      <w:proofErr w:type="spellStart"/>
      <w:r w:rsidRPr="00EA246C">
        <w:rPr>
          <w:rFonts w:asciiTheme="minorHAnsi" w:hAnsiTheme="minorHAnsi" w:cstheme="minorHAnsi"/>
        </w:rPr>
        <w:t>załączonym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schema</w:t>
      </w:r>
      <w:r w:rsidRPr="0048476E">
        <w:rPr>
          <w:rFonts w:asciiTheme="minorHAnsi" w:hAnsiTheme="minorHAnsi" w:cstheme="minorHAnsi"/>
        </w:rPr>
        <w:t>cie</w:t>
      </w:r>
      <w:proofErr w:type="spellEnd"/>
      <w:r w:rsidRPr="00EA246C">
        <w:rPr>
          <w:rFonts w:asciiTheme="minorHAnsi" w:hAnsiTheme="minorHAnsi" w:cstheme="minorHAnsi"/>
        </w:rPr>
        <w:t xml:space="preserve"> nr 2</w:t>
      </w:r>
      <w:r w:rsidRPr="0048476E">
        <w:rPr>
          <w:rFonts w:asciiTheme="minorHAnsi" w:hAnsiTheme="minorHAnsi" w:cstheme="minorHAnsi"/>
        </w:rPr>
        <w:t xml:space="preserve">, w </w:t>
      </w:r>
      <w:proofErr w:type="spellStart"/>
      <w:r w:rsidRPr="0048476E">
        <w:rPr>
          <w:rFonts w:asciiTheme="minorHAnsi" w:hAnsiTheme="minorHAnsi" w:cstheme="minorHAnsi"/>
        </w:rPr>
        <w:t>zakres</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czynności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wchodzi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wymiana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zniszczonych</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lub</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uszkodzonych</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elementów</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drabin</w:t>
      </w:r>
      <w:proofErr w:type="spellEnd"/>
      <w:r w:rsidRPr="0048476E">
        <w:rPr>
          <w:rFonts w:asciiTheme="minorHAnsi" w:hAnsiTheme="minorHAnsi" w:cstheme="minorHAnsi"/>
        </w:rPr>
        <w:t>;</w:t>
      </w:r>
    </w:p>
    <w:p w14:paraId="2C96CEE0"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EA246C">
        <w:rPr>
          <w:rFonts w:asciiTheme="minorHAnsi" w:hAnsiTheme="minorHAnsi" w:cstheme="minorHAnsi"/>
        </w:rPr>
        <w:t>•</w:t>
      </w:r>
      <w:r w:rsidRPr="00EA246C">
        <w:rPr>
          <w:rFonts w:asciiTheme="minorHAnsi" w:hAnsiTheme="minorHAnsi" w:cstheme="minorHAnsi"/>
        </w:rPr>
        <w:tab/>
      </w:r>
      <w:proofErr w:type="spellStart"/>
      <w:r w:rsidRPr="0048476E">
        <w:rPr>
          <w:rFonts w:asciiTheme="minorHAnsi" w:hAnsiTheme="minorHAnsi" w:cstheme="minorHAnsi"/>
        </w:rPr>
        <w:t>s</w:t>
      </w:r>
      <w:r w:rsidRPr="00EA246C">
        <w:rPr>
          <w:rFonts w:asciiTheme="minorHAnsi" w:hAnsiTheme="minorHAnsi" w:cstheme="minorHAnsi"/>
        </w:rPr>
        <w:t>zczegółowe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rozwiązania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dotyczące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remontu</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konserwacji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poszczególnych</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grodzeń</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przekaże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wykonawcy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właściwy</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przedstawiciel</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Zamawiającego</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przed</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rozpoczęciem</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wykonania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prac</w:t>
      </w:r>
      <w:proofErr w:type="spellEnd"/>
      <w:r w:rsidRPr="0048476E">
        <w:rPr>
          <w:rFonts w:asciiTheme="minorHAnsi" w:hAnsiTheme="minorHAnsi" w:cstheme="minorHAnsi"/>
        </w:rPr>
        <w:t>;</w:t>
      </w:r>
    </w:p>
    <w:p w14:paraId="308B3EF8" w14:textId="77777777" w:rsidR="00CE7B87" w:rsidRPr="00EA246C" w:rsidRDefault="00CE7B87" w:rsidP="00CE7B87">
      <w:pPr>
        <w:pStyle w:val="Standard"/>
        <w:widowControl w:val="0"/>
        <w:numPr>
          <w:ilvl w:val="0"/>
          <w:numId w:val="223"/>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426"/>
          <w:tab w:val="left" w:pos="1077"/>
        </w:tabs>
        <w:autoSpaceDN w:val="0"/>
        <w:spacing w:after="0" w:line="240" w:lineRule="auto"/>
        <w:jc w:val="both"/>
        <w:rPr>
          <w:rFonts w:asciiTheme="minorHAnsi" w:hAnsiTheme="minorHAnsi" w:cstheme="minorHAnsi"/>
        </w:rPr>
      </w:pPr>
      <w:proofErr w:type="spellStart"/>
      <w:r w:rsidRPr="00EA246C">
        <w:rPr>
          <w:rFonts w:asciiTheme="minorHAnsi" w:hAnsiTheme="minorHAnsi" w:cstheme="minorHAnsi"/>
        </w:rPr>
        <w:t>Wymagania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dotyczące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materiałów</w:t>
      </w:r>
      <w:proofErr w:type="spellEnd"/>
      <w:r w:rsidRPr="00EA246C">
        <w:rPr>
          <w:rFonts w:asciiTheme="minorHAnsi" w:hAnsiTheme="minorHAnsi" w:cstheme="minorHAnsi"/>
        </w:rPr>
        <w:t>:</w:t>
      </w:r>
    </w:p>
    <w:p w14:paraId="68FB7088" w14:textId="77777777" w:rsidR="00CE7B87" w:rsidRPr="00EA246C" w:rsidRDefault="00CE7B87" w:rsidP="00CE7B87">
      <w:pPr>
        <w:pStyle w:val="Standard"/>
        <w:widowControl w:val="0"/>
        <w:numPr>
          <w:ilvl w:val="0"/>
          <w:numId w:val="224"/>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426"/>
          <w:tab w:val="left" w:pos="1077"/>
        </w:tabs>
        <w:autoSpaceDN w:val="0"/>
        <w:spacing w:after="0" w:line="240" w:lineRule="auto"/>
        <w:jc w:val="both"/>
        <w:rPr>
          <w:rFonts w:asciiTheme="minorHAnsi" w:hAnsiTheme="minorHAnsi" w:cstheme="minorHAnsi"/>
        </w:rPr>
      </w:pPr>
      <w:proofErr w:type="spellStart"/>
      <w:r w:rsidRPr="00EA246C">
        <w:rPr>
          <w:rFonts w:asciiTheme="minorHAnsi" w:hAnsiTheme="minorHAnsi" w:cstheme="minorHAnsi"/>
        </w:rPr>
        <w:t>Siatka</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typu</w:t>
      </w:r>
      <w:proofErr w:type="spellEnd"/>
      <w:r w:rsidRPr="00EA246C">
        <w:rPr>
          <w:rFonts w:asciiTheme="minorHAnsi" w:hAnsiTheme="minorHAnsi" w:cstheme="minorHAnsi"/>
        </w:rPr>
        <w:t xml:space="preserve"> 200/25/15M o </w:t>
      </w:r>
      <w:proofErr w:type="spellStart"/>
      <w:r w:rsidRPr="00EA246C">
        <w:rPr>
          <w:rFonts w:asciiTheme="minorHAnsi" w:hAnsiTheme="minorHAnsi" w:cstheme="minorHAnsi"/>
        </w:rPr>
        <w:t>następujących</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parametrach</w:t>
      </w:r>
      <w:proofErr w:type="spellEnd"/>
      <w:r w:rsidRPr="00EA246C">
        <w:rPr>
          <w:rFonts w:asciiTheme="minorHAnsi" w:hAnsiTheme="minorHAnsi" w:cstheme="minorHAnsi"/>
        </w:rPr>
        <w:t>:</w:t>
      </w:r>
    </w:p>
    <w:p w14:paraId="1118F357"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48476E">
        <w:rPr>
          <w:rFonts w:asciiTheme="minorHAnsi" w:hAnsiTheme="minorHAnsi" w:cstheme="minorHAnsi"/>
        </w:rPr>
        <w:tab/>
      </w:r>
      <w:r w:rsidRPr="0048476E">
        <w:rPr>
          <w:rFonts w:asciiTheme="minorHAnsi" w:hAnsiTheme="minorHAnsi" w:cstheme="minorHAnsi"/>
        </w:rPr>
        <w:tab/>
      </w:r>
      <w:r w:rsidRPr="0048476E">
        <w:rPr>
          <w:rFonts w:asciiTheme="minorHAnsi" w:hAnsiTheme="minorHAnsi" w:cstheme="minorHAnsi"/>
        </w:rPr>
        <w:tab/>
        <w:t xml:space="preserve"> </w:t>
      </w:r>
      <w:r w:rsidRPr="00EA246C">
        <w:rPr>
          <w:rFonts w:asciiTheme="minorHAnsi" w:hAnsiTheme="minorHAnsi" w:cstheme="minorHAnsi"/>
        </w:rPr>
        <w:t xml:space="preserve">- </w:t>
      </w:r>
      <w:proofErr w:type="spellStart"/>
      <w:r w:rsidRPr="00EA246C">
        <w:rPr>
          <w:rFonts w:asciiTheme="minorHAnsi" w:hAnsiTheme="minorHAnsi" w:cstheme="minorHAnsi"/>
        </w:rPr>
        <w:t>wysokość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siatki</w:t>
      </w:r>
      <w:proofErr w:type="spellEnd"/>
      <w:r w:rsidRPr="00EA246C">
        <w:rPr>
          <w:rFonts w:asciiTheme="minorHAnsi" w:hAnsiTheme="minorHAnsi" w:cstheme="minorHAnsi"/>
        </w:rPr>
        <w:t xml:space="preserve"> – 200 cm, </w:t>
      </w:r>
      <w:proofErr w:type="spellStart"/>
      <w:r w:rsidRPr="00EA246C">
        <w:rPr>
          <w:rFonts w:asciiTheme="minorHAnsi" w:hAnsiTheme="minorHAnsi" w:cstheme="minorHAnsi"/>
        </w:rPr>
        <w:t>ilość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drutów</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poziomych</w:t>
      </w:r>
      <w:proofErr w:type="spellEnd"/>
      <w:r w:rsidRPr="00EA246C">
        <w:rPr>
          <w:rFonts w:asciiTheme="minorHAnsi" w:hAnsiTheme="minorHAnsi" w:cstheme="minorHAnsi"/>
        </w:rPr>
        <w:t xml:space="preserve"> – 25, </w:t>
      </w:r>
      <w:proofErr w:type="spellStart"/>
      <w:r w:rsidRPr="00EA246C">
        <w:rPr>
          <w:rFonts w:asciiTheme="minorHAnsi" w:hAnsiTheme="minorHAnsi" w:cstheme="minorHAnsi"/>
        </w:rPr>
        <w:t>szerokość</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oczka</w:t>
      </w:r>
      <w:proofErr w:type="spellEnd"/>
      <w:r w:rsidRPr="00EA246C">
        <w:rPr>
          <w:rFonts w:asciiTheme="minorHAnsi" w:hAnsiTheme="minorHAnsi" w:cstheme="minorHAnsi"/>
        </w:rPr>
        <w:t xml:space="preserve"> – 15 cm</w:t>
      </w:r>
      <w:r w:rsidRPr="0048476E">
        <w:rPr>
          <w:rFonts w:asciiTheme="minorHAnsi" w:hAnsiTheme="minorHAnsi" w:cstheme="minorHAnsi"/>
        </w:rPr>
        <w:t>,</w:t>
      </w:r>
    </w:p>
    <w:p w14:paraId="053C1398"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48476E">
        <w:rPr>
          <w:rFonts w:asciiTheme="minorHAnsi" w:hAnsiTheme="minorHAnsi" w:cstheme="minorHAnsi"/>
        </w:rPr>
        <w:tab/>
      </w:r>
      <w:r w:rsidRPr="0048476E">
        <w:rPr>
          <w:rFonts w:asciiTheme="minorHAnsi" w:hAnsiTheme="minorHAnsi" w:cstheme="minorHAnsi"/>
        </w:rPr>
        <w:tab/>
      </w:r>
      <w:r w:rsidRPr="0048476E">
        <w:rPr>
          <w:rFonts w:asciiTheme="minorHAnsi" w:hAnsiTheme="minorHAnsi" w:cstheme="minorHAnsi"/>
        </w:rPr>
        <w:tab/>
        <w:t xml:space="preserve"> </w:t>
      </w:r>
      <w:r w:rsidRPr="00EA246C">
        <w:rPr>
          <w:rFonts w:asciiTheme="minorHAnsi" w:hAnsiTheme="minorHAnsi" w:cstheme="minorHAnsi"/>
        </w:rPr>
        <w:t xml:space="preserve">- </w:t>
      </w:r>
      <w:proofErr w:type="spellStart"/>
      <w:r w:rsidRPr="00EA246C">
        <w:rPr>
          <w:rFonts w:asciiTheme="minorHAnsi" w:hAnsiTheme="minorHAnsi" w:cstheme="minorHAnsi"/>
        </w:rPr>
        <w:t>rozstawienie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drutów</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poziomych</w:t>
      </w:r>
      <w:proofErr w:type="spellEnd"/>
      <w:r w:rsidRPr="00EA246C">
        <w:rPr>
          <w:rFonts w:asciiTheme="minorHAnsi" w:hAnsiTheme="minorHAnsi" w:cstheme="minorHAnsi"/>
        </w:rPr>
        <w:t>: 3x20 cm, 2x15 cm, 3x10 cm, 16x5 cm,</w:t>
      </w:r>
    </w:p>
    <w:p w14:paraId="6CC87087" w14:textId="77777777" w:rsidR="00CE7B87" w:rsidRPr="00EA246C" w:rsidRDefault="00CE7B87" w:rsidP="00CE7B87">
      <w:pPr>
        <w:pStyle w:val="Standard"/>
        <w:tabs>
          <w:tab w:val="clear" w:pos="1066"/>
          <w:tab w:val="left" w:pos="426"/>
          <w:tab w:val="left" w:pos="1077"/>
        </w:tabs>
        <w:ind w:left="283"/>
        <w:jc w:val="both"/>
        <w:rPr>
          <w:rFonts w:asciiTheme="minorHAnsi" w:hAnsiTheme="minorHAnsi" w:cstheme="minorHAnsi"/>
        </w:rPr>
      </w:pPr>
      <w:r w:rsidRPr="0048476E">
        <w:rPr>
          <w:rFonts w:asciiTheme="minorHAnsi" w:hAnsiTheme="minorHAnsi" w:cstheme="minorHAnsi"/>
        </w:rPr>
        <w:tab/>
      </w:r>
      <w:r w:rsidRPr="0048476E">
        <w:rPr>
          <w:rFonts w:asciiTheme="minorHAnsi" w:hAnsiTheme="minorHAnsi" w:cstheme="minorHAnsi"/>
        </w:rPr>
        <w:tab/>
      </w:r>
      <w:r w:rsidRPr="0048476E">
        <w:rPr>
          <w:rFonts w:asciiTheme="minorHAnsi" w:hAnsiTheme="minorHAnsi" w:cstheme="minorHAnsi"/>
        </w:rPr>
        <w:tab/>
        <w:t xml:space="preserve"> </w:t>
      </w:r>
      <w:r w:rsidRPr="00EA246C">
        <w:rPr>
          <w:rFonts w:asciiTheme="minorHAnsi" w:hAnsiTheme="minorHAnsi" w:cstheme="minorHAnsi"/>
        </w:rPr>
        <w:t xml:space="preserve">- </w:t>
      </w:r>
      <w:proofErr w:type="spellStart"/>
      <w:r w:rsidRPr="00EA246C">
        <w:rPr>
          <w:rFonts w:asciiTheme="minorHAnsi" w:hAnsiTheme="minorHAnsi" w:cstheme="minorHAnsi"/>
        </w:rPr>
        <w:t>wykonanie</w:t>
      </w:r>
      <w:proofErr w:type="spellEnd"/>
      <w:r w:rsidRPr="00EA246C">
        <w:rPr>
          <w:rFonts w:asciiTheme="minorHAnsi" w:hAnsiTheme="minorHAnsi" w:cstheme="minorHAnsi"/>
        </w:rPr>
        <w:t xml:space="preserve"> z </w:t>
      </w:r>
      <w:proofErr w:type="spellStart"/>
      <w:r w:rsidRPr="00EA246C">
        <w:rPr>
          <w:rFonts w:asciiTheme="minorHAnsi" w:hAnsiTheme="minorHAnsi" w:cstheme="minorHAnsi"/>
        </w:rPr>
        <w:t>drutu</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ocynk</w:t>
      </w:r>
      <w:proofErr w:type="spellEnd"/>
      <w:r w:rsidRPr="00EA246C">
        <w:rPr>
          <w:rFonts w:asciiTheme="minorHAnsi" w:hAnsiTheme="minorHAnsi" w:cstheme="minorHAnsi"/>
        </w:rPr>
        <w:t xml:space="preserve"> o </w:t>
      </w:r>
      <w:proofErr w:type="spellStart"/>
      <w:r w:rsidRPr="00EA246C">
        <w:rPr>
          <w:rFonts w:asciiTheme="minorHAnsi" w:hAnsiTheme="minorHAnsi" w:cstheme="minorHAnsi"/>
        </w:rPr>
        <w:t>grubościach</w:t>
      </w:r>
      <w:proofErr w:type="spellEnd"/>
      <w:r w:rsidRPr="00EA246C">
        <w:rPr>
          <w:rFonts w:asciiTheme="minorHAnsi" w:hAnsiTheme="minorHAnsi" w:cstheme="minorHAnsi"/>
        </w:rPr>
        <w:t xml:space="preserve"> - </w:t>
      </w:r>
      <w:proofErr w:type="spellStart"/>
      <w:r w:rsidRPr="00EA246C">
        <w:rPr>
          <w:rFonts w:asciiTheme="minorHAnsi" w:hAnsiTheme="minorHAnsi" w:cstheme="minorHAnsi"/>
        </w:rPr>
        <w:t>brzegowy</w:t>
      </w:r>
      <w:proofErr w:type="spellEnd"/>
      <w:r w:rsidRPr="00EA246C">
        <w:rPr>
          <w:rFonts w:asciiTheme="minorHAnsi" w:hAnsiTheme="minorHAnsi" w:cstheme="minorHAnsi"/>
        </w:rPr>
        <w:t xml:space="preserve"> 2,5 mm </w:t>
      </w:r>
      <w:proofErr w:type="spellStart"/>
      <w:r w:rsidRPr="00EA246C">
        <w:rPr>
          <w:rFonts w:asciiTheme="minorHAnsi" w:hAnsiTheme="minorHAnsi" w:cstheme="minorHAnsi"/>
        </w:rPr>
        <w:t>i</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środkowy</w:t>
      </w:r>
      <w:proofErr w:type="spellEnd"/>
      <w:r w:rsidRPr="00EA246C">
        <w:rPr>
          <w:rFonts w:asciiTheme="minorHAnsi" w:hAnsiTheme="minorHAnsi" w:cstheme="minorHAnsi"/>
        </w:rPr>
        <w:t xml:space="preserve"> 2,0 mm</w:t>
      </w:r>
      <w:r w:rsidRPr="0048476E">
        <w:rPr>
          <w:rFonts w:asciiTheme="minorHAnsi" w:hAnsiTheme="minorHAnsi" w:cstheme="minorHAnsi"/>
        </w:rPr>
        <w:t>,</w:t>
      </w:r>
    </w:p>
    <w:p w14:paraId="6091E1BA" w14:textId="77777777" w:rsidR="00CE7B87" w:rsidRPr="0048476E" w:rsidRDefault="00CE7B87" w:rsidP="00CE7B87">
      <w:pPr>
        <w:pStyle w:val="Standard"/>
        <w:widowControl w:val="0"/>
        <w:numPr>
          <w:ilvl w:val="0"/>
          <w:numId w:val="224"/>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426"/>
          <w:tab w:val="left" w:pos="1077"/>
        </w:tabs>
        <w:autoSpaceDN w:val="0"/>
        <w:spacing w:after="0" w:line="240" w:lineRule="auto"/>
        <w:jc w:val="both"/>
        <w:rPr>
          <w:rFonts w:asciiTheme="minorHAnsi" w:hAnsiTheme="minorHAnsi" w:cstheme="minorHAnsi"/>
        </w:rPr>
      </w:pPr>
      <w:proofErr w:type="spellStart"/>
      <w:r w:rsidRPr="0048476E">
        <w:rPr>
          <w:rFonts w:asciiTheme="minorHAnsi" w:hAnsiTheme="minorHAnsi" w:cstheme="minorHAnsi"/>
        </w:rPr>
        <w:t>S</w:t>
      </w:r>
      <w:r w:rsidRPr="00EA246C">
        <w:rPr>
          <w:rFonts w:asciiTheme="minorHAnsi" w:hAnsiTheme="minorHAnsi" w:cstheme="minorHAnsi"/>
        </w:rPr>
        <w:t>koble</w:t>
      </w:r>
      <w:proofErr w:type="spellEnd"/>
      <w:r w:rsidRPr="00EA246C">
        <w:rPr>
          <w:rFonts w:asciiTheme="minorHAnsi" w:hAnsiTheme="minorHAnsi" w:cstheme="minorHAnsi"/>
        </w:rPr>
        <w:t xml:space="preserve"> </w:t>
      </w:r>
      <w:proofErr w:type="spellStart"/>
      <w:r w:rsidRPr="00EA246C">
        <w:rPr>
          <w:rFonts w:asciiTheme="minorHAnsi" w:hAnsiTheme="minorHAnsi" w:cstheme="minorHAnsi"/>
        </w:rPr>
        <w:t>ocynkowane</w:t>
      </w:r>
      <w:proofErr w:type="spellEnd"/>
      <w:r w:rsidRPr="00EA246C">
        <w:rPr>
          <w:rFonts w:asciiTheme="minorHAnsi" w:hAnsiTheme="minorHAnsi" w:cstheme="minorHAnsi"/>
        </w:rPr>
        <w:t xml:space="preserve"> o </w:t>
      </w:r>
      <w:proofErr w:type="spellStart"/>
      <w:r w:rsidRPr="00EA246C">
        <w:rPr>
          <w:rFonts w:asciiTheme="minorHAnsi" w:hAnsiTheme="minorHAnsi" w:cstheme="minorHAnsi"/>
        </w:rPr>
        <w:t>wymiarach</w:t>
      </w:r>
      <w:proofErr w:type="spellEnd"/>
      <w:r w:rsidRPr="00EA246C">
        <w:rPr>
          <w:rFonts w:asciiTheme="minorHAnsi" w:hAnsiTheme="minorHAnsi" w:cstheme="minorHAnsi"/>
        </w:rPr>
        <w:t xml:space="preserve"> 35x35 mm.</w:t>
      </w:r>
    </w:p>
    <w:p w14:paraId="578D91FB" w14:textId="77777777" w:rsidR="00CE7B87" w:rsidRPr="0048476E" w:rsidRDefault="00CE7B87" w:rsidP="00CE7B87">
      <w:pPr>
        <w:pStyle w:val="Akapitzlist"/>
        <w:numPr>
          <w:ilvl w:val="0"/>
          <w:numId w:val="224"/>
        </w:numPr>
        <w:spacing w:after="0" w:line="240" w:lineRule="auto"/>
        <w:contextualSpacing w:val="0"/>
        <w:rPr>
          <w:rFonts w:eastAsia="Arial" w:cstheme="minorHAnsi"/>
          <w:kern w:val="3"/>
          <w:lang w:eastAsia="ar-SA"/>
        </w:rPr>
      </w:pPr>
      <w:r w:rsidRPr="0048476E">
        <w:rPr>
          <w:rFonts w:eastAsia="Arial" w:cstheme="minorHAnsi"/>
          <w:kern w:val="3"/>
          <w:lang w:eastAsia="ar-SA"/>
        </w:rPr>
        <w:t>Słupki powinny spełniać następujące parametry:</w:t>
      </w:r>
    </w:p>
    <w:p w14:paraId="6D263C39"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t>
      </w:r>
      <w:proofErr w:type="spellStart"/>
      <w:r w:rsidRPr="0048476E">
        <w:rPr>
          <w:rFonts w:asciiTheme="minorHAnsi" w:hAnsiTheme="minorHAnsi" w:cstheme="minorHAnsi"/>
        </w:rPr>
        <w:t>słupki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drewniane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okorowane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długości</w:t>
      </w:r>
      <w:proofErr w:type="spellEnd"/>
      <w:r w:rsidRPr="0048476E">
        <w:rPr>
          <w:rFonts w:asciiTheme="minorHAnsi" w:hAnsiTheme="minorHAnsi" w:cstheme="minorHAnsi"/>
        </w:rPr>
        <w:t xml:space="preserve"> minimum 80 cm </w:t>
      </w:r>
      <w:proofErr w:type="spellStart"/>
      <w:r w:rsidRPr="0048476E">
        <w:rPr>
          <w:rFonts w:asciiTheme="minorHAnsi" w:hAnsiTheme="minorHAnsi" w:cstheme="minorHAnsi"/>
        </w:rPr>
        <w:t>gatunków</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sosna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dąb</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robinia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akacjowa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dąb</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czerwony</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lub</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inne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gatunki</w:t>
      </w:r>
      <w:proofErr w:type="spellEnd"/>
      <w:r w:rsidRPr="0048476E">
        <w:rPr>
          <w:rFonts w:asciiTheme="minorHAnsi" w:hAnsiTheme="minorHAnsi" w:cstheme="minorHAnsi"/>
        </w:rPr>
        <w:t xml:space="preserve"> w </w:t>
      </w:r>
      <w:proofErr w:type="spellStart"/>
      <w:r w:rsidRPr="0048476E">
        <w:rPr>
          <w:rFonts w:asciiTheme="minorHAnsi" w:hAnsiTheme="minorHAnsi" w:cstheme="minorHAnsi"/>
        </w:rPr>
        <w:t>porozumieniu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w:t>
      </w:r>
      <w:proofErr w:type="spellEnd"/>
      <w:r w:rsidRPr="0048476E">
        <w:rPr>
          <w:rFonts w:asciiTheme="minorHAnsi" w:hAnsiTheme="minorHAnsi" w:cstheme="minorHAnsi"/>
        </w:rPr>
        <w:t xml:space="preserve"> po </w:t>
      </w:r>
      <w:proofErr w:type="spellStart"/>
      <w:r w:rsidRPr="0048476E">
        <w:rPr>
          <w:rFonts w:asciiTheme="minorHAnsi" w:hAnsiTheme="minorHAnsi" w:cstheme="minorHAnsi"/>
        </w:rPr>
        <w:t>indywidualnych</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uzgodnieniach</w:t>
      </w:r>
      <w:proofErr w:type="spellEnd"/>
      <w:r w:rsidRPr="0048476E">
        <w:rPr>
          <w:rFonts w:asciiTheme="minorHAnsi" w:hAnsiTheme="minorHAnsi" w:cstheme="minorHAnsi"/>
        </w:rPr>
        <w:t xml:space="preserve"> z </w:t>
      </w:r>
      <w:proofErr w:type="spellStart"/>
      <w:r w:rsidRPr="0048476E">
        <w:rPr>
          <w:rFonts w:asciiTheme="minorHAnsi" w:hAnsiTheme="minorHAnsi" w:cstheme="minorHAnsi"/>
        </w:rPr>
        <w:t>Zamawiającym</w:t>
      </w:r>
      <w:proofErr w:type="spellEnd"/>
      <w:r w:rsidRPr="0048476E">
        <w:rPr>
          <w:rFonts w:asciiTheme="minorHAnsi" w:hAnsiTheme="minorHAnsi" w:cstheme="minorHAnsi"/>
        </w:rPr>
        <w:t xml:space="preserve">, </w:t>
      </w:r>
    </w:p>
    <w:p w14:paraId="6EE14214"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t>
      </w:r>
      <w:proofErr w:type="spellStart"/>
      <w:r w:rsidRPr="0048476E">
        <w:rPr>
          <w:rFonts w:asciiTheme="minorHAnsi" w:hAnsiTheme="minorHAnsi" w:cstheme="minorHAnsi"/>
        </w:rPr>
        <w:t>dopuszcza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się</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nieokorowane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wysokości</w:t>
      </w:r>
      <w:proofErr w:type="spellEnd"/>
      <w:r w:rsidRPr="0048476E">
        <w:rPr>
          <w:rFonts w:asciiTheme="minorHAnsi" w:hAnsiTheme="minorHAnsi" w:cstheme="minorHAnsi"/>
        </w:rPr>
        <w:t xml:space="preserve"> 10cm </w:t>
      </w:r>
      <w:proofErr w:type="spellStart"/>
      <w:r w:rsidRPr="0048476E">
        <w:rPr>
          <w:rFonts w:asciiTheme="minorHAnsi" w:hAnsiTheme="minorHAnsi" w:cstheme="minorHAnsi"/>
        </w:rPr>
        <w:t>od</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gruntu</w:t>
      </w:r>
      <w:proofErr w:type="spellEnd"/>
      <w:r w:rsidRPr="0048476E">
        <w:rPr>
          <w:rFonts w:asciiTheme="minorHAnsi" w:hAnsiTheme="minorHAnsi" w:cstheme="minorHAnsi"/>
        </w:rPr>
        <w:t xml:space="preserve">, </w:t>
      </w:r>
    </w:p>
    <w:p w14:paraId="52B0DE58" w14:textId="77777777" w:rsidR="00CE7B87" w:rsidRPr="0048476E" w:rsidRDefault="00CE7B87" w:rsidP="00CE7B87">
      <w:pPr>
        <w:widowControl w:val="0"/>
        <w:tabs>
          <w:tab w:val="left" w:pos="426"/>
          <w:tab w:val="left" w:pos="1077"/>
        </w:tabs>
        <w:suppressAutoHyphens/>
        <w:autoSpaceDN w:val="0"/>
        <w:ind w:left="720"/>
        <w:jc w:val="both"/>
        <w:textAlignment w:val="baseline"/>
        <w:rPr>
          <w:rFonts w:cstheme="minorHAnsi"/>
        </w:rPr>
      </w:pPr>
      <w:r w:rsidRPr="0048476E">
        <w:rPr>
          <w:rFonts w:eastAsia="Arial" w:cstheme="minorHAnsi"/>
          <w:lang w:eastAsia="ar-SA"/>
        </w:rPr>
        <w:tab/>
      </w:r>
      <w:r w:rsidRPr="0048476E">
        <w:rPr>
          <w:rFonts w:eastAsia="Arial" w:cstheme="minorHAnsi"/>
          <w:lang w:eastAsia="ar-SA"/>
        </w:rPr>
        <w:tab/>
        <w:t xml:space="preserve"> - słupki muszą posiadać zdarty pas korowiny od strony wbijanych gwoździ,</w:t>
      </w:r>
    </w:p>
    <w:p w14:paraId="664EB128"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bez </w:t>
      </w:r>
      <w:proofErr w:type="spellStart"/>
      <w:r w:rsidRPr="0048476E">
        <w:rPr>
          <w:rFonts w:asciiTheme="minorHAnsi" w:hAnsiTheme="minorHAnsi" w:cstheme="minorHAnsi"/>
        </w:rPr>
        <w:t>zgnilizny</w:t>
      </w:r>
      <w:proofErr w:type="spellEnd"/>
      <w:r w:rsidRPr="0048476E">
        <w:rPr>
          <w:rFonts w:asciiTheme="minorHAnsi" w:hAnsiTheme="minorHAnsi" w:cstheme="minorHAnsi"/>
        </w:rPr>
        <w:t>,</w:t>
      </w:r>
    </w:p>
    <w:p w14:paraId="73EF278A"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o </w:t>
      </w:r>
      <w:proofErr w:type="spellStart"/>
      <w:r w:rsidRPr="0048476E">
        <w:rPr>
          <w:rFonts w:asciiTheme="minorHAnsi" w:hAnsiTheme="minorHAnsi" w:cstheme="minorHAnsi"/>
        </w:rPr>
        <w:t>średnicy</w:t>
      </w:r>
      <w:proofErr w:type="spellEnd"/>
      <w:r w:rsidRPr="0048476E">
        <w:rPr>
          <w:rFonts w:asciiTheme="minorHAnsi" w:hAnsiTheme="minorHAnsi" w:cstheme="minorHAnsi"/>
        </w:rPr>
        <w:t xml:space="preserve"> minimum 12 cm w </w:t>
      </w:r>
      <w:proofErr w:type="spellStart"/>
      <w:r w:rsidRPr="0048476E">
        <w:rPr>
          <w:rFonts w:asciiTheme="minorHAnsi" w:hAnsiTheme="minorHAnsi" w:cstheme="minorHAnsi"/>
        </w:rPr>
        <w:t>cieńszym</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końcu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dla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słupków</w:t>
      </w:r>
      <w:proofErr w:type="spellEnd"/>
      <w:r w:rsidRPr="0048476E">
        <w:rPr>
          <w:rFonts w:asciiTheme="minorHAnsi" w:hAnsiTheme="minorHAnsi" w:cstheme="minorHAnsi"/>
        </w:rPr>
        <w:t xml:space="preserve"> z </w:t>
      </w:r>
      <w:proofErr w:type="spellStart"/>
      <w:r w:rsidRPr="0048476E">
        <w:rPr>
          <w:rFonts w:asciiTheme="minorHAnsi" w:hAnsiTheme="minorHAnsi" w:cstheme="minorHAnsi"/>
        </w:rPr>
        <w:t>drewna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dębowego</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robinii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akacjowej</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lub</w:t>
      </w:r>
      <w:proofErr w:type="spellEnd"/>
      <w:r w:rsidRPr="0048476E">
        <w:rPr>
          <w:rFonts w:asciiTheme="minorHAnsi" w:hAnsiTheme="minorHAnsi" w:cstheme="minorHAnsi"/>
        </w:rPr>
        <w:t xml:space="preserve"> minimum 14 cm w </w:t>
      </w:r>
      <w:proofErr w:type="spellStart"/>
      <w:r w:rsidRPr="0048476E">
        <w:rPr>
          <w:rFonts w:asciiTheme="minorHAnsi" w:hAnsiTheme="minorHAnsi" w:cstheme="minorHAnsi"/>
        </w:rPr>
        <w:t>cieńszym</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końcu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dla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słupków</w:t>
      </w:r>
      <w:proofErr w:type="spellEnd"/>
      <w:r w:rsidRPr="0048476E">
        <w:rPr>
          <w:rFonts w:asciiTheme="minorHAnsi" w:hAnsiTheme="minorHAnsi" w:cstheme="minorHAnsi"/>
        </w:rPr>
        <w:t xml:space="preserve"> z </w:t>
      </w:r>
      <w:proofErr w:type="spellStart"/>
      <w:r w:rsidRPr="0048476E">
        <w:rPr>
          <w:rFonts w:asciiTheme="minorHAnsi" w:hAnsiTheme="minorHAnsi" w:cstheme="minorHAnsi"/>
        </w:rPr>
        <w:t>drewna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innych</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gatunków</w:t>
      </w:r>
      <w:proofErr w:type="spellEnd"/>
      <w:r w:rsidRPr="0048476E">
        <w:rPr>
          <w:rFonts w:asciiTheme="minorHAnsi" w:hAnsiTheme="minorHAnsi" w:cstheme="minorHAnsi"/>
        </w:rPr>
        <w:t>,</w:t>
      </w:r>
    </w:p>
    <w:p w14:paraId="38CCDB6F"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lastRenderedPageBreak/>
        <w:t xml:space="preserve"> - </w:t>
      </w:r>
      <w:proofErr w:type="spellStart"/>
      <w:r w:rsidRPr="0048476E">
        <w:rPr>
          <w:rFonts w:asciiTheme="minorHAnsi" w:hAnsiTheme="minorHAnsi" w:cstheme="minorHAnsi"/>
        </w:rPr>
        <w:t>długość</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słupków</w:t>
      </w:r>
      <w:proofErr w:type="spellEnd"/>
      <w:r w:rsidRPr="0048476E">
        <w:rPr>
          <w:rFonts w:asciiTheme="minorHAnsi" w:hAnsiTheme="minorHAnsi" w:cstheme="minorHAnsi"/>
        </w:rPr>
        <w:t xml:space="preserve"> – min 2,70 m</w:t>
      </w:r>
    </w:p>
    <w:p w14:paraId="260B065F"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t>
      </w:r>
      <w:proofErr w:type="spellStart"/>
      <w:r w:rsidRPr="0048476E">
        <w:rPr>
          <w:rFonts w:asciiTheme="minorHAnsi" w:hAnsiTheme="minorHAnsi" w:cstheme="minorHAnsi"/>
        </w:rPr>
        <w:t>zabezpieczona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okorowana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część</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podziemna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poprzez</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opalenie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lub</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impregnat</w:t>
      </w:r>
      <w:proofErr w:type="spellEnd"/>
      <w:r w:rsidRPr="0048476E">
        <w:rPr>
          <w:rFonts w:asciiTheme="minorHAnsi" w:hAnsiTheme="minorHAnsi" w:cstheme="minorHAnsi"/>
        </w:rPr>
        <w:t xml:space="preserve"> </w:t>
      </w:r>
    </w:p>
    <w:p w14:paraId="10002436"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proofErr w:type="spellStart"/>
      <w:r w:rsidRPr="0048476E">
        <w:rPr>
          <w:rFonts w:asciiTheme="minorHAnsi" w:hAnsiTheme="minorHAnsi" w:cstheme="minorHAnsi"/>
        </w:rPr>
        <w:t>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bazie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smoły</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tak</w:t>
      </w:r>
      <w:proofErr w:type="spellEnd"/>
      <w:r w:rsidRPr="0048476E">
        <w:rPr>
          <w:rFonts w:asciiTheme="minorHAnsi" w:hAnsiTheme="minorHAnsi" w:cstheme="minorHAnsi"/>
        </w:rPr>
        <w:t xml:space="preserve">, aby </w:t>
      </w:r>
      <w:proofErr w:type="spellStart"/>
      <w:r w:rsidRPr="0048476E">
        <w:rPr>
          <w:rFonts w:asciiTheme="minorHAnsi" w:hAnsiTheme="minorHAnsi" w:cstheme="minorHAnsi"/>
        </w:rPr>
        <w:t>część</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zabezpieczona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wystawała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ponad</w:t>
      </w:r>
      <w:proofErr w:type="spellEnd"/>
      <w:r w:rsidRPr="0048476E">
        <w:rPr>
          <w:rFonts w:asciiTheme="minorHAnsi" w:hAnsiTheme="minorHAnsi" w:cstheme="minorHAnsi"/>
        </w:rPr>
        <w:t xml:space="preserve"> grunt min. 10 cm,</w:t>
      </w:r>
    </w:p>
    <w:p w14:paraId="7079D9D8"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t>
      </w:r>
      <w:proofErr w:type="spellStart"/>
      <w:r w:rsidRPr="0048476E">
        <w:rPr>
          <w:rFonts w:asciiTheme="minorHAnsi" w:hAnsiTheme="minorHAnsi" w:cstheme="minorHAnsi"/>
        </w:rPr>
        <w:t>nie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dopuszcza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się</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słupków</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wykonanych</w:t>
      </w:r>
      <w:proofErr w:type="spellEnd"/>
      <w:r w:rsidRPr="0048476E">
        <w:rPr>
          <w:rFonts w:asciiTheme="minorHAnsi" w:hAnsiTheme="minorHAnsi" w:cstheme="minorHAnsi"/>
        </w:rPr>
        <w:t xml:space="preserve"> z </w:t>
      </w:r>
      <w:proofErr w:type="spellStart"/>
      <w:r w:rsidRPr="0048476E">
        <w:rPr>
          <w:rFonts w:asciiTheme="minorHAnsi" w:hAnsiTheme="minorHAnsi" w:cstheme="minorHAnsi"/>
        </w:rPr>
        <w:t>gatunków</w:t>
      </w:r>
      <w:proofErr w:type="spellEnd"/>
      <w:r w:rsidRPr="0048476E">
        <w:rPr>
          <w:rFonts w:asciiTheme="minorHAnsi" w:hAnsiTheme="minorHAnsi" w:cstheme="minorHAnsi"/>
        </w:rPr>
        <w:t xml:space="preserve"> o </w:t>
      </w:r>
      <w:proofErr w:type="spellStart"/>
      <w:r w:rsidRPr="0048476E">
        <w:rPr>
          <w:rFonts w:asciiTheme="minorHAnsi" w:hAnsiTheme="minorHAnsi" w:cstheme="minorHAnsi"/>
        </w:rPr>
        <w:t>miękkim</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drewnie</w:t>
      </w:r>
      <w:proofErr w:type="spellEnd"/>
      <w:r w:rsidRPr="0048476E">
        <w:rPr>
          <w:rFonts w:asciiTheme="minorHAnsi" w:hAnsiTheme="minorHAnsi" w:cstheme="minorHAnsi"/>
        </w:rPr>
        <w:t xml:space="preserve"> (np. lipa, </w:t>
      </w:r>
      <w:proofErr w:type="spellStart"/>
      <w:r w:rsidRPr="0048476E">
        <w:rPr>
          <w:rFonts w:asciiTheme="minorHAnsi" w:hAnsiTheme="minorHAnsi" w:cstheme="minorHAnsi"/>
        </w:rPr>
        <w:t>topola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wierzba</w:t>
      </w:r>
      <w:proofErr w:type="spellEnd"/>
      <w:r w:rsidRPr="0048476E">
        <w:rPr>
          <w:rFonts w:asciiTheme="minorHAnsi" w:hAnsiTheme="minorHAnsi" w:cstheme="minorHAnsi"/>
        </w:rPr>
        <w:t>).</w:t>
      </w:r>
    </w:p>
    <w:p w14:paraId="0DA73672" w14:textId="77777777" w:rsidR="00CE7B87" w:rsidRPr="0048476E" w:rsidRDefault="00CE7B87" w:rsidP="00CE7B87">
      <w:pPr>
        <w:pStyle w:val="Standard"/>
        <w:widowControl w:val="0"/>
        <w:numPr>
          <w:ilvl w:val="0"/>
          <w:numId w:val="224"/>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426"/>
          <w:tab w:val="left" w:pos="1077"/>
        </w:tabs>
        <w:autoSpaceDN w:val="0"/>
        <w:spacing w:after="0" w:line="240" w:lineRule="auto"/>
        <w:jc w:val="both"/>
        <w:rPr>
          <w:rFonts w:asciiTheme="minorHAnsi" w:hAnsiTheme="minorHAnsi" w:cstheme="minorHAnsi"/>
        </w:rPr>
      </w:pPr>
      <w:proofErr w:type="spellStart"/>
      <w:r w:rsidRPr="0048476E">
        <w:rPr>
          <w:rFonts w:asciiTheme="minorHAnsi" w:hAnsiTheme="minorHAnsi" w:cstheme="minorHAnsi"/>
        </w:rPr>
        <w:t>Dodatkowe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wymagania</w:t>
      </w:r>
      <w:proofErr w:type="spellEnd"/>
      <w:r w:rsidRPr="0048476E">
        <w:rPr>
          <w:rFonts w:asciiTheme="minorHAnsi" w:hAnsiTheme="minorHAnsi" w:cstheme="minorHAnsi"/>
        </w:rPr>
        <w:t>:</w:t>
      </w:r>
    </w:p>
    <w:p w14:paraId="62E07A5F" w14:textId="77777777" w:rsidR="00CE7B87" w:rsidRPr="0048476E"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t>
      </w:r>
      <w:proofErr w:type="spellStart"/>
      <w:r w:rsidRPr="0048476E">
        <w:rPr>
          <w:rFonts w:asciiTheme="minorHAnsi" w:hAnsiTheme="minorHAnsi" w:cstheme="minorHAnsi"/>
        </w:rPr>
        <w:t>wszystkie</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materiały</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użyte</w:t>
      </w:r>
      <w:proofErr w:type="spellEnd"/>
      <w:r w:rsidRPr="0048476E">
        <w:rPr>
          <w:rFonts w:asciiTheme="minorHAnsi" w:hAnsiTheme="minorHAnsi" w:cstheme="minorHAnsi"/>
        </w:rPr>
        <w:t xml:space="preserve"> do </w:t>
      </w:r>
      <w:proofErr w:type="spellStart"/>
      <w:r w:rsidRPr="0048476E">
        <w:rPr>
          <w:rFonts w:asciiTheme="minorHAnsi" w:hAnsiTheme="minorHAnsi" w:cstheme="minorHAnsi"/>
        </w:rPr>
        <w:t>remontu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konserwacji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grodzenia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zapewnia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Wykonawca</w:t>
      </w:r>
      <w:proofErr w:type="spellEnd"/>
      <w:r w:rsidRPr="0048476E">
        <w:rPr>
          <w:rFonts w:asciiTheme="minorHAnsi" w:hAnsiTheme="minorHAnsi" w:cstheme="minorHAnsi"/>
        </w:rPr>
        <w:t>,</w:t>
      </w:r>
    </w:p>
    <w:p w14:paraId="58C368E0" w14:textId="77777777" w:rsidR="00CE7B87" w:rsidRPr="00EA246C" w:rsidRDefault="00CE7B87" w:rsidP="00CE7B87">
      <w:pPr>
        <w:pStyle w:val="Standard"/>
        <w:tabs>
          <w:tab w:val="clear" w:pos="1066"/>
          <w:tab w:val="left" w:pos="426"/>
          <w:tab w:val="left" w:pos="1077"/>
        </w:tabs>
        <w:ind w:left="1433"/>
        <w:jc w:val="both"/>
        <w:rPr>
          <w:rFonts w:asciiTheme="minorHAnsi" w:hAnsiTheme="minorHAnsi" w:cstheme="minorHAnsi"/>
        </w:rPr>
      </w:pPr>
      <w:r w:rsidRPr="0048476E">
        <w:rPr>
          <w:rFonts w:asciiTheme="minorHAnsi" w:hAnsiTheme="minorHAnsi" w:cstheme="minorHAnsi"/>
        </w:rPr>
        <w:t xml:space="preserve"> - w </w:t>
      </w:r>
      <w:proofErr w:type="spellStart"/>
      <w:r w:rsidRPr="0048476E">
        <w:rPr>
          <w:rFonts w:asciiTheme="minorHAnsi" w:hAnsiTheme="minorHAnsi" w:cstheme="minorHAnsi"/>
        </w:rPr>
        <w:t>cenę</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remontu</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konserwacji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grodzenia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Wykonawca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wlicza</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koszt</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pracy</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i</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koszt</w:t>
      </w:r>
      <w:proofErr w:type="spellEnd"/>
      <w:r w:rsidRPr="0048476E">
        <w:rPr>
          <w:rFonts w:asciiTheme="minorHAnsi" w:hAnsiTheme="minorHAnsi" w:cstheme="minorHAnsi"/>
        </w:rPr>
        <w:t xml:space="preserve"> </w:t>
      </w:r>
      <w:proofErr w:type="spellStart"/>
      <w:r w:rsidRPr="0048476E">
        <w:rPr>
          <w:rFonts w:asciiTheme="minorHAnsi" w:hAnsiTheme="minorHAnsi" w:cstheme="minorHAnsi"/>
        </w:rPr>
        <w:t>materiałów</w:t>
      </w:r>
      <w:proofErr w:type="spellEnd"/>
      <w:r w:rsidRPr="0048476E">
        <w:rPr>
          <w:rFonts w:asciiTheme="minorHAnsi" w:hAnsiTheme="minorHAnsi" w:cstheme="minorHAnsi"/>
        </w:rPr>
        <w:t>.</w:t>
      </w:r>
    </w:p>
    <w:p w14:paraId="5B9B3576" w14:textId="77777777" w:rsidR="00CE7B87" w:rsidRPr="0048476E" w:rsidRDefault="00CE7B87" w:rsidP="00CE7B87">
      <w:pPr>
        <w:pStyle w:val="Akapitzlist"/>
        <w:widowControl w:val="0"/>
        <w:numPr>
          <w:ilvl w:val="0"/>
          <w:numId w:val="231"/>
        </w:numPr>
        <w:tabs>
          <w:tab w:val="left" w:pos="426"/>
          <w:tab w:val="left" w:pos="1077"/>
        </w:tabs>
        <w:suppressAutoHyphens/>
        <w:autoSpaceDN w:val="0"/>
        <w:spacing w:after="0" w:line="240" w:lineRule="auto"/>
        <w:contextualSpacing w:val="0"/>
        <w:jc w:val="both"/>
        <w:textAlignment w:val="baseline"/>
        <w:rPr>
          <w:rFonts w:eastAsia="Arial" w:cstheme="minorHAnsi"/>
          <w:b/>
          <w:bCs/>
          <w:lang w:eastAsia="ar-SA"/>
        </w:rPr>
      </w:pPr>
      <w:r w:rsidRPr="00EA246C">
        <w:rPr>
          <w:rFonts w:eastAsia="Arial" w:cstheme="minorHAnsi"/>
          <w:b/>
          <w:bCs/>
          <w:lang w:eastAsia="ar-SA"/>
        </w:rPr>
        <w:t xml:space="preserve">Montaż żerdzi w dolnej części ogrodzenia z materiałem Wykonawcy (czynność z kodem </w:t>
      </w:r>
      <w:r w:rsidRPr="00EA246C">
        <w:rPr>
          <w:rFonts w:eastAsia="Arial" w:cstheme="minorHAnsi"/>
          <w:b/>
          <w:bCs/>
          <w:lang w:eastAsia="ar-SA"/>
        </w:rPr>
        <w:br/>
        <w:t>O-GRODZ3) lub z materiałem Zamawiającego (czynność z kodem O-GRODZ4):</w:t>
      </w:r>
    </w:p>
    <w:p w14:paraId="6C5ED2C5" w14:textId="77777777" w:rsidR="00CE7B87" w:rsidRPr="00EA246C" w:rsidRDefault="00CE7B87" w:rsidP="00CE7B87">
      <w:pPr>
        <w:pStyle w:val="Akapitzlist"/>
        <w:widowControl w:val="0"/>
        <w:tabs>
          <w:tab w:val="left" w:pos="709"/>
          <w:tab w:val="left" w:pos="1077"/>
        </w:tabs>
        <w:suppressAutoHyphens/>
        <w:autoSpaceDN w:val="0"/>
        <w:ind w:left="426"/>
        <w:jc w:val="both"/>
        <w:textAlignment w:val="baseline"/>
        <w:rPr>
          <w:rFonts w:eastAsia="Arial" w:cstheme="minorHAnsi"/>
          <w:lang w:eastAsia="ar-SA"/>
        </w:rPr>
      </w:pPr>
      <w:r w:rsidRPr="0048476E">
        <w:rPr>
          <w:rFonts w:eastAsia="Arial" w:cstheme="minorHAnsi"/>
          <w:b/>
          <w:bCs/>
          <w:lang w:eastAsia="ar-SA"/>
        </w:rPr>
        <w:t>•</w:t>
      </w:r>
      <w:r w:rsidRPr="0048476E">
        <w:rPr>
          <w:rFonts w:eastAsia="Arial" w:cstheme="minorHAnsi"/>
          <w:b/>
          <w:bCs/>
          <w:lang w:eastAsia="ar-SA"/>
        </w:rPr>
        <w:tab/>
      </w:r>
      <w:r w:rsidRPr="00EA246C">
        <w:rPr>
          <w:rFonts w:eastAsia="Arial" w:cstheme="minorHAnsi"/>
          <w:lang w:eastAsia="ar-SA"/>
        </w:rPr>
        <w:t>dostarczenie materiałów na miejsce wykonania ogrodzenia,</w:t>
      </w:r>
    </w:p>
    <w:p w14:paraId="0CC8C6C8" w14:textId="77777777" w:rsidR="00CE7B87" w:rsidRPr="00EA246C" w:rsidRDefault="00CE7B87" w:rsidP="00CE7B87">
      <w:pPr>
        <w:pStyle w:val="Akapitzlist"/>
        <w:widowControl w:val="0"/>
        <w:tabs>
          <w:tab w:val="left" w:pos="709"/>
          <w:tab w:val="left" w:pos="1077"/>
        </w:tabs>
        <w:suppressAutoHyphens/>
        <w:autoSpaceDN w:val="0"/>
        <w:ind w:left="709" w:hanging="284"/>
        <w:jc w:val="both"/>
        <w:textAlignment w:val="baseline"/>
        <w:rPr>
          <w:rFonts w:eastAsia="Arial" w:cstheme="minorHAnsi"/>
          <w:lang w:eastAsia="ar-SA"/>
        </w:rPr>
      </w:pPr>
      <w:r w:rsidRPr="00EA246C">
        <w:rPr>
          <w:rFonts w:eastAsia="Arial" w:cstheme="minorHAnsi"/>
          <w:lang w:eastAsia="ar-SA"/>
        </w:rPr>
        <w:t>•</w:t>
      </w:r>
      <w:r w:rsidRPr="00EA246C">
        <w:rPr>
          <w:rFonts w:eastAsia="Arial" w:cstheme="minorHAnsi"/>
          <w:lang w:eastAsia="ar-SA"/>
        </w:rPr>
        <w:tab/>
        <w:t xml:space="preserve">przygotowanie powierzchni do </w:t>
      </w:r>
      <w:r>
        <w:rPr>
          <w:rFonts w:eastAsia="Arial" w:cstheme="minorHAnsi"/>
          <w:lang w:eastAsia="ar-SA"/>
        </w:rPr>
        <w:t>wykonania czynności</w:t>
      </w:r>
      <w:r w:rsidRPr="00EA246C">
        <w:rPr>
          <w:rFonts w:eastAsia="Arial" w:cstheme="minorHAnsi"/>
          <w:lang w:eastAsia="ar-SA"/>
        </w:rPr>
        <w:t xml:space="preserve"> poprzez usunięcie przeszkód uniemożliwiających prawidłowe wykonanie napraw np.: krzewów, krzewinek, roślinności zielnej, powalonych drzew itp.,</w:t>
      </w:r>
    </w:p>
    <w:p w14:paraId="0D7E99D6" w14:textId="77777777" w:rsidR="00CE7B87" w:rsidRPr="00EA246C" w:rsidRDefault="00CE7B87" w:rsidP="00CE7B87">
      <w:pPr>
        <w:pStyle w:val="Akapitzlist"/>
        <w:numPr>
          <w:ilvl w:val="0"/>
          <w:numId w:val="219"/>
        </w:numPr>
        <w:spacing w:after="0" w:line="240" w:lineRule="auto"/>
        <w:jc w:val="both"/>
        <w:rPr>
          <w:rFonts w:cstheme="minorHAnsi"/>
          <w:b/>
        </w:rPr>
      </w:pPr>
      <w:r w:rsidRPr="0048476E">
        <w:rPr>
          <w:rFonts w:cstheme="minorHAnsi"/>
          <w:bCs/>
        </w:rPr>
        <w:t>p</w:t>
      </w:r>
      <w:r w:rsidRPr="00EA246C">
        <w:rPr>
          <w:rFonts w:cstheme="minorHAnsi"/>
          <w:bCs/>
        </w:rPr>
        <w:t xml:space="preserve">oziomy montaż jednej żerdzi w dolnej części istniejących ogrodzeń z siatki leśnej </w:t>
      </w:r>
      <w:r w:rsidRPr="0048476E">
        <w:rPr>
          <w:rFonts w:cstheme="minorHAnsi"/>
          <w:bCs/>
        </w:rPr>
        <w:br/>
      </w:r>
      <w:r w:rsidRPr="00EA246C">
        <w:rPr>
          <w:rFonts w:cstheme="minorHAnsi"/>
          <w:bCs/>
        </w:rPr>
        <w:t>(aby bezpośrednio przylegała do gruntu)</w:t>
      </w:r>
      <w:r w:rsidRPr="0048476E">
        <w:rPr>
          <w:rFonts w:cstheme="minorHAnsi"/>
          <w:bCs/>
        </w:rPr>
        <w:t>;</w:t>
      </w:r>
    </w:p>
    <w:p w14:paraId="4CE05C8A" w14:textId="77777777" w:rsidR="00CE7B87" w:rsidRPr="00EA246C" w:rsidRDefault="00CE7B87" w:rsidP="00CE7B87">
      <w:pPr>
        <w:pStyle w:val="Akapitzlist"/>
        <w:numPr>
          <w:ilvl w:val="0"/>
          <w:numId w:val="219"/>
        </w:numPr>
        <w:spacing w:after="0" w:line="240" w:lineRule="auto"/>
        <w:jc w:val="both"/>
        <w:rPr>
          <w:rFonts w:cstheme="minorHAnsi"/>
          <w:b/>
        </w:rPr>
      </w:pPr>
      <w:r w:rsidRPr="0048476E">
        <w:rPr>
          <w:rFonts w:cstheme="minorHAnsi"/>
          <w:bCs/>
        </w:rPr>
        <w:t>ż</w:t>
      </w:r>
      <w:r w:rsidRPr="00EA246C">
        <w:rPr>
          <w:rFonts w:cstheme="minorHAnsi"/>
          <w:bCs/>
        </w:rPr>
        <w:t xml:space="preserve">erdź ma być przytwierdzona do słupków ogrodzeniowych od strony zamontowanej siatki, </w:t>
      </w:r>
      <w:r w:rsidRPr="0048476E">
        <w:rPr>
          <w:rFonts w:cstheme="minorHAnsi"/>
          <w:bCs/>
        </w:rPr>
        <w:br/>
      </w:r>
      <w:r w:rsidRPr="00EA246C">
        <w:rPr>
          <w:rFonts w:cstheme="minorHAnsi"/>
          <w:bCs/>
        </w:rPr>
        <w:t>za pomocą gwoździ. Długość żerdzi powinna być dostosowana do konkretnych rozstawów słupów ogrodzeniowych</w:t>
      </w:r>
      <w:r w:rsidRPr="0048476E">
        <w:rPr>
          <w:rFonts w:cstheme="minorHAnsi"/>
          <w:bCs/>
        </w:rPr>
        <w:t xml:space="preserve"> (od 4 do 6 metrów)</w:t>
      </w:r>
      <w:r w:rsidRPr="00EA246C">
        <w:rPr>
          <w:rFonts w:cstheme="minorHAnsi"/>
          <w:bCs/>
        </w:rPr>
        <w:t>. Wysokość montażu nie może umożliwiać przedostawania się dzikich zwierząt pod siatką</w:t>
      </w:r>
      <w:r w:rsidRPr="0048476E">
        <w:rPr>
          <w:rFonts w:cstheme="minorHAnsi"/>
          <w:bCs/>
        </w:rPr>
        <w:t>;</w:t>
      </w:r>
    </w:p>
    <w:p w14:paraId="564B0401" w14:textId="77777777" w:rsidR="00CE7B87" w:rsidRPr="00EA246C" w:rsidRDefault="00CE7B87" w:rsidP="00CE7B87">
      <w:pPr>
        <w:pStyle w:val="Akapitzlist"/>
        <w:numPr>
          <w:ilvl w:val="0"/>
          <w:numId w:val="219"/>
        </w:numPr>
        <w:spacing w:after="0" w:line="240" w:lineRule="auto"/>
        <w:jc w:val="both"/>
        <w:rPr>
          <w:rFonts w:cstheme="minorHAnsi"/>
          <w:b/>
        </w:rPr>
      </w:pPr>
      <w:r w:rsidRPr="0048476E">
        <w:rPr>
          <w:rFonts w:cstheme="minorHAnsi"/>
          <w:bCs/>
        </w:rPr>
        <w:t>przy nierównym podłożu uniemożliwiającym szczelne zamknięcie ogrodzenia Wykonawca zabezpieczy miejsca, w których żerdzie nie stykają się z podłożem w taki sposób, aby zwierzyna płowa nie mogła się przedostać wewnątrz ogrodzenia,</w:t>
      </w:r>
    </w:p>
    <w:p w14:paraId="16E58D75" w14:textId="77777777" w:rsidR="00CE7B87" w:rsidRPr="00EA246C" w:rsidRDefault="00CE7B87" w:rsidP="00CE7B87">
      <w:pPr>
        <w:pStyle w:val="Akapitzlist"/>
        <w:numPr>
          <w:ilvl w:val="0"/>
          <w:numId w:val="219"/>
        </w:numPr>
        <w:spacing w:after="0" w:line="240" w:lineRule="auto"/>
        <w:jc w:val="both"/>
        <w:rPr>
          <w:rFonts w:cstheme="minorHAnsi"/>
          <w:b/>
        </w:rPr>
      </w:pPr>
      <w:r w:rsidRPr="0048476E">
        <w:rPr>
          <w:rFonts w:cstheme="minorHAnsi"/>
          <w:bCs/>
        </w:rPr>
        <w:t>s</w:t>
      </w:r>
      <w:r w:rsidRPr="00EA246C">
        <w:rPr>
          <w:rFonts w:cstheme="minorHAnsi"/>
          <w:bCs/>
        </w:rPr>
        <w:t xml:space="preserve">iatkę należy naciągnąć i przymocować do żerdzi za pomocą </w:t>
      </w:r>
      <w:r w:rsidRPr="0048476E">
        <w:rPr>
          <w:rFonts w:cstheme="minorHAnsi"/>
          <w:bCs/>
        </w:rPr>
        <w:t>5</w:t>
      </w:r>
      <w:r w:rsidRPr="00EA246C">
        <w:rPr>
          <w:rFonts w:cstheme="minorHAnsi"/>
          <w:bCs/>
        </w:rPr>
        <w:t xml:space="preserve"> równomiernie rozmieszczonych skobli</w:t>
      </w:r>
      <w:r w:rsidRPr="0048476E">
        <w:rPr>
          <w:rFonts w:cstheme="minorHAnsi"/>
          <w:bCs/>
        </w:rPr>
        <w:t>;</w:t>
      </w:r>
    </w:p>
    <w:p w14:paraId="7F7074FA" w14:textId="77777777" w:rsidR="00CE7B87" w:rsidRPr="00EA246C" w:rsidRDefault="00CE7B87" w:rsidP="00CE7B87">
      <w:pPr>
        <w:pStyle w:val="Akapitzlist"/>
        <w:numPr>
          <w:ilvl w:val="1"/>
          <w:numId w:val="219"/>
        </w:numPr>
        <w:spacing w:after="0" w:line="240" w:lineRule="auto"/>
        <w:jc w:val="both"/>
        <w:rPr>
          <w:rFonts w:cstheme="minorHAnsi"/>
        </w:rPr>
      </w:pPr>
      <w:r w:rsidRPr="00EA246C">
        <w:rPr>
          <w:rFonts w:cstheme="minorHAnsi"/>
        </w:rPr>
        <w:t>Wymagania dotyczące materiałów:</w:t>
      </w:r>
    </w:p>
    <w:p w14:paraId="184492DC" w14:textId="77777777" w:rsidR="00CE7B87" w:rsidRPr="00EA246C" w:rsidRDefault="00CE7B87" w:rsidP="00CE7B87">
      <w:pPr>
        <w:pStyle w:val="Akapitzlist"/>
        <w:numPr>
          <w:ilvl w:val="0"/>
          <w:numId w:val="225"/>
        </w:numPr>
        <w:spacing w:after="0" w:line="240" w:lineRule="auto"/>
        <w:jc w:val="both"/>
        <w:rPr>
          <w:rFonts w:cstheme="minorHAnsi"/>
        </w:rPr>
      </w:pPr>
      <w:r w:rsidRPr="0048476E">
        <w:rPr>
          <w:rFonts w:cstheme="minorHAnsi"/>
        </w:rPr>
        <w:t>S</w:t>
      </w:r>
      <w:r w:rsidRPr="00EA246C">
        <w:rPr>
          <w:rFonts w:cstheme="minorHAnsi"/>
        </w:rPr>
        <w:t>koble ocynkowane o wymiarach 35x35 mm</w:t>
      </w:r>
      <w:r w:rsidRPr="0048476E">
        <w:rPr>
          <w:rFonts w:cstheme="minorHAnsi"/>
        </w:rPr>
        <w:t>;</w:t>
      </w:r>
    </w:p>
    <w:p w14:paraId="19C2B51A" w14:textId="77777777" w:rsidR="00CE7B87" w:rsidRPr="00EA246C" w:rsidRDefault="00CE7B87" w:rsidP="00CE7B87">
      <w:pPr>
        <w:pStyle w:val="Akapitzlist"/>
        <w:numPr>
          <w:ilvl w:val="0"/>
          <w:numId w:val="225"/>
        </w:numPr>
        <w:spacing w:after="0" w:line="240" w:lineRule="auto"/>
        <w:jc w:val="both"/>
        <w:rPr>
          <w:rFonts w:cstheme="minorHAnsi"/>
        </w:rPr>
      </w:pPr>
      <w:r w:rsidRPr="00EA246C">
        <w:rPr>
          <w:rFonts w:cstheme="minorHAnsi"/>
        </w:rPr>
        <w:t>Żerdzie powinny spełniać następujące parametry:</w:t>
      </w:r>
    </w:p>
    <w:p w14:paraId="5DAA5C3E" w14:textId="77777777" w:rsidR="00CE7B87" w:rsidRPr="00EA246C" w:rsidRDefault="00CE7B87" w:rsidP="00CE7B87">
      <w:pPr>
        <w:pStyle w:val="Akapitzlist"/>
        <w:ind w:left="1457" w:firstLine="319"/>
        <w:jc w:val="both"/>
        <w:rPr>
          <w:rFonts w:cstheme="minorHAnsi"/>
        </w:rPr>
      </w:pPr>
      <w:r w:rsidRPr="0048476E">
        <w:rPr>
          <w:rFonts w:cstheme="minorHAnsi"/>
        </w:rPr>
        <w:t xml:space="preserve"> - </w:t>
      </w:r>
      <w:r w:rsidRPr="00EA246C">
        <w:rPr>
          <w:rFonts w:cstheme="minorHAnsi"/>
        </w:rPr>
        <w:t>żerdzie drewniane, o średnicy min 8 cm w cieńszym końcu,</w:t>
      </w:r>
    </w:p>
    <w:p w14:paraId="6BA1A065" w14:textId="77777777" w:rsidR="00CE7B87" w:rsidRPr="00EA246C" w:rsidRDefault="00CE7B87" w:rsidP="00CE7B87">
      <w:pPr>
        <w:pStyle w:val="Akapitzlist"/>
        <w:ind w:left="1457" w:firstLine="319"/>
        <w:jc w:val="both"/>
        <w:rPr>
          <w:rFonts w:cstheme="minorHAnsi"/>
        </w:rPr>
      </w:pPr>
      <w:r w:rsidRPr="0048476E">
        <w:rPr>
          <w:rFonts w:cstheme="minorHAnsi"/>
        </w:rPr>
        <w:t xml:space="preserve"> - </w:t>
      </w:r>
      <w:r w:rsidRPr="00EA246C">
        <w:rPr>
          <w:rFonts w:cstheme="minorHAnsi"/>
        </w:rPr>
        <w:t>długość żerdzi – 3-6 m,</w:t>
      </w:r>
    </w:p>
    <w:p w14:paraId="329335C8" w14:textId="77777777" w:rsidR="00CE7B87" w:rsidRPr="00EA246C" w:rsidRDefault="00CE7B87" w:rsidP="00CE7B87">
      <w:pPr>
        <w:pStyle w:val="Akapitzlist"/>
        <w:ind w:left="1457" w:firstLine="319"/>
        <w:jc w:val="both"/>
        <w:rPr>
          <w:rFonts w:cstheme="minorHAnsi"/>
        </w:rPr>
      </w:pPr>
      <w:r w:rsidRPr="0048476E">
        <w:rPr>
          <w:rFonts w:cstheme="minorHAnsi"/>
        </w:rPr>
        <w:t xml:space="preserve"> - </w:t>
      </w:r>
      <w:r w:rsidRPr="00EA246C">
        <w:rPr>
          <w:rFonts w:cstheme="minorHAnsi"/>
        </w:rPr>
        <w:t xml:space="preserve">bez zgnilizny. </w:t>
      </w:r>
    </w:p>
    <w:p w14:paraId="5483137F" w14:textId="77777777" w:rsidR="00CE7B87" w:rsidRPr="0048476E" w:rsidRDefault="00CE7B87" w:rsidP="00CE7B87">
      <w:pPr>
        <w:pStyle w:val="Akapitzlist"/>
        <w:numPr>
          <w:ilvl w:val="0"/>
          <w:numId w:val="226"/>
        </w:numPr>
        <w:spacing w:after="0" w:line="240" w:lineRule="auto"/>
        <w:jc w:val="both"/>
        <w:rPr>
          <w:rFonts w:cstheme="minorHAnsi"/>
        </w:rPr>
      </w:pPr>
      <w:r w:rsidRPr="00EA246C">
        <w:rPr>
          <w:rFonts w:cstheme="minorHAnsi"/>
        </w:rPr>
        <w:t>w przypadku czynności O-GRODZ4 Zamawiający zapewnia jedynie żerdzie, gwoździe i skoble zapewnia Wykonawca</w:t>
      </w:r>
      <w:r w:rsidRPr="0048476E">
        <w:rPr>
          <w:rFonts w:cstheme="minorHAnsi"/>
        </w:rPr>
        <w:t>.</w:t>
      </w:r>
    </w:p>
    <w:p w14:paraId="438FC0CF" w14:textId="77777777" w:rsidR="00CE7B87" w:rsidRPr="00EA246C" w:rsidRDefault="00CE7B87" w:rsidP="00CE7B87">
      <w:pPr>
        <w:pStyle w:val="Akapitzlist"/>
        <w:numPr>
          <w:ilvl w:val="0"/>
          <w:numId w:val="231"/>
        </w:numPr>
        <w:spacing w:after="0" w:line="240" w:lineRule="auto"/>
        <w:jc w:val="both"/>
        <w:rPr>
          <w:rFonts w:cstheme="minorHAnsi"/>
          <w:b/>
          <w:bCs/>
        </w:rPr>
      </w:pPr>
      <w:r w:rsidRPr="00EA246C">
        <w:rPr>
          <w:rFonts w:cstheme="minorHAnsi"/>
          <w:b/>
          <w:bCs/>
        </w:rPr>
        <w:t>Demontaż ogrodzeń z siatki leśnej (czynność z kodem O-OGRDEM) obejmuje:</w:t>
      </w:r>
    </w:p>
    <w:p w14:paraId="7CE49E96" w14:textId="77777777" w:rsidR="00CE7B87" w:rsidRPr="0048476E" w:rsidRDefault="00CE7B87" w:rsidP="00CE7B87">
      <w:pPr>
        <w:pStyle w:val="Akapitzlist"/>
        <w:numPr>
          <w:ilvl w:val="0"/>
          <w:numId w:val="226"/>
        </w:numPr>
        <w:spacing w:after="0" w:line="240" w:lineRule="auto"/>
        <w:jc w:val="both"/>
        <w:rPr>
          <w:rFonts w:cstheme="minorHAnsi"/>
        </w:rPr>
      </w:pPr>
      <w:r w:rsidRPr="0048476E">
        <w:rPr>
          <w:rFonts w:cstheme="minorHAnsi"/>
        </w:rPr>
        <w:t>likwidację ogrodzeń upraw leśnych, ponadto W</w:t>
      </w:r>
      <w:r w:rsidRPr="00EA246C">
        <w:rPr>
          <w:rFonts w:cstheme="minorHAnsi"/>
        </w:rPr>
        <w:t xml:space="preserve">ykonawca zobowiązuje się do odbioru </w:t>
      </w:r>
      <w:r w:rsidRPr="0048476E">
        <w:rPr>
          <w:rFonts w:cstheme="minorHAnsi"/>
        </w:rPr>
        <w:br/>
      </w:r>
      <w:r w:rsidRPr="00EA246C">
        <w:rPr>
          <w:rFonts w:cstheme="minorHAnsi"/>
        </w:rPr>
        <w:t>i utylizacji/przekazania Zamawiającemu (do uzgodnienia z Zamawiającym) zdemontowanych elementów ogrodzenia bezpośrednio po demontażu oraz jego transport do miejsca składowania wyznaczonego przez Zamawiającego.</w:t>
      </w:r>
    </w:p>
    <w:p w14:paraId="69A4D514" w14:textId="77777777" w:rsidR="00CE7B87" w:rsidRPr="0048476E" w:rsidRDefault="00CE7B87" w:rsidP="00CE7B87">
      <w:pPr>
        <w:pStyle w:val="Akapitzlist"/>
        <w:numPr>
          <w:ilvl w:val="0"/>
          <w:numId w:val="226"/>
        </w:numPr>
        <w:spacing w:after="0" w:line="240" w:lineRule="auto"/>
        <w:jc w:val="both"/>
        <w:rPr>
          <w:rFonts w:cstheme="minorHAnsi"/>
        </w:rPr>
      </w:pPr>
      <w:r w:rsidRPr="0048476E">
        <w:rPr>
          <w:rFonts w:cstheme="minorHAnsi"/>
        </w:rPr>
        <w:t xml:space="preserve">Jednostka miary – </w:t>
      </w:r>
      <w:proofErr w:type="spellStart"/>
      <w:r w:rsidRPr="0048476E">
        <w:rPr>
          <w:rFonts w:cstheme="minorHAnsi"/>
        </w:rPr>
        <w:t>mb</w:t>
      </w:r>
      <w:proofErr w:type="spellEnd"/>
      <w:r w:rsidRPr="0048476E">
        <w:rPr>
          <w:rFonts w:cstheme="minorHAnsi"/>
        </w:rPr>
        <w:t xml:space="preserve"> (metr bieżący).</w:t>
      </w:r>
    </w:p>
    <w:p w14:paraId="738F5261" w14:textId="77777777" w:rsidR="00CE7B87" w:rsidRPr="0048476E" w:rsidRDefault="00CE7B87" w:rsidP="00CE7B87">
      <w:pPr>
        <w:pStyle w:val="Akapitzlist"/>
        <w:jc w:val="both"/>
        <w:rPr>
          <w:rFonts w:cstheme="minorHAnsi"/>
        </w:rPr>
      </w:pPr>
    </w:p>
    <w:p w14:paraId="5C584594" w14:textId="77777777" w:rsidR="00CE7B87" w:rsidRPr="0048476E" w:rsidRDefault="00CE7B87" w:rsidP="00CE7B87">
      <w:pPr>
        <w:widowControl w:val="0"/>
        <w:suppressAutoHyphens/>
        <w:autoSpaceDN w:val="0"/>
        <w:jc w:val="center"/>
        <w:textAlignment w:val="baseline"/>
        <w:rPr>
          <w:rFonts w:eastAsia="Calibri"/>
          <w:b/>
          <w:kern w:val="3"/>
        </w:rPr>
      </w:pPr>
    </w:p>
    <w:p w14:paraId="41721FCC" w14:textId="77777777" w:rsidR="00CE7B87" w:rsidRPr="0048476E" w:rsidRDefault="00CE7B87" w:rsidP="00CE7B87">
      <w:pPr>
        <w:widowControl w:val="0"/>
        <w:suppressAutoHyphens/>
        <w:autoSpaceDN w:val="0"/>
        <w:jc w:val="center"/>
        <w:textAlignment w:val="baseline"/>
        <w:rPr>
          <w:rFonts w:eastAsia="Calibri"/>
          <w:b/>
          <w:kern w:val="3"/>
        </w:rPr>
      </w:pPr>
    </w:p>
    <w:p w14:paraId="523AB790" w14:textId="77777777" w:rsidR="00CE7B87" w:rsidRPr="0048476E" w:rsidRDefault="00CE7B87" w:rsidP="00CE7B87">
      <w:pPr>
        <w:widowControl w:val="0"/>
        <w:suppressAutoHyphens/>
        <w:autoSpaceDN w:val="0"/>
        <w:jc w:val="center"/>
        <w:textAlignment w:val="baseline"/>
        <w:rPr>
          <w:rFonts w:eastAsia="Calibri"/>
          <w:kern w:val="3"/>
        </w:rPr>
      </w:pPr>
      <w:r w:rsidRPr="0048476E">
        <w:rPr>
          <w:rFonts w:eastAsia="Calibri"/>
          <w:b/>
          <w:kern w:val="3"/>
        </w:rPr>
        <w:lastRenderedPageBreak/>
        <w:t>Zakres prac:</w:t>
      </w:r>
    </w:p>
    <w:p w14:paraId="31A10314" w14:textId="77777777" w:rsidR="00CE7B87" w:rsidRPr="0048476E" w:rsidRDefault="00CE7B87" w:rsidP="00CE7B87">
      <w:pPr>
        <w:widowControl w:val="0"/>
        <w:suppressAutoHyphens/>
        <w:autoSpaceDN w:val="0"/>
        <w:textAlignment w:val="baseline"/>
        <w:rPr>
          <w:rFonts w:eastAsia="Calibri"/>
          <w:kern w:val="3"/>
        </w:rPr>
      </w:pPr>
    </w:p>
    <w:p w14:paraId="08FFE219" w14:textId="77777777" w:rsidR="00CE7B87" w:rsidRPr="0048476E" w:rsidRDefault="00CE7B87" w:rsidP="00CE7B87">
      <w:pPr>
        <w:widowControl w:val="0"/>
        <w:suppressAutoHyphens/>
        <w:autoSpaceDN w:val="0"/>
        <w:jc w:val="center"/>
        <w:textAlignment w:val="baseline"/>
        <w:rPr>
          <w:rFonts w:eastAsia="Calibri"/>
          <w:kern w:val="3"/>
        </w:rPr>
      </w:pPr>
    </w:p>
    <w:tbl>
      <w:tblPr>
        <w:tblW w:w="8500" w:type="dxa"/>
        <w:jc w:val="center"/>
        <w:tblLayout w:type="fixed"/>
        <w:tblCellMar>
          <w:left w:w="70" w:type="dxa"/>
          <w:right w:w="70" w:type="dxa"/>
        </w:tblCellMar>
        <w:tblLook w:val="04A0" w:firstRow="1" w:lastRow="0" w:firstColumn="1" w:lastColumn="0" w:noHBand="0" w:noVBand="1"/>
      </w:tblPr>
      <w:tblGrid>
        <w:gridCol w:w="1413"/>
        <w:gridCol w:w="5103"/>
        <w:gridCol w:w="1134"/>
        <w:gridCol w:w="850"/>
      </w:tblGrid>
      <w:tr w:rsidR="00CE7B87" w:rsidRPr="0048476E" w14:paraId="514B125E" w14:textId="77777777" w:rsidTr="007662DF">
        <w:trPr>
          <w:trHeight w:val="64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5B9185AA" w14:textId="77777777" w:rsidR="00CE7B87" w:rsidRPr="0048476E" w:rsidRDefault="00CE7B87" w:rsidP="007662DF">
            <w:pPr>
              <w:jc w:val="center"/>
              <w:rPr>
                <w:rFonts w:ascii="Calibri" w:hAnsi="Calibri" w:cs="Calibri"/>
                <w:b/>
              </w:rPr>
            </w:pPr>
            <w:r w:rsidRPr="0048476E">
              <w:rPr>
                <w:rFonts w:ascii="Calibri" w:hAnsi="Calibri" w:cs="Calibri"/>
                <w:b/>
              </w:rPr>
              <w:t>Kod czynności</w:t>
            </w:r>
          </w:p>
        </w:tc>
        <w:tc>
          <w:tcPr>
            <w:tcW w:w="5103" w:type="dxa"/>
            <w:tcBorders>
              <w:top w:val="single" w:sz="4" w:space="0" w:color="auto"/>
              <w:left w:val="nil"/>
              <w:bottom w:val="single" w:sz="4" w:space="0" w:color="auto"/>
              <w:right w:val="single" w:sz="4" w:space="0" w:color="auto"/>
            </w:tcBorders>
            <w:shd w:val="clear" w:color="auto" w:fill="auto"/>
            <w:vAlign w:val="bottom"/>
          </w:tcPr>
          <w:p w14:paraId="78C1A784" w14:textId="77777777" w:rsidR="00CE7B87" w:rsidRPr="0048476E" w:rsidRDefault="00CE7B87" w:rsidP="007662DF">
            <w:pPr>
              <w:jc w:val="center"/>
              <w:rPr>
                <w:rFonts w:ascii="Calibri" w:hAnsi="Calibri" w:cs="Calibri"/>
                <w:b/>
              </w:rPr>
            </w:pPr>
            <w:r w:rsidRPr="0048476E">
              <w:rPr>
                <w:rFonts w:ascii="Calibri" w:hAnsi="Calibri" w:cs="Calibri"/>
                <w:b/>
              </w:rPr>
              <w:t>Opis czynności</w:t>
            </w:r>
          </w:p>
        </w:tc>
        <w:tc>
          <w:tcPr>
            <w:tcW w:w="1134" w:type="dxa"/>
            <w:tcBorders>
              <w:top w:val="single" w:sz="4" w:space="0" w:color="auto"/>
              <w:left w:val="nil"/>
              <w:bottom w:val="single" w:sz="4" w:space="0" w:color="auto"/>
              <w:right w:val="single" w:sz="4" w:space="0" w:color="auto"/>
            </w:tcBorders>
            <w:shd w:val="clear" w:color="auto" w:fill="auto"/>
            <w:vAlign w:val="bottom"/>
          </w:tcPr>
          <w:p w14:paraId="38446E36" w14:textId="77777777" w:rsidR="00CE7B87" w:rsidRPr="0048476E" w:rsidRDefault="00CE7B87" w:rsidP="007662DF">
            <w:pPr>
              <w:jc w:val="center"/>
              <w:rPr>
                <w:rFonts w:ascii="Calibri" w:hAnsi="Calibri" w:cs="Calibri"/>
                <w:b/>
              </w:rPr>
            </w:pPr>
            <w:r w:rsidRPr="0048476E">
              <w:rPr>
                <w:rFonts w:ascii="Calibri" w:hAnsi="Calibri" w:cs="Calibri"/>
                <w:b/>
              </w:rPr>
              <w:t>Jednostka miary</w:t>
            </w:r>
          </w:p>
        </w:tc>
        <w:tc>
          <w:tcPr>
            <w:tcW w:w="850" w:type="dxa"/>
            <w:tcBorders>
              <w:top w:val="single" w:sz="4" w:space="0" w:color="auto"/>
              <w:left w:val="nil"/>
              <w:bottom w:val="single" w:sz="4" w:space="0" w:color="auto"/>
              <w:right w:val="single" w:sz="4" w:space="0" w:color="auto"/>
            </w:tcBorders>
            <w:shd w:val="clear" w:color="auto" w:fill="auto"/>
            <w:vAlign w:val="bottom"/>
          </w:tcPr>
          <w:p w14:paraId="3444DFD1" w14:textId="77777777" w:rsidR="00CE7B87" w:rsidRPr="0048476E" w:rsidRDefault="00CE7B87" w:rsidP="007662DF">
            <w:pPr>
              <w:jc w:val="center"/>
              <w:rPr>
                <w:rFonts w:ascii="Calibri" w:hAnsi="Calibri" w:cs="Calibri"/>
                <w:b/>
              </w:rPr>
            </w:pPr>
            <w:r w:rsidRPr="0048476E">
              <w:rPr>
                <w:rFonts w:ascii="Calibri" w:hAnsi="Calibri" w:cs="Calibri"/>
                <w:b/>
              </w:rPr>
              <w:t>Ilość</w:t>
            </w:r>
          </w:p>
        </w:tc>
      </w:tr>
      <w:tr w:rsidR="00CE7B87" w:rsidRPr="0048476E" w14:paraId="342122EC" w14:textId="77777777" w:rsidTr="007662DF">
        <w:trPr>
          <w:trHeight w:val="428"/>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480C77E4" w14:textId="77777777" w:rsidR="00CE7B87" w:rsidRPr="0048476E" w:rsidRDefault="00CE7B87" w:rsidP="007662DF">
            <w:pPr>
              <w:rPr>
                <w:rFonts w:ascii="Calibri" w:hAnsi="Calibri" w:cs="Calibri"/>
              </w:rPr>
            </w:pPr>
            <w:r w:rsidRPr="0048476E">
              <w:rPr>
                <w:rFonts w:ascii="Calibri" w:hAnsi="Calibri" w:cs="Calibri"/>
              </w:rPr>
              <w:t>O-GRODZ3</w:t>
            </w:r>
          </w:p>
        </w:tc>
        <w:tc>
          <w:tcPr>
            <w:tcW w:w="5103" w:type="dxa"/>
            <w:tcBorders>
              <w:top w:val="nil"/>
              <w:left w:val="nil"/>
              <w:bottom w:val="single" w:sz="4" w:space="0" w:color="auto"/>
              <w:right w:val="single" w:sz="4" w:space="0" w:color="auto"/>
            </w:tcBorders>
            <w:shd w:val="clear" w:color="auto" w:fill="auto"/>
            <w:vAlign w:val="bottom"/>
            <w:hideMark/>
          </w:tcPr>
          <w:p w14:paraId="21603435" w14:textId="77777777" w:rsidR="00CE7B87" w:rsidRPr="0048476E" w:rsidRDefault="00CE7B87" w:rsidP="007662DF">
            <w:pPr>
              <w:rPr>
                <w:rFonts w:ascii="Calibri" w:hAnsi="Calibri" w:cs="Calibri"/>
              </w:rPr>
            </w:pPr>
            <w:r w:rsidRPr="0048476E">
              <w:rPr>
                <w:rFonts w:ascii="Calibri" w:hAnsi="Calibri" w:cs="Calibri"/>
              </w:rPr>
              <w:t>Montaż żerdzi w dolnej części ogrodzenia, materiał Wykonawcy</w:t>
            </w:r>
          </w:p>
        </w:tc>
        <w:tc>
          <w:tcPr>
            <w:tcW w:w="1134" w:type="dxa"/>
            <w:tcBorders>
              <w:top w:val="nil"/>
              <w:left w:val="nil"/>
              <w:bottom w:val="single" w:sz="4" w:space="0" w:color="auto"/>
              <w:right w:val="single" w:sz="4" w:space="0" w:color="auto"/>
            </w:tcBorders>
            <w:shd w:val="clear" w:color="auto" w:fill="auto"/>
            <w:vAlign w:val="bottom"/>
            <w:hideMark/>
          </w:tcPr>
          <w:p w14:paraId="02BF8895" w14:textId="77777777" w:rsidR="00CE7B87" w:rsidRPr="0048476E" w:rsidRDefault="00CE7B87" w:rsidP="007662DF">
            <w:pPr>
              <w:rPr>
                <w:rFonts w:ascii="Calibri" w:hAnsi="Calibri" w:cs="Calibri"/>
              </w:rPr>
            </w:pPr>
            <w:r w:rsidRPr="0048476E">
              <w:rPr>
                <w:rFonts w:ascii="Calibri" w:hAnsi="Calibri" w:cs="Calibri"/>
              </w:rPr>
              <w:t>MB</w:t>
            </w:r>
          </w:p>
        </w:tc>
        <w:tc>
          <w:tcPr>
            <w:tcW w:w="850" w:type="dxa"/>
            <w:tcBorders>
              <w:top w:val="nil"/>
              <w:left w:val="nil"/>
              <w:bottom w:val="single" w:sz="4" w:space="0" w:color="auto"/>
              <w:right w:val="single" w:sz="4" w:space="0" w:color="auto"/>
            </w:tcBorders>
            <w:shd w:val="clear" w:color="auto" w:fill="auto"/>
            <w:vAlign w:val="bottom"/>
            <w:hideMark/>
          </w:tcPr>
          <w:p w14:paraId="08E77FDE" w14:textId="77777777" w:rsidR="00CE7B87" w:rsidRPr="0048476E" w:rsidRDefault="00CE7B87" w:rsidP="007662DF">
            <w:pPr>
              <w:jc w:val="right"/>
              <w:rPr>
                <w:rFonts w:ascii="Calibri" w:hAnsi="Calibri" w:cs="Calibri"/>
              </w:rPr>
            </w:pPr>
            <w:r w:rsidRPr="0048476E">
              <w:rPr>
                <w:rFonts w:ascii="Calibri" w:hAnsi="Calibri" w:cs="Calibri"/>
              </w:rPr>
              <w:t>200</w:t>
            </w:r>
          </w:p>
        </w:tc>
      </w:tr>
      <w:tr w:rsidR="00CE7B87" w:rsidRPr="0048476E" w14:paraId="711A141E" w14:textId="77777777" w:rsidTr="007662DF">
        <w:trPr>
          <w:trHeight w:val="592"/>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764575D6" w14:textId="77777777" w:rsidR="00CE7B87" w:rsidRPr="0048476E" w:rsidRDefault="00CE7B87" w:rsidP="007662DF">
            <w:pPr>
              <w:rPr>
                <w:rFonts w:ascii="Calibri" w:hAnsi="Calibri" w:cs="Calibri"/>
              </w:rPr>
            </w:pPr>
            <w:r w:rsidRPr="0048476E">
              <w:rPr>
                <w:rFonts w:ascii="Calibri" w:hAnsi="Calibri" w:cs="Calibri"/>
              </w:rPr>
              <w:t>O-GRODZ4</w:t>
            </w:r>
          </w:p>
        </w:tc>
        <w:tc>
          <w:tcPr>
            <w:tcW w:w="5103" w:type="dxa"/>
            <w:tcBorders>
              <w:top w:val="nil"/>
              <w:left w:val="nil"/>
              <w:bottom w:val="single" w:sz="4" w:space="0" w:color="auto"/>
              <w:right w:val="single" w:sz="4" w:space="0" w:color="auto"/>
            </w:tcBorders>
            <w:shd w:val="clear" w:color="auto" w:fill="auto"/>
            <w:vAlign w:val="bottom"/>
            <w:hideMark/>
          </w:tcPr>
          <w:p w14:paraId="61C699F3" w14:textId="77777777" w:rsidR="00CE7B87" w:rsidRPr="0048476E" w:rsidRDefault="00CE7B87" w:rsidP="007662DF">
            <w:pPr>
              <w:rPr>
                <w:rFonts w:ascii="Calibri" w:hAnsi="Calibri" w:cs="Calibri"/>
              </w:rPr>
            </w:pPr>
            <w:r w:rsidRPr="0048476E">
              <w:rPr>
                <w:rFonts w:ascii="Calibri" w:hAnsi="Calibri" w:cs="Calibri"/>
              </w:rPr>
              <w:t>Montaż żerdzi w dolnej części ogrodzenia, materiał Zamawiającego</w:t>
            </w:r>
          </w:p>
        </w:tc>
        <w:tc>
          <w:tcPr>
            <w:tcW w:w="1134" w:type="dxa"/>
            <w:tcBorders>
              <w:top w:val="nil"/>
              <w:left w:val="nil"/>
              <w:bottom w:val="single" w:sz="4" w:space="0" w:color="auto"/>
              <w:right w:val="single" w:sz="4" w:space="0" w:color="auto"/>
            </w:tcBorders>
            <w:shd w:val="clear" w:color="auto" w:fill="auto"/>
            <w:vAlign w:val="bottom"/>
            <w:hideMark/>
          </w:tcPr>
          <w:p w14:paraId="1B0CE39C" w14:textId="77777777" w:rsidR="00CE7B87" w:rsidRPr="0048476E" w:rsidRDefault="00CE7B87" w:rsidP="007662DF">
            <w:pPr>
              <w:rPr>
                <w:rFonts w:ascii="Calibri" w:hAnsi="Calibri" w:cs="Calibri"/>
              </w:rPr>
            </w:pPr>
            <w:r w:rsidRPr="0048476E">
              <w:rPr>
                <w:rFonts w:ascii="Calibri" w:hAnsi="Calibri" w:cs="Calibri"/>
              </w:rPr>
              <w:t>MB</w:t>
            </w:r>
          </w:p>
        </w:tc>
        <w:tc>
          <w:tcPr>
            <w:tcW w:w="850" w:type="dxa"/>
            <w:tcBorders>
              <w:top w:val="nil"/>
              <w:left w:val="nil"/>
              <w:bottom w:val="single" w:sz="4" w:space="0" w:color="auto"/>
              <w:right w:val="single" w:sz="4" w:space="0" w:color="auto"/>
            </w:tcBorders>
            <w:shd w:val="clear" w:color="auto" w:fill="auto"/>
            <w:vAlign w:val="bottom"/>
            <w:hideMark/>
          </w:tcPr>
          <w:p w14:paraId="58849377" w14:textId="77777777" w:rsidR="00CE7B87" w:rsidRPr="0048476E" w:rsidRDefault="00CE7B87" w:rsidP="007662DF">
            <w:pPr>
              <w:jc w:val="right"/>
              <w:rPr>
                <w:rFonts w:ascii="Calibri" w:hAnsi="Calibri" w:cs="Calibri"/>
              </w:rPr>
            </w:pPr>
            <w:r w:rsidRPr="0048476E">
              <w:rPr>
                <w:rFonts w:ascii="Calibri" w:hAnsi="Calibri" w:cs="Calibri"/>
              </w:rPr>
              <w:t>100</w:t>
            </w:r>
          </w:p>
        </w:tc>
      </w:tr>
      <w:tr w:rsidR="00CE7B87" w:rsidRPr="0048476E" w14:paraId="7290D019" w14:textId="77777777" w:rsidTr="007662DF">
        <w:trPr>
          <w:trHeight w:val="268"/>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082C594" w14:textId="77777777" w:rsidR="00CE7B87" w:rsidRPr="0048476E" w:rsidRDefault="00CE7B87" w:rsidP="007662DF">
            <w:pPr>
              <w:rPr>
                <w:rFonts w:ascii="Calibri" w:hAnsi="Calibri" w:cs="Calibri"/>
              </w:rPr>
            </w:pPr>
            <w:r w:rsidRPr="0048476E">
              <w:rPr>
                <w:rFonts w:ascii="Calibri" w:hAnsi="Calibri" w:cs="Calibri"/>
              </w:rPr>
              <w:t>O-OGRDEM</w:t>
            </w:r>
          </w:p>
        </w:tc>
        <w:tc>
          <w:tcPr>
            <w:tcW w:w="5103" w:type="dxa"/>
            <w:tcBorders>
              <w:top w:val="nil"/>
              <w:left w:val="nil"/>
              <w:bottom w:val="single" w:sz="4" w:space="0" w:color="auto"/>
              <w:right w:val="single" w:sz="4" w:space="0" w:color="auto"/>
            </w:tcBorders>
            <w:shd w:val="clear" w:color="auto" w:fill="auto"/>
            <w:vAlign w:val="bottom"/>
            <w:hideMark/>
          </w:tcPr>
          <w:p w14:paraId="03E269DA" w14:textId="77777777" w:rsidR="00CE7B87" w:rsidRPr="0048476E" w:rsidRDefault="00CE7B87" w:rsidP="007662DF">
            <w:pPr>
              <w:rPr>
                <w:rFonts w:ascii="Calibri" w:hAnsi="Calibri" w:cs="Calibri"/>
              </w:rPr>
            </w:pPr>
            <w:r w:rsidRPr="0048476E">
              <w:rPr>
                <w:rFonts w:ascii="Calibri" w:hAnsi="Calibri" w:cs="Calibri"/>
              </w:rPr>
              <w:t>demontaż ogrodzeń upraw</w:t>
            </w:r>
          </w:p>
        </w:tc>
        <w:tc>
          <w:tcPr>
            <w:tcW w:w="1134" w:type="dxa"/>
            <w:tcBorders>
              <w:top w:val="nil"/>
              <w:left w:val="nil"/>
              <w:bottom w:val="single" w:sz="4" w:space="0" w:color="auto"/>
              <w:right w:val="single" w:sz="4" w:space="0" w:color="auto"/>
            </w:tcBorders>
            <w:shd w:val="clear" w:color="auto" w:fill="auto"/>
            <w:vAlign w:val="bottom"/>
            <w:hideMark/>
          </w:tcPr>
          <w:p w14:paraId="200394AF" w14:textId="77777777" w:rsidR="00CE7B87" w:rsidRPr="0048476E" w:rsidRDefault="00CE7B87" w:rsidP="007662DF">
            <w:pPr>
              <w:rPr>
                <w:rFonts w:ascii="Calibri" w:hAnsi="Calibri" w:cs="Calibri"/>
              </w:rPr>
            </w:pPr>
            <w:r w:rsidRPr="0048476E">
              <w:rPr>
                <w:rFonts w:ascii="Calibri" w:hAnsi="Calibri" w:cs="Calibri"/>
              </w:rPr>
              <w:t>MB</w:t>
            </w:r>
          </w:p>
        </w:tc>
        <w:tc>
          <w:tcPr>
            <w:tcW w:w="850" w:type="dxa"/>
            <w:tcBorders>
              <w:top w:val="nil"/>
              <w:left w:val="nil"/>
              <w:bottom w:val="single" w:sz="4" w:space="0" w:color="auto"/>
              <w:right w:val="single" w:sz="4" w:space="0" w:color="auto"/>
            </w:tcBorders>
            <w:shd w:val="clear" w:color="auto" w:fill="auto"/>
            <w:vAlign w:val="bottom"/>
            <w:hideMark/>
          </w:tcPr>
          <w:p w14:paraId="446BB1CD" w14:textId="77777777" w:rsidR="00CE7B87" w:rsidRPr="0048476E" w:rsidRDefault="00CE7B87" w:rsidP="007662DF">
            <w:pPr>
              <w:jc w:val="right"/>
              <w:rPr>
                <w:rFonts w:ascii="Calibri" w:hAnsi="Calibri" w:cs="Calibri"/>
              </w:rPr>
            </w:pPr>
            <w:r w:rsidRPr="0048476E">
              <w:rPr>
                <w:rFonts w:ascii="Calibri" w:hAnsi="Calibri" w:cs="Calibri"/>
              </w:rPr>
              <w:t>800</w:t>
            </w:r>
          </w:p>
        </w:tc>
      </w:tr>
      <w:tr w:rsidR="00CE7B87" w:rsidRPr="0048476E" w14:paraId="04147415" w14:textId="77777777" w:rsidTr="007662DF">
        <w:trPr>
          <w:trHeight w:val="556"/>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388C4BFD" w14:textId="77777777" w:rsidR="00CE7B87" w:rsidRPr="0048476E" w:rsidRDefault="00CE7B87" w:rsidP="007662DF">
            <w:pPr>
              <w:rPr>
                <w:rFonts w:ascii="Calibri" w:hAnsi="Calibri" w:cs="Calibri"/>
              </w:rPr>
            </w:pPr>
            <w:r w:rsidRPr="0048476E">
              <w:rPr>
                <w:rFonts w:ascii="Calibri" w:hAnsi="Calibri" w:cs="Calibri"/>
              </w:rPr>
              <w:t>O-OGRODZ</w:t>
            </w:r>
          </w:p>
        </w:tc>
        <w:tc>
          <w:tcPr>
            <w:tcW w:w="5103" w:type="dxa"/>
            <w:tcBorders>
              <w:top w:val="nil"/>
              <w:left w:val="nil"/>
              <w:bottom w:val="single" w:sz="4" w:space="0" w:color="auto"/>
              <w:right w:val="single" w:sz="4" w:space="0" w:color="auto"/>
            </w:tcBorders>
            <w:shd w:val="clear" w:color="auto" w:fill="auto"/>
            <w:vAlign w:val="bottom"/>
            <w:hideMark/>
          </w:tcPr>
          <w:p w14:paraId="794BFAF4" w14:textId="77777777" w:rsidR="00CE7B87" w:rsidRPr="0048476E" w:rsidRDefault="00CE7B87" w:rsidP="007662DF">
            <w:pPr>
              <w:rPr>
                <w:rFonts w:ascii="Calibri" w:hAnsi="Calibri" w:cs="Calibri"/>
              </w:rPr>
            </w:pPr>
            <w:r w:rsidRPr="0048476E">
              <w:rPr>
                <w:rFonts w:ascii="Calibri" w:hAnsi="Calibri" w:cs="Calibri"/>
              </w:rPr>
              <w:t>Nowe ogrodzenia ze słupkami dostarczonymi przez Zamawiającego</w:t>
            </w:r>
          </w:p>
        </w:tc>
        <w:tc>
          <w:tcPr>
            <w:tcW w:w="1134" w:type="dxa"/>
            <w:tcBorders>
              <w:top w:val="nil"/>
              <w:left w:val="nil"/>
              <w:bottom w:val="single" w:sz="4" w:space="0" w:color="auto"/>
              <w:right w:val="single" w:sz="4" w:space="0" w:color="auto"/>
            </w:tcBorders>
            <w:shd w:val="clear" w:color="auto" w:fill="auto"/>
            <w:vAlign w:val="bottom"/>
            <w:hideMark/>
          </w:tcPr>
          <w:p w14:paraId="72E75EDE" w14:textId="77777777" w:rsidR="00CE7B87" w:rsidRPr="0048476E" w:rsidRDefault="00CE7B87" w:rsidP="007662DF">
            <w:pPr>
              <w:rPr>
                <w:rFonts w:ascii="Calibri" w:hAnsi="Calibri" w:cs="Calibri"/>
              </w:rPr>
            </w:pPr>
            <w:r w:rsidRPr="0048476E">
              <w:rPr>
                <w:rFonts w:ascii="Calibri" w:hAnsi="Calibri" w:cs="Calibri"/>
              </w:rPr>
              <w:t>MB</w:t>
            </w:r>
          </w:p>
        </w:tc>
        <w:tc>
          <w:tcPr>
            <w:tcW w:w="850" w:type="dxa"/>
            <w:tcBorders>
              <w:top w:val="nil"/>
              <w:left w:val="nil"/>
              <w:bottom w:val="single" w:sz="4" w:space="0" w:color="auto"/>
              <w:right w:val="single" w:sz="4" w:space="0" w:color="auto"/>
            </w:tcBorders>
            <w:shd w:val="clear" w:color="auto" w:fill="auto"/>
            <w:vAlign w:val="bottom"/>
            <w:hideMark/>
          </w:tcPr>
          <w:p w14:paraId="312F7125" w14:textId="77777777" w:rsidR="00CE7B87" w:rsidRPr="0048476E" w:rsidRDefault="00CE7B87" w:rsidP="007662DF">
            <w:pPr>
              <w:jc w:val="right"/>
              <w:rPr>
                <w:rFonts w:ascii="Calibri" w:hAnsi="Calibri" w:cs="Calibri"/>
              </w:rPr>
            </w:pPr>
            <w:r w:rsidRPr="0048476E">
              <w:rPr>
                <w:rFonts w:ascii="Calibri" w:hAnsi="Calibri" w:cs="Calibri"/>
              </w:rPr>
              <w:t>100</w:t>
            </w:r>
          </w:p>
        </w:tc>
      </w:tr>
      <w:tr w:rsidR="00CE7B87" w:rsidRPr="00EC3B1A" w14:paraId="66BCE76A" w14:textId="77777777" w:rsidTr="007662DF">
        <w:trPr>
          <w:trHeight w:val="280"/>
          <w:jc w:val="center"/>
        </w:trPr>
        <w:tc>
          <w:tcPr>
            <w:tcW w:w="1413" w:type="dxa"/>
            <w:tcBorders>
              <w:top w:val="nil"/>
              <w:left w:val="single" w:sz="4" w:space="0" w:color="auto"/>
              <w:bottom w:val="single" w:sz="4" w:space="0" w:color="auto"/>
              <w:right w:val="single" w:sz="4" w:space="0" w:color="auto"/>
            </w:tcBorders>
            <w:shd w:val="clear" w:color="auto" w:fill="auto"/>
            <w:vAlign w:val="bottom"/>
            <w:hideMark/>
          </w:tcPr>
          <w:p w14:paraId="1FB602BA" w14:textId="77777777" w:rsidR="00CE7B87" w:rsidRPr="00EC3B1A" w:rsidRDefault="00CE7B87" w:rsidP="007662DF">
            <w:pPr>
              <w:rPr>
                <w:rFonts w:ascii="Calibri" w:hAnsi="Calibri" w:cs="Calibri"/>
                <w:color w:val="000000"/>
              </w:rPr>
            </w:pPr>
            <w:r w:rsidRPr="00EC3B1A">
              <w:rPr>
                <w:rFonts w:ascii="Calibri" w:hAnsi="Calibri" w:cs="Calibri"/>
                <w:color w:val="000000"/>
              </w:rPr>
              <w:t>O-OGRREM</w:t>
            </w:r>
          </w:p>
        </w:tc>
        <w:tc>
          <w:tcPr>
            <w:tcW w:w="5103" w:type="dxa"/>
            <w:tcBorders>
              <w:top w:val="nil"/>
              <w:left w:val="nil"/>
              <w:bottom w:val="single" w:sz="4" w:space="0" w:color="auto"/>
              <w:right w:val="single" w:sz="4" w:space="0" w:color="auto"/>
            </w:tcBorders>
            <w:shd w:val="clear" w:color="auto" w:fill="auto"/>
            <w:vAlign w:val="bottom"/>
            <w:hideMark/>
          </w:tcPr>
          <w:p w14:paraId="24935CC8" w14:textId="77777777" w:rsidR="00CE7B87" w:rsidRPr="00EC3B1A" w:rsidRDefault="00CE7B87" w:rsidP="007662DF">
            <w:pPr>
              <w:rPr>
                <w:rFonts w:ascii="Calibri" w:hAnsi="Calibri" w:cs="Calibri"/>
                <w:color w:val="000000"/>
              </w:rPr>
            </w:pPr>
            <w:r w:rsidRPr="00EC3B1A">
              <w:rPr>
                <w:rFonts w:ascii="Calibri" w:hAnsi="Calibri" w:cs="Calibri"/>
                <w:color w:val="000000"/>
              </w:rPr>
              <w:t>Remonty i konserwacja ogrodzeń upraw</w:t>
            </w:r>
          </w:p>
        </w:tc>
        <w:tc>
          <w:tcPr>
            <w:tcW w:w="1134" w:type="dxa"/>
            <w:tcBorders>
              <w:top w:val="nil"/>
              <w:left w:val="nil"/>
              <w:bottom w:val="single" w:sz="4" w:space="0" w:color="auto"/>
              <w:right w:val="single" w:sz="4" w:space="0" w:color="auto"/>
            </w:tcBorders>
            <w:shd w:val="clear" w:color="auto" w:fill="auto"/>
            <w:vAlign w:val="bottom"/>
            <w:hideMark/>
          </w:tcPr>
          <w:p w14:paraId="445B3BDF" w14:textId="77777777" w:rsidR="00CE7B87" w:rsidRPr="00EC3B1A" w:rsidRDefault="00CE7B87" w:rsidP="007662DF">
            <w:pPr>
              <w:rPr>
                <w:rFonts w:ascii="Calibri" w:hAnsi="Calibri" w:cs="Calibri"/>
                <w:color w:val="000000"/>
              </w:rPr>
            </w:pPr>
            <w:r w:rsidRPr="00EC3B1A">
              <w:rPr>
                <w:rFonts w:ascii="Calibri" w:hAnsi="Calibri" w:cs="Calibri"/>
                <w:color w:val="000000"/>
              </w:rPr>
              <w:t>MB</w:t>
            </w:r>
          </w:p>
        </w:tc>
        <w:tc>
          <w:tcPr>
            <w:tcW w:w="850" w:type="dxa"/>
            <w:tcBorders>
              <w:top w:val="nil"/>
              <w:left w:val="nil"/>
              <w:bottom w:val="single" w:sz="4" w:space="0" w:color="auto"/>
              <w:right w:val="single" w:sz="4" w:space="0" w:color="auto"/>
            </w:tcBorders>
            <w:shd w:val="clear" w:color="auto" w:fill="auto"/>
            <w:vAlign w:val="bottom"/>
            <w:hideMark/>
          </w:tcPr>
          <w:p w14:paraId="7B14C455" w14:textId="77777777" w:rsidR="00CE7B87" w:rsidRPr="00EC3B1A" w:rsidRDefault="00CE7B87" w:rsidP="007662DF">
            <w:pPr>
              <w:jc w:val="right"/>
              <w:rPr>
                <w:rFonts w:ascii="Calibri" w:hAnsi="Calibri" w:cs="Calibri"/>
                <w:color w:val="000000"/>
              </w:rPr>
            </w:pPr>
            <w:r>
              <w:rPr>
                <w:rFonts w:ascii="Calibri" w:hAnsi="Calibri" w:cs="Calibri"/>
                <w:color w:val="000000"/>
              </w:rPr>
              <w:t>2350</w:t>
            </w:r>
          </w:p>
        </w:tc>
      </w:tr>
    </w:tbl>
    <w:p w14:paraId="7806B521" w14:textId="77777777" w:rsidR="00CE7B87" w:rsidRDefault="00CE7B87" w:rsidP="00CE7B87">
      <w:pPr>
        <w:widowControl w:val="0"/>
        <w:suppressAutoHyphens/>
        <w:autoSpaceDN w:val="0"/>
        <w:jc w:val="center"/>
        <w:textAlignment w:val="baseline"/>
        <w:rPr>
          <w:rFonts w:eastAsia="Calibri"/>
          <w:color w:val="FF0000"/>
          <w:kern w:val="3"/>
        </w:rPr>
      </w:pPr>
    </w:p>
    <w:p w14:paraId="345FBB35" w14:textId="77777777" w:rsidR="00CE7B87" w:rsidRPr="00F66C2D" w:rsidRDefault="00CE7B87" w:rsidP="00CE7B87">
      <w:pPr>
        <w:widowControl w:val="0"/>
        <w:suppressAutoHyphens/>
        <w:autoSpaceDN w:val="0"/>
        <w:jc w:val="center"/>
        <w:textAlignment w:val="baseline"/>
      </w:pPr>
    </w:p>
    <w:p w14:paraId="024AE741" w14:textId="77777777" w:rsidR="00647506" w:rsidRPr="00D3233D" w:rsidRDefault="00647506" w:rsidP="00647506">
      <w:pPr>
        <w:widowControl w:val="0"/>
        <w:autoSpaceDE w:val="0"/>
        <w:spacing w:after="0" w:line="240" w:lineRule="auto"/>
        <w:jc w:val="center"/>
        <w:rPr>
          <w:rFonts w:eastAsia="Arial" w:cstheme="minorHAnsi"/>
          <w:b/>
          <w:i/>
          <w:sz w:val="18"/>
          <w:szCs w:val="24"/>
          <w:lang w:eastAsia="ar-SA"/>
        </w:rPr>
      </w:pPr>
    </w:p>
    <w:p w14:paraId="5DEF69B5" w14:textId="77777777" w:rsidR="008C2BE0" w:rsidRDefault="008C2BE0" w:rsidP="007269E1">
      <w:pPr>
        <w:jc w:val="center"/>
        <w:rPr>
          <w:rFonts w:cstheme="minorHAnsi"/>
          <w:b/>
        </w:rPr>
        <w:sectPr w:rsidR="008C2BE0" w:rsidSect="008C2BE0">
          <w:pgSz w:w="11906" w:h="16838" w:code="9"/>
          <w:pgMar w:top="1134" w:right="1133" w:bottom="1276" w:left="1276" w:header="709" w:footer="709" w:gutter="0"/>
          <w:cols w:space="708"/>
          <w:titlePg/>
          <w:docGrid w:linePitch="360"/>
        </w:sectPr>
      </w:pPr>
    </w:p>
    <w:p w14:paraId="705B3398" w14:textId="77777777" w:rsidR="008948A1" w:rsidRPr="00D3233D" w:rsidRDefault="001F722A" w:rsidP="008948A1">
      <w:pPr>
        <w:spacing w:after="0" w:line="240" w:lineRule="auto"/>
        <w:jc w:val="right"/>
        <w:rPr>
          <w:rFonts w:cstheme="minorHAnsi"/>
        </w:rPr>
      </w:pPr>
      <w:r>
        <w:rPr>
          <w:rFonts w:cstheme="minorHAnsi"/>
          <w:b/>
        </w:rPr>
        <w:lastRenderedPageBreak/>
        <w:tab/>
      </w:r>
      <w:r w:rsidR="008948A1" w:rsidRPr="00D3233D">
        <w:rPr>
          <w:rFonts w:eastAsia="Times New Roman" w:cstheme="minorHAnsi"/>
          <w:lang w:eastAsia="pl-PL"/>
        </w:rPr>
        <w:t>Załącznik nr 2 do SWZ</w:t>
      </w:r>
    </w:p>
    <w:p w14:paraId="75D73C6F" w14:textId="77777777" w:rsidR="008948A1" w:rsidRPr="00D3233D" w:rsidRDefault="008948A1" w:rsidP="008948A1">
      <w:pPr>
        <w:widowControl w:val="0"/>
        <w:autoSpaceDE w:val="0"/>
        <w:spacing w:after="0" w:line="240" w:lineRule="auto"/>
        <w:rPr>
          <w:rFonts w:eastAsia="Arial" w:cstheme="minorHAnsi"/>
          <w:b/>
          <w:i/>
          <w:lang w:eastAsia="ar-SA"/>
        </w:rPr>
      </w:pP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8948A1" w:rsidRPr="00D3233D" w14:paraId="62683CCE" w14:textId="77777777" w:rsidTr="007662DF">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5D367605" w14:textId="77777777" w:rsidR="008948A1" w:rsidRPr="00D3233D" w:rsidRDefault="008948A1" w:rsidP="007662DF">
            <w:pPr>
              <w:widowControl w:val="0"/>
              <w:autoSpaceDE w:val="0"/>
              <w:spacing w:after="0" w:line="240" w:lineRule="auto"/>
              <w:rPr>
                <w:rFonts w:eastAsia="Arial" w:cstheme="minorHAnsi"/>
                <w:b/>
                <w:i/>
                <w:sz w:val="14"/>
                <w:szCs w:val="14"/>
                <w:lang w:eastAsia="ar-SA"/>
              </w:rPr>
            </w:pPr>
          </w:p>
          <w:p w14:paraId="0D5A75DC" w14:textId="77777777" w:rsidR="008948A1" w:rsidRPr="00D3233D" w:rsidRDefault="008948A1" w:rsidP="007662DF">
            <w:pPr>
              <w:widowControl w:val="0"/>
              <w:autoSpaceDE w:val="0"/>
              <w:spacing w:after="0" w:line="240" w:lineRule="auto"/>
              <w:jc w:val="center"/>
              <w:rPr>
                <w:rFonts w:cstheme="minorHAnsi"/>
              </w:rPr>
            </w:pPr>
            <w:r>
              <w:rPr>
                <w:rFonts w:eastAsia="Arial" w:cstheme="minorHAnsi"/>
                <w:b/>
                <w:sz w:val="28"/>
                <w:szCs w:val="28"/>
                <w:lang w:eastAsia="ar-SA"/>
              </w:rPr>
              <w:t>PROJEKTOWANE</w:t>
            </w:r>
            <w:r w:rsidRPr="00D3233D">
              <w:rPr>
                <w:rFonts w:eastAsia="Arial" w:cstheme="minorHAnsi"/>
                <w:b/>
                <w:sz w:val="28"/>
                <w:szCs w:val="28"/>
                <w:lang w:eastAsia="ar-SA"/>
              </w:rPr>
              <w:t xml:space="preserve"> POSTANOWIENIA UMOWY</w:t>
            </w:r>
          </w:p>
        </w:tc>
      </w:tr>
    </w:tbl>
    <w:p w14:paraId="61E2D75B" w14:textId="77777777" w:rsidR="000E76E3" w:rsidRPr="00714702" w:rsidRDefault="000E76E3" w:rsidP="000E76E3">
      <w:pPr>
        <w:jc w:val="center"/>
        <w:rPr>
          <w:rFonts w:ascii="Calibri" w:hAnsi="Calibri"/>
          <w:b/>
          <w:bCs/>
        </w:rPr>
      </w:pPr>
      <w:r w:rsidRPr="009102A7">
        <w:rPr>
          <w:rFonts w:ascii="Calibri" w:hAnsi="Calibri"/>
          <w:b/>
          <w:bCs/>
        </w:rPr>
        <w:t>UMOWA Nr LMW/…………../</w:t>
      </w:r>
      <w:r>
        <w:rPr>
          <w:rFonts w:ascii="Calibri" w:hAnsi="Calibri"/>
          <w:b/>
          <w:bCs/>
        </w:rPr>
        <w:t>2024</w:t>
      </w:r>
    </w:p>
    <w:p w14:paraId="566CA84E" w14:textId="77777777" w:rsidR="000E76E3" w:rsidRPr="00BB54A6" w:rsidRDefault="000E76E3" w:rsidP="000E76E3">
      <w:pPr>
        <w:rPr>
          <w:rFonts w:ascii="Calibri" w:hAnsi="Calibri"/>
        </w:rPr>
      </w:pPr>
      <w:r w:rsidRPr="009102A7">
        <w:rPr>
          <w:rFonts w:ascii="Calibri" w:hAnsi="Calibri"/>
        </w:rPr>
        <w:t xml:space="preserve">Zawarta w dniu </w:t>
      </w:r>
      <w:r w:rsidRPr="009102A7">
        <w:rPr>
          <w:rFonts w:ascii="Calibri" w:hAnsi="Calibri"/>
          <w:b/>
        </w:rPr>
        <w:t>…………………</w:t>
      </w:r>
      <w:r>
        <w:rPr>
          <w:rFonts w:ascii="Calibri" w:hAnsi="Calibri"/>
          <w:b/>
        </w:rPr>
        <w:t>………………..</w:t>
      </w:r>
      <w:r w:rsidRPr="009102A7">
        <w:rPr>
          <w:rFonts w:ascii="Calibri" w:hAnsi="Calibri"/>
        </w:rPr>
        <w:t xml:space="preserve"> w Warszawie pomiędzy:</w:t>
      </w:r>
    </w:p>
    <w:p w14:paraId="2181A7E8" w14:textId="77777777" w:rsidR="000E76E3" w:rsidRPr="00863D0E" w:rsidRDefault="000E76E3" w:rsidP="000E76E3">
      <w:pPr>
        <w:widowControl w:val="0"/>
        <w:suppressAutoHyphens/>
        <w:autoSpaceDN w:val="0"/>
        <w:textAlignment w:val="baseline"/>
        <w:rPr>
          <w:rFonts w:ascii="Calibri" w:eastAsia="Calibri" w:hAnsi="Calibri"/>
          <w:kern w:val="3"/>
        </w:rPr>
      </w:pPr>
      <w:r w:rsidRPr="00863D0E">
        <w:rPr>
          <w:rFonts w:ascii="Calibri" w:eastAsia="Calibri" w:hAnsi="Calibri"/>
          <w:b/>
          <w:bCs/>
          <w:kern w:val="3"/>
        </w:rPr>
        <w:t xml:space="preserve">Miastem Stołecznym Warszawą </w:t>
      </w:r>
      <w:r w:rsidRPr="00863D0E">
        <w:rPr>
          <w:rFonts w:ascii="Calibri" w:eastAsia="Calibri" w:hAnsi="Calibri"/>
          <w:kern w:val="3"/>
        </w:rPr>
        <w:t xml:space="preserve">z siedzibą Plac Bankowy 3/5, 00-950 Warszawa, reprezentowanym </w:t>
      </w:r>
      <w:r>
        <w:rPr>
          <w:rFonts w:ascii="Calibri" w:eastAsia="Calibri" w:hAnsi="Calibri"/>
          <w:kern w:val="3"/>
        </w:rPr>
        <w:br/>
      </w:r>
      <w:r w:rsidRPr="00863D0E">
        <w:rPr>
          <w:rFonts w:ascii="Calibri" w:eastAsia="Calibri" w:hAnsi="Calibri"/>
          <w:kern w:val="3"/>
        </w:rPr>
        <w:t>na podstawie pełnomocnictwa nr GP.OR.0052.4433.2015 z dnia 19.11.2015 r. przez:</w:t>
      </w:r>
    </w:p>
    <w:p w14:paraId="06133485" w14:textId="77777777" w:rsidR="000E76E3" w:rsidRPr="00863D0E" w:rsidRDefault="000E76E3" w:rsidP="000E76E3">
      <w:pPr>
        <w:widowControl w:val="0"/>
        <w:suppressAutoHyphens/>
        <w:autoSpaceDN w:val="0"/>
        <w:textAlignment w:val="baseline"/>
        <w:rPr>
          <w:rFonts w:ascii="Calibri" w:eastAsia="Calibri" w:hAnsi="Calibri"/>
          <w:b/>
          <w:bCs/>
          <w:kern w:val="3"/>
        </w:rPr>
      </w:pPr>
      <w:r w:rsidRPr="00863D0E">
        <w:rPr>
          <w:rFonts w:ascii="Calibri" w:eastAsia="Calibri" w:hAnsi="Calibri"/>
          <w:b/>
          <w:bCs/>
          <w:kern w:val="3"/>
        </w:rPr>
        <w:t>Karola Podgórskiego – Dyrektora Lasów Miejskich – Warszawa</w:t>
      </w:r>
      <w:r w:rsidRPr="00863D0E">
        <w:rPr>
          <w:rFonts w:ascii="Calibri" w:eastAsia="Calibri" w:hAnsi="Calibri"/>
          <w:bCs/>
          <w:kern w:val="3"/>
        </w:rPr>
        <w:t xml:space="preserve"> z siedzibą przy </w:t>
      </w:r>
      <w:r w:rsidRPr="00863D0E">
        <w:rPr>
          <w:rFonts w:ascii="Calibri" w:eastAsia="Calibri" w:hAnsi="Calibri"/>
          <w:bCs/>
          <w:kern w:val="3"/>
        </w:rPr>
        <w:br/>
        <w:t xml:space="preserve">ul. Korkowej 170A, 04-549 Warszawa, NIP </w:t>
      </w:r>
      <w:r w:rsidRPr="00863D0E">
        <w:rPr>
          <w:rFonts w:ascii="Calibri" w:eastAsia="Calibri" w:hAnsi="Calibri"/>
          <w:kern w:val="3"/>
        </w:rPr>
        <w:t>525-22-48-481</w:t>
      </w:r>
    </w:p>
    <w:p w14:paraId="29D27F80" w14:textId="77777777" w:rsidR="000E76E3" w:rsidRPr="009102A7" w:rsidRDefault="000E76E3" w:rsidP="000E76E3">
      <w:pPr>
        <w:rPr>
          <w:rFonts w:ascii="Calibri" w:eastAsia="Calibri" w:hAnsi="Calibri"/>
        </w:rPr>
      </w:pPr>
      <w:r w:rsidRPr="009102A7">
        <w:rPr>
          <w:rFonts w:ascii="Calibri" w:eastAsia="Calibri" w:hAnsi="Calibri"/>
        </w:rPr>
        <w:t xml:space="preserve">zwanym dalej </w:t>
      </w:r>
      <w:r w:rsidRPr="009102A7">
        <w:rPr>
          <w:rFonts w:ascii="Calibri" w:eastAsia="Calibri" w:hAnsi="Calibri"/>
          <w:b/>
        </w:rPr>
        <w:t>Zamawiającym,</w:t>
      </w:r>
      <w:r w:rsidRPr="009102A7">
        <w:rPr>
          <w:rFonts w:ascii="Calibri" w:eastAsia="Calibri" w:hAnsi="Calibri"/>
        </w:rPr>
        <w:t xml:space="preserve"> </w:t>
      </w:r>
    </w:p>
    <w:p w14:paraId="0B721949" w14:textId="77777777" w:rsidR="000E76E3" w:rsidRPr="009102A7" w:rsidRDefault="000E76E3" w:rsidP="000E76E3">
      <w:pPr>
        <w:rPr>
          <w:rFonts w:ascii="Calibri" w:hAnsi="Calibri"/>
        </w:rPr>
      </w:pPr>
      <w:r w:rsidRPr="009102A7">
        <w:rPr>
          <w:rFonts w:ascii="Calibri" w:hAnsi="Calibri"/>
        </w:rPr>
        <w:t xml:space="preserve">a </w:t>
      </w:r>
    </w:p>
    <w:p w14:paraId="3340B972" w14:textId="77777777" w:rsidR="000E76E3" w:rsidRPr="00424F19" w:rsidRDefault="000E76E3" w:rsidP="000E76E3">
      <w:pPr>
        <w:tabs>
          <w:tab w:val="center" w:pos="4536"/>
          <w:tab w:val="right" w:pos="9072"/>
        </w:tabs>
        <w:spacing w:before="240"/>
        <w:rPr>
          <w:rFonts w:ascii="Calibri" w:hAnsi="Calibri"/>
        </w:rPr>
      </w:pPr>
      <w:r w:rsidRPr="00424F19">
        <w:rPr>
          <w:rFonts w:ascii="Calibri" w:hAnsi="Calibri"/>
        </w:rPr>
        <w:t xml:space="preserve">………………… z siedzibą w ……… (00-000) przy ul. ……………………, wpisaną do Rejestru Przedsiębiorców prowadzonego przez Sąd Rejonowy……… w …………… Wydział Gospodarczy – Krajowego Rejestru Sądowego pod numerem KRS: ……………, NIP: ……………, REGON:…………… </w:t>
      </w:r>
      <w:r w:rsidRPr="00424F19">
        <w:rPr>
          <w:rFonts w:ascii="Calibri" w:hAnsi="Calibri"/>
        </w:rPr>
        <w:br/>
        <w:t>z kapitałem zakładowym w wysokości……………………zł pokrytym w całości</w:t>
      </w:r>
    </w:p>
    <w:p w14:paraId="55171F88" w14:textId="77777777" w:rsidR="000E76E3" w:rsidRPr="00424F19" w:rsidRDefault="000E76E3" w:rsidP="000E76E3">
      <w:pPr>
        <w:tabs>
          <w:tab w:val="center" w:pos="4536"/>
          <w:tab w:val="right" w:pos="9072"/>
        </w:tabs>
        <w:rPr>
          <w:rFonts w:ascii="Calibri" w:hAnsi="Calibri"/>
        </w:rPr>
      </w:pPr>
      <w:r w:rsidRPr="00424F19">
        <w:rPr>
          <w:rFonts w:ascii="Calibri" w:hAnsi="Calibri"/>
        </w:rPr>
        <w:t>reprezentowaną przez …………….</w:t>
      </w:r>
    </w:p>
    <w:p w14:paraId="73218B6E" w14:textId="77777777" w:rsidR="000E76E3" w:rsidRPr="00424F19" w:rsidRDefault="000E76E3" w:rsidP="000E76E3">
      <w:pPr>
        <w:tabs>
          <w:tab w:val="center" w:pos="4536"/>
          <w:tab w:val="right" w:pos="9072"/>
        </w:tabs>
        <w:rPr>
          <w:rFonts w:ascii="Calibri" w:hAnsi="Calibri"/>
        </w:rPr>
      </w:pPr>
      <w:r w:rsidRPr="00424F19">
        <w:rPr>
          <w:rFonts w:ascii="Calibri" w:hAnsi="Calibri"/>
        </w:rPr>
        <w:t xml:space="preserve">Zwanym dalej </w:t>
      </w:r>
      <w:r w:rsidRPr="00424F19">
        <w:rPr>
          <w:rFonts w:ascii="Calibri" w:hAnsi="Calibri"/>
          <w:b/>
        </w:rPr>
        <w:t>Wykonawcą</w:t>
      </w:r>
      <w:r w:rsidRPr="00424F19">
        <w:rPr>
          <w:rFonts w:ascii="Calibri" w:hAnsi="Calibri"/>
        </w:rPr>
        <w:t>.</w:t>
      </w:r>
    </w:p>
    <w:p w14:paraId="68EEF1CC" w14:textId="77777777" w:rsidR="000E76E3" w:rsidRPr="00424F19" w:rsidRDefault="000E76E3" w:rsidP="000E76E3">
      <w:pPr>
        <w:tabs>
          <w:tab w:val="center" w:pos="4536"/>
          <w:tab w:val="right" w:pos="9072"/>
        </w:tabs>
        <w:rPr>
          <w:rFonts w:ascii="Calibri" w:hAnsi="Calibri"/>
        </w:rPr>
      </w:pPr>
    </w:p>
    <w:p w14:paraId="31BEFC3F" w14:textId="77777777" w:rsidR="000E76E3" w:rsidRPr="00424F19" w:rsidRDefault="000E76E3" w:rsidP="000E76E3">
      <w:pPr>
        <w:rPr>
          <w:rFonts w:cstheme="minorHAnsi"/>
        </w:rPr>
      </w:pPr>
      <w:r w:rsidRPr="00424F19">
        <w:rPr>
          <w:rFonts w:cstheme="minorHAnsi"/>
        </w:rPr>
        <w:t xml:space="preserve">W wyniku przeprowadzenia postępowania o udzielenie zamówienia publicznego w trybie art. </w:t>
      </w:r>
      <w:r>
        <w:rPr>
          <w:rFonts w:cstheme="minorHAnsi"/>
        </w:rPr>
        <w:t>129 ust. 1</w:t>
      </w:r>
      <w:r w:rsidRPr="00424F19">
        <w:rPr>
          <w:rFonts w:cstheme="minorHAnsi"/>
        </w:rPr>
        <w:t xml:space="preserve"> pkt 1 ustawy z dnia 11 września 2019 r. Prawo zamówień publicznych (Dz. U. z 202</w:t>
      </w:r>
      <w:r>
        <w:rPr>
          <w:rFonts w:cstheme="minorHAnsi"/>
        </w:rPr>
        <w:t>3</w:t>
      </w:r>
      <w:r w:rsidRPr="00424F19">
        <w:rPr>
          <w:rFonts w:cstheme="minorHAnsi"/>
        </w:rPr>
        <w:t xml:space="preserve"> roku poz. 1</w:t>
      </w:r>
      <w:r>
        <w:rPr>
          <w:rFonts w:cstheme="minorHAnsi"/>
        </w:rPr>
        <w:t>605</w:t>
      </w:r>
      <w:r w:rsidRPr="00424F19">
        <w:rPr>
          <w:rFonts w:cstheme="minorHAnsi"/>
        </w:rPr>
        <w:t xml:space="preserve"> ze zmianami)  zwanej dalej  „</w:t>
      </w:r>
      <w:proofErr w:type="spellStart"/>
      <w:r w:rsidRPr="00424F19">
        <w:rPr>
          <w:rFonts w:cstheme="minorHAnsi"/>
        </w:rPr>
        <w:t>Pzp</w:t>
      </w:r>
      <w:proofErr w:type="spellEnd"/>
      <w:r w:rsidRPr="00424F19">
        <w:rPr>
          <w:rFonts w:cstheme="minorHAnsi"/>
        </w:rPr>
        <w:t>” zawarta została umowa o następującej treści:</w:t>
      </w:r>
    </w:p>
    <w:p w14:paraId="06DFCE43" w14:textId="77777777" w:rsidR="000E76E3" w:rsidRPr="009102A7" w:rsidRDefault="000E76E3" w:rsidP="000E76E3">
      <w:pPr>
        <w:tabs>
          <w:tab w:val="left" w:pos="142"/>
        </w:tabs>
        <w:jc w:val="center"/>
        <w:rPr>
          <w:rFonts w:ascii="Calibri" w:hAnsi="Calibri"/>
          <w:b/>
        </w:rPr>
      </w:pPr>
      <w:r w:rsidRPr="009102A7">
        <w:rPr>
          <w:rFonts w:ascii="Calibri" w:hAnsi="Calibri"/>
          <w:b/>
        </w:rPr>
        <w:t>§ 1</w:t>
      </w:r>
    </w:p>
    <w:p w14:paraId="52F89DDB" w14:textId="77777777" w:rsidR="000E76E3" w:rsidRPr="009664E4" w:rsidRDefault="000E76E3" w:rsidP="000E76E3">
      <w:pPr>
        <w:jc w:val="center"/>
        <w:rPr>
          <w:rFonts w:ascii="Calibri" w:hAnsi="Calibri"/>
          <w:bCs/>
          <w:i/>
          <w:iCs/>
          <w:spacing w:val="20"/>
        </w:rPr>
      </w:pPr>
      <w:r w:rsidRPr="003A6A3B">
        <w:rPr>
          <w:rFonts w:ascii="Calibri" w:hAnsi="Calibri"/>
          <w:bCs/>
          <w:i/>
          <w:iCs/>
          <w:spacing w:val="20"/>
        </w:rPr>
        <w:t xml:space="preserve">[ Przedmiot umowy </w:t>
      </w:r>
      <w:r>
        <w:rPr>
          <w:rFonts w:ascii="Calibri" w:hAnsi="Calibri"/>
          <w:bCs/>
          <w:i/>
          <w:iCs/>
          <w:spacing w:val="20"/>
        </w:rPr>
        <w:t>]</w:t>
      </w:r>
    </w:p>
    <w:p w14:paraId="26CCB945" w14:textId="77777777" w:rsidR="000E76E3" w:rsidRPr="00BB54A6" w:rsidRDefault="000E76E3" w:rsidP="000E76E3">
      <w:pPr>
        <w:pStyle w:val="Akapitzlist"/>
        <w:numPr>
          <w:ilvl w:val="0"/>
          <w:numId w:val="218"/>
        </w:numPr>
        <w:spacing w:after="154" w:line="233" w:lineRule="auto"/>
        <w:ind w:left="357" w:hanging="357"/>
        <w:contextualSpacing w:val="0"/>
        <w:jc w:val="both"/>
        <w:rPr>
          <w:rFonts w:cstheme="minorHAnsi"/>
        </w:rPr>
      </w:pPr>
      <w:r w:rsidRPr="00BB54A6">
        <w:rPr>
          <w:rFonts w:cstheme="minorHAnsi"/>
        </w:rPr>
        <w:t xml:space="preserve">Wykonanie zadań ochronnych w rezerwatach i w lasach ochronnych, związanych z wykonaniem nowych grodzeń upraw leśnych, a także remontami i demontażem istniejących grodzeń w </w:t>
      </w:r>
      <w:r>
        <w:rPr>
          <w:rFonts w:cstheme="minorHAnsi"/>
        </w:rPr>
        <w:t> </w:t>
      </w:r>
      <w:r w:rsidRPr="00BB54A6">
        <w:rPr>
          <w:rFonts w:cstheme="minorHAnsi"/>
        </w:rPr>
        <w:t>obwodach leśnych Las Sobieskiego, Kabaty, Bemowo – Koło oraz Bielany –</w:t>
      </w:r>
      <w:r>
        <w:rPr>
          <w:rFonts w:cstheme="minorHAnsi"/>
        </w:rPr>
        <w:t xml:space="preserve"> Młociny.</w:t>
      </w:r>
    </w:p>
    <w:p w14:paraId="16EC5653" w14:textId="77777777" w:rsidR="000E76E3" w:rsidRPr="002C31A6" w:rsidRDefault="000E76E3" w:rsidP="000E76E3">
      <w:pPr>
        <w:pStyle w:val="Akapitzlist"/>
        <w:numPr>
          <w:ilvl w:val="0"/>
          <w:numId w:val="218"/>
        </w:numPr>
        <w:spacing w:after="154" w:line="233" w:lineRule="auto"/>
        <w:ind w:left="357" w:hanging="357"/>
        <w:contextualSpacing w:val="0"/>
        <w:jc w:val="both"/>
        <w:rPr>
          <w:rFonts w:cstheme="minorHAnsi"/>
        </w:rPr>
      </w:pPr>
      <w:r w:rsidRPr="002C31A6">
        <w:t>Zakres prac oraz ceny jednostkowe określa</w:t>
      </w:r>
      <w:r>
        <w:t xml:space="preserve"> oferta Wykonawcy stanowiąca</w:t>
      </w:r>
      <w:r w:rsidRPr="002C31A6">
        <w:t xml:space="preserve"> </w:t>
      </w:r>
      <w:r w:rsidRPr="002C31A6">
        <w:rPr>
          <w:b/>
          <w:bCs/>
        </w:rPr>
        <w:t xml:space="preserve">załącznik nr </w:t>
      </w:r>
      <w:r>
        <w:rPr>
          <w:b/>
          <w:bCs/>
        </w:rPr>
        <w:t>2</w:t>
      </w:r>
      <w:r w:rsidRPr="002C31A6">
        <w:t xml:space="preserve"> do umowy. </w:t>
      </w:r>
    </w:p>
    <w:p w14:paraId="03B861DB" w14:textId="77777777" w:rsidR="000E76E3" w:rsidRPr="002C31A6" w:rsidRDefault="000E76E3" w:rsidP="000E76E3">
      <w:pPr>
        <w:pStyle w:val="Akapitzlist"/>
        <w:numPr>
          <w:ilvl w:val="0"/>
          <w:numId w:val="218"/>
        </w:numPr>
        <w:spacing w:after="154" w:line="233" w:lineRule="auto"/>
        <w:ind w:left="357" w:hanging="357"/>
        <w:jc w:val="both"/>
        <w:rPr>
          <w:rFonts w:cstheme="minorHAnsi"/>
        </w:rPr>
      </w:pPr>
      <w:r w:rsidRPr="002C31A6">
        <w:t xml:space="preserve">Szczegółowy opis przedmiotu zamówienia  stanowi </w:t>
      </w:r>
      <w:r w:rsidRPr="002C31A6">
        <w:rPr>
          <w:b/>
          <w:bCs/>
        </w:rPr>
        <w:t xml:space="preserve">załącznik nr </w:t>
      </w:r>
      <w:r>
        <w:rPr>
          <w:b/>
          <w:bCs/>
        </w:rPr>
        <w:t>1</w:t>
      </w:r>
      <w:r w:rsidRPr="002C31A6">
        <w:t xml:space="preserve"> do umowy.</w:t>
      </w:r>
    </w:p>
    <w:p w14:paraId="538ECEC5" w14:textId="77777777" w:rsidR="000E76E3" w:rsidRPr="002C31A6" w:rsidRDefault="000E76E3" w:rsidP="000E76E3">
      <w:pPr>
        <w:pStyle w:val="Akapitzlist"/>
        <w:spacing w:line="233" w:lineRule="auto"/>
        <w:ind w:left="357"/>
        <w:rPr>
          <w:rFonts w:cstheme="minorHAnsi"/>
        </w:rPr>
      </w:pPr>
    </w:p>
    <w:p w14:paraId="289F4EF5" w14:textId="77777777" w:rsidR="000E76E3" w:rsidRPr="009102A7" w:rsidRDefault="000E76E3" w:rsidP="000E76E3">
      <w:pPr>
        <w:spacing w:before="120"/>
        <w:jc w:val="center"/>
        <w:rPr>
          <w:rFonts w:ascii="Calibri" w:hAnsi="Calibri"/>
          <w:b/>
        </w:rPr>
      </w:pPr>
      <w:r w:rsidRPr="009102A7">
        <w:rPr>
          <w:rFonts w:ascii="Calibri" w:hAnsi="Calibri"/>
          <w:b/>
        </w:rPr>
        <w:t>§ 2</w:t>
      </w:r>
    </w:p>
    <w:p w14:paraId="02A4DC5B" w14:textId="77777777" w:rsidR="000E76E3" w:rsidRPr="009664E4" w:rsidRDefault="000E76E3" w:rsidP="000E76E3">
      <w:pPr>
        <w:jc w:val="center"/>
        <w:rPr>
          <w:rFonts w:ascii="Calibri" w:hAnsi="Calibri"/>
          <w:bCs/>
          <w:i/>
          <w:iCs/>
          <w:spacing w:val="20"/>
        </w:rPr>
      </w:pPr>
      <w:r>
        <w:rPr>
          <w:rFonts w:ascii="Calibri" w:hAnsi="Calibri"/>
          <w:bCs/>
          <w:i/>
          <w:iCs/>
        </w:rPr>
        <w:t xml:space="preserve"> </w:t>
      </w:r>
      <w:r w:rsidRPr="003A6A3B">
        <w:rPr>
          <w:rFonts w:ascii="Calibri" w:hAnsi="Calibri"/>
          <w:bCs/>
          <w:i/>
          <w:iCs/>
          <w:spacing w:val="20"/>
        </w:rPr>
        <w:t xml:space="preserve">[ </w:t>
      </w:r>
      <w:r>
        <w:rPr>
          <w:rFonts w:ascii="Calibri" w:hAnsi="Calibri"/>
          <w:bCs/>
          <w:i/>
          <w:iCs/>
          <w:spacing w:val="20"/>
        </w:rPr>
        <w:t>Czas</w:t>
      </w:r>
      <w:r w:rsidRPr="003A6A3B">
        <w:rPr>
          <w:rFonts w:ascii="Calibri" w:hAnsi="Calibri"/>
          <w:bCs/>
          <w:i/>
          <w:iCs/>
          <w:spacing w:val="20"/>
        </w:rPr>
        <w:t xml:space="preserve"> obowiązywania </w:t>
      </w:r>
      <w:r>
        <w:rPr>
          <w:rFonts w:ascii="Calibri" w:hAnsi="Calibri"/>
          <w:bCs/>
          <w:i/>
          <w:iCs/>
          <w:spacing w:val="20"/>
        </w:rPr>
        <w:t>]</w:t>
      </w:r>
    </w:p>
    <w:p w14:paraId="09A65040" w14:textId="77777777" w:rsidR="000E76E3" w:rsidRDefault="000E76E3" w:rsidP="000E76E3">
      <w:pPr>
        <w:numPr>
          <w:ilvl w:val="0"/>
          <w:numId w:val="204"/>
        </w:numPr>
        <w:spacing w:after="154" w:line="240" w:lineRule="auto"/>
        <w:ind w:left="360"/>
        <w:jc w:val="both"/>
        <w:rPr>
          <w:rFonts w:ascii="Calibri" w:hAnsi="Calibri"/>
          <w:b/>
          <w:bCs/>
        </w:rPr>
      </w:pPr>
      <w:r w:rsidRPr="009102A7">
        <w:rPr>
          <w:rFonts w:ascii="Calibri" w:hAnsi="Calibri"/>
          <w:bCs/>
        </w:rPr>
        <w:t xml:space="preserve">Umowa zostaje zawarta na </w:t>
      </w:r>
      <w:r>
        <w:rPr>
          <w:b/>
        </w:rPr>
        <w:t xml:space="preserve">okres </w:t>
      </w:r>
      <w:r>
        <w:rPr>
          <w:rFonts w:cstheme="minorHAnsi"/>
          <w:b/>
        </w:rPr>
        <w:t>od 1 marca 2024 r. do 31 grudnia 2024 r.</w:t>
      </w:r>
    </w:p>
    <w:p w14:paraId="4C615BC7" w14:textId="77777777" w:rsidR="000E76E3" w:rsidRPr="008E2A59" w:rsidRDefault="000E76E3" w:rsidP="000E76E3">
      <w:pPr>
        <w:numPr>
          <w:ilvl w:val="0"/>
          <w:numId w:val="204"/>
        </w:numPr>
        <w:spacing w:after="154" w:line="240" w:lineRule="auto"/>
        <w:ind w:left="360"/>
        <w:jc w:val="both"/>
        <w:rPr>
          <w:rFonts w:ascii="Calibri" w:hAnsi="Calibri" w:cs="Calibri"/>
          <w:bCs/>
        </w:rPr>
      </w:pPr>
      <w:r w:rsidRPr="009A2FFB">
        <w:rPr>
          <w:rFonts w:ascii="Calibri" w:hAnsi="Calibri" w:cs="Calibri"/>
          <w:b/>
        </w:rPr>
        <w:t>Wykonawca</w:t>
      </w:r>
      <w:r w:rsidRPr="009A2FFB">
        <w:rPr>
          <w:rFonts w:ascii="Calibri" w:hAnsi="Calibri" w:cs="Calibri"/>
        </w:rPr>
        <w:t xml:space="preserve"> zobowiązuje się wykonać przedmiot Umowy samodzielnie</w:t>
      </w:r>
      <w:r>
        <w:rPr>
          <w:rFonts w:ascii="Calibri" w:hAnsi="Calibri" w:cs="Calibri"/>
        </w:rPr>
        <w:t xml:space="preserve"> / z udziałem podwykonawcy. Zakres prac, których wykonanie Wykonawca zleci podwykonawcy obejmuje ………………………… (zgodnie z ofertą Wykonawcy).</w:t>
      </w:r>
    </w:p>
    <w:p w14:paraId="4E0AB86D" w14:textId="77777777" w:rsidR="000E76E3" w:rsidRDefault="000E76E3" w:rsidP="000E76E3">
      <w:pPr>
        <w:spacing w:before="120"/>
        <w:jc w:val="center"/>
        <w:rPr>
          <w:rFonts w:ascii="Calibri" w:hAnsi="Calibri"/>
          <w:b/>
        </w:rPr>
      </w:pPr>
    </w:p>
    <w:p w14:paraId="0C5201AC" w14:textId="77777777" w:rsidR="000E76E3" w:rsidRPr="009102A7" w:rsidRDefault="000E76E3" w:rsidP="000E76E3">
      <w:pPr>
        <w:spacing w:before="120"/>
        <w:jc w:val="center"/>
        <w:rPr>
          <w:rFonts w:ascii="Calibri" w:hAnsi="Calibri"/>
          <w:b/>
        </w:rPr>
      </w:pPr>
      <w:r w:rsidRPr="009102A7">
        <w:rPr>
          <w:rFonts w:ascii="Calibri" w:hAnsi="Calibri"/>
          <w:b/>
        </w:rPr>
        <w:t>§ 3</w:t>
      </w:r>
    </w:p>
    <w:p w14:paraId="4116CF51" w14:textId="77777777" w:rsidR="000E76E3" w:rsidRPr="009664E4" w:rsidRDefault="000E76E3" w:rsidP="000E76E3">
      <w:pPr>
        <w:jc w:val="center"/>
        <w:rPr>
          <w:rFonts w:ascii="Calibri" w:hAnsi="Calibri"/>
          <w:bCs/>
          <w:i/>
          <w:iCs/>
          <w:spacing w:val="20"/>
        </w:rPr>
      </w:pPr>
      <w:r w:rsidRPr="003A6A3B">
        <w:rPr>
          <w:rFonts w:ascii="Calibri" w:hAnsi="Calibri"/>
          <w:bCs/>
          <w:i/>
          <w:iCs/>
          <w:spacing w:val="20"/>
        </w:rPr>
        <w:t>[ Obowiązki Wykonawcy ]</w:t>
      </w:r>
    </w:p>
    <w:p w14:paraId="231C3A3B" w14:textId="77777777" w:rsidR="000E76E3" w:rsidRDefault="000E76E3" w:rsidP="000E76E3">
      <w:pPr>
        <w:numPr>
          <w:ilvl w:val="0"/>
          <w:numId w:val="200"/>
        </w:numPr>
        <w:overflowPunct w:val="0"/>
        <w:autoSpaceDE w:val="0"/>
        <w:autoSpaceDN w:val="0"/>
        <w:adjustRightInd w:val="0"/>
        <w:spacing w:after="0" w:line="240" w:lineRule="auto"/>
        <w:ind w:left="357" w:hanging="357"/>
        <w:jc w:val="both"/>
        <w:rPr>
          <w:rFonts w:ascii="Calibri" w:hAnsi="Calibri"/>
        </w:rPr>
      </w:pPr>
      <w:r w:rsidRPr="009102A7">
        <w:rPr>
          <w:rFonts w:ascii="Calibri" w:hAnsi="Calibri"/>
        </w:rPr>
        <w:t xml:space="preserve">Wykonawca wyznacza Kierownika robót w osobie </w:t>
      </w:r>
      <w:r>
        <w:rPr>
          <w:rFonts w:ascii="Calibri" w:hAnsi="Calibri"/>
        </w:rPr>
        <w:t xml:space="preserve">…………………….. nr </w:t>
      </w:r>
      <w:proofErr w:type="spellStart"/>
      <w:r>
        <w:rPr>
          <w:rFonts w:ascii="Calibri" w:hAnsi="Calibri"/>
        </w:rPr>
        <w:t>tel</w:t>
      </w:r>
      <w:proofErr w:type="spellEnd"/>
      <w:r>
        <w:rPr>
          <w:rFonts w:ascii="Calibri" w:hAnsi="Calibri"/>
        </w:rPr>
        <w:t xml:space="preserve">:....................... </w:t>
      </w:r>
    </w:p>
    <w:p w14:paraId="0CF2C12E" w14:textId="77777777" w:rsidR="000E76E3" w:rsidRPr="00A24620" w:rsidRDefault="000E76E3" w:rsidP="000E76E3">
      <w:pPr>
        <w:overflowPunct w:val="0"/>
        <w:autoSpaceDE w:val="0"/>
        <w:autoSpaceDN w:val="0"/>
        <w:adjustRightInd w:val="0"/>
        <w:spacing w:after="240"/>
        <w:ind w:left="77"/>
        <w:rPr>
          <w:rFonts w:cstheme="minorHAnsi"/>
        </w:rPr>
      </w:pPr>
      <w:r w:rsidRPr="00A24620">
        <w:t>Klauzula informacyjna dotycząca przetwarzania danych osobowych osób wskazanych do kontaktu i</w:t>
      </w:r>
      <w:r>
        <w:t> </w:t>
      </w:r>
      <w:r w:rsidRPr="00A24620">
        <w:t>realizacji umowy stanowi załącznik nr 5 do umowy</w:t>
      </w:r>
      <w:r>
        <w:t>.</w:t>
      </w:r>
    </w:p>
    <w:p w14:paraId="57E9A9B9" w14:textId="77777777" w:rsidR="000E76E3" w:rsidRPr="009102A7" w:rsidRDefault="000E76E3" w:rsidP="000E76E3">
      <w:pPr>
        <w:widowControl w:val="0"/>
        <w:numPr>
          <w:ilvl w:val="0"/>
          <w:numId w:val="200"/>
        </w:numPr>
        <w:tabs>
          <w:tab w:val="left" w:pos="284"/>
          <w:tab w:val="left" w:pos="426"/>
          <w:tab w:val="num" w:pos="1274"/>
        </w:tabs>
        <w:suppressAutoHyphens/>
        <w:autoSpaceDN w:val="0"/>
        <w:spacing w:after="0" w:line="240" w:lineRule="auto"/>
        <w:ind w:left="357" w:hanging="357"/>
        <w:jc w:val="both"/>
        <w:rPr>
          <w:rFonts w:ascii="Calibri" w:eastAsia="Arial" w:hAnsi="Calibri"/>
          <w:lang w:eastAsia="ar-SA"/>
        </w:rPr>
      </w:pPr>
      <w:r w:rsidRPr="009102A7">
        <w:rPr>
          <w:rFonts w:ascii="Calibri" w:eastAsia="Arial" w:hAnsi="Calibri"/>
          <w:lang w:eastAsia="ar-SA"/>
        </w:rPr>
        <w:t>Z ramienia Zamawiającego nadzór prowadzić będą pracownicy Działu ds. Gospodarki Leśnej Lasów Miejskich – Warszawa, a w szczególności:</w:t>
      </w:r>
    </w:p>
    <w:p w14:paraId="3A20F7E6" w14:textId="77777777" w:rsidR="000E76E3" w:rsidRPr="0051062C" w:rsidRDefault="000E76E3" w:rsidP="000E76E3">
      <w:pPr>
        <w:pStyle w:val="Akapitzlist"/>
        <w:widowControl w:val="0"/>
        <w:numPr>
          <w:ilvl w:val="0"/>
          <w:numId w:val="214"/>
        </w:numPr>
        <w:suppressAutoHyphens/>
        <w:autoSpaceDE w:val="0"/>
        <w:spacing w:after="0" w:line="240" w:lineRule="auto"/>
        <w:contextualSpacing w:val="0"/>
        <w:jc w:val="both"/>
        <w:rPr>
          <w:rFonts w:eastAsia="Arial" w:cstheme="minorHAnsi"/>
          <w:color w:val="000000" w:themeColor="text1"/>
          <w:lang w:eastAsia="ar-SA"/>
        </w:rPr>
      </w:pPr>
      <w:r w:rsidRPr="0051062C">
        <w:rPr>
          <w:rFonts w:eastAsia="Arial" w:cstheme="minorHAnsi"/>
          <w:color w:val="000000" w:themeColor="text1"/>
          <w:lang w:eastAsia="ar-SA"/>
        </w:rPr>
        <w:t>Obwód Las Sobieskiego: Pan Damian Całka, tel. 604 460 038</w:t>
      </w:r>
    </w:p>
    <w:p w14:paraId="1DD2F64B" w14:textId="77777777" w:rsidR="000E76E3" w:rsidRPr="0051062C" w:rsidRDefault="000E76E3" w:rsidP="000E76E3">
      <w:pPr>
        <w:pStyle w:val="Akapitzlist"/>
        <w:widowControl w:val="0"/>
        <w:numPr>
          <w:ilvl w:val="0"/>
          <w:numId w:val="214"/>
        </w:numPr>
        <w:suppressAutoHyphens/>
        <w:autoSpaceDE w:val="0"/>
        <w:spacing w:after="0" w:line="240" w:lineRule="auto"/>
        <w:contextualSpacing w:val="0"/>
        <w:jc w:val="both"/>
        <w:rPr>
          <w:rFonts w:eastAsia="Arial" w:cstheme="minorHAnsi"/>
          <w:color w:val="000000" w:themeColor="text1"/>
          <w:lang w:eastAsia="ar-SA"/>
        </w:rPr>
      </w:pPr>
      <w:r w:rsidRPr="0051062C">
        <w:rPr>
          <w:rFonts w:eastAsia="Arial" w:cstheme="minorHAnsi"/>
          <w:color w:val="000000" w:themeColor="text1"/>
          <w:lang w:eastAsia="ar-SA"/>
        </w:rPr>
        <w:t xml:space="preserve">Obwód Kabaty: Pani Mirosława </w:t>
      </w:r>
      <w:proofErr w:type="spellStart"/>
      <w:r w:rsidRPr="0051062C">
        <w:rPr>
          <w:rFonts w:eastAsia="Arial" w:cstheme="minorHAnsi"/>
          <w:color w:val="000000" w:themeColor="text1"/>
          <w:lang w:eastAsia="ar-SA"/>
        </w:rPr>
        <w:t>Mironczuk</w:t>
      </w:r>
      <w:proofErr w:type="spellEnd"/>
      <w:r w:rsidRPr="0051062C">
        <w:rPr>
          <w:rFonts w:eastAsia="Arial" w:cstheme="minorHAnsi"/>
          <w:color w:val="000000" w:themeColor="text1"/>
          <w:lang w:eastAsia="ar-SA"/>
        </w:rPr>
        <w:t>, tel. 600 352 389</w:t>
      </w:r>
    </w:p>
    <w:p w14:paraId="413F5684" w14:textId="77777777" w:rsidR="000E76E3" w:rsidRPr="0051062C" w:rsidRDefault="000E76E3" w:rsidP="000E76E3">
      <w:pPr>
        <w:pStyle w:val="Akapitzlist"/>
        <w:widowControl w:val="0"/>
        <w:numPr>
          <w:ilvl w:val="0"/>
          <w:numId w:val="214"/>
        </w:numPr>
        <w:suppressAutoHyphens/>
        <w:autoSpaceDE w:val="0"/>
        <w:spacing w:after="0" w:line="240" w:lineRule="auto"/>
        <w:contextualSpacing w:val="0"/>
        <w:jc w:val="both"/>
        <w:rPr>
          <w:rFonts w:eastAsia="Arial" w:cstheme="minorHAnsi"/>
          <w:color w:val="000000" w:themeColor="text1"/>
          <w:lang w:eastAsia="ar-SA"/>
        </w:rPr>
      </w:pPr>
      <w:r w:rsidRPr="0051062C">
        <w:rPr>
          <w:rFonts w:eastAsia="Arial" w:cstheme="minorHAnsi"/>
          <w:color w:val="000000" w:themeColor="text1"/>
          <w:lang w:eastAsia="ar-SA"/>
        </w:rPr>
        <w:t>Obwód Bemowo – Koło: Pan Piotr Prądzyński, tel. 60</w:t>
      </w:r>
      <w:r>
        <w:rPr>
          <w:rFonts w:eastAsia="Arial" w:cstheme="minorHAnsi"/>
          <w:color w:val="000000" w:themeColor="text1"/>
          <w:lang w:eastAsia="ar-SA"/>
        </w:rPr>
        <w:t>8</w:t>
      </w:r>
      <w:r w:rsidRPr="0051062C">
        <w:rPr>
          <w:rFonts w:eastAsia="Arial" w:cstheme="minorHAnsi"/>
          <w:color w:val="000000" w:themeColor="text1"/>
          <w:lang w:eastAsia="ar-SA"/>
        </w:rPr>
        <w:t> 347 297</w:t>
      </w:r>
    </w:p>
    <w:p w14:paraId="35E6D36E" w14:textId="77777777" w:rsidR="000E76E3" w:rsidRPr="0051062C" w:rsidRDefault="000E76E3" w:rsidP="000E76E3">
      <w:pPr>
        <w:pStyle w:val="Akapitzlist"/>
        <w:widowControl w:val="0"/>
        <w:numPr>
          <w:ilvl w:val="0"/>
          <w:numId w:val="214"/>
        </w:numPr>
        <w:suppressAutoHyphens/>
        <w:autoSpaceDE w:val="0"/>
        <w:spacing w:after="240" w:line="240" w:lineRule="auto"/>
        <w:contextualSpacing w:val="0"/>
        <w:jc w:val="both"/>
        <w:rPr>
          <w:rFonts w:eastAsia="Arial" w:cstheme="minorHAnsi"/>
          <w:color w:val="000000" w:themeColor="text1"/>
          <w:lang w:eastAsia="ar-SA"/>
        </w:rPr>
      </w:pPr>
      <w:r w:rsidRPr="0051062C">
        <w:rPr>
          <w:rFonts w:eastAsia="Arial" w:cstheme="minorHAnsi"/>
          <w:color w:val="000000" w:themeColor="text1"/>
          <w:lang w:eastAsia="ar-SA"/>
        </w:rPr>
        <w:t xml:space="preserve">Obwód Bielany – Młociny: Pan Maciej </w:t>
      </w:r>
      <w:proofErr w:type="spellStart"/>
      <w:r w:rsidRPr="0051062C">
        <w:rPr>
          <w:rFonts w:eastAsia="Arial" w:cstheme="minorHAnsi"/>
          <w:color w:val="000000" w:themeColor="text1"/>
          <w:lang w:eastAsia="ar-SA"/>
        </w:rPr>
        <w:t>Wroniewski</w:t>
      </w:r>
      <w:proofErr w:type="spellEnd"/>
      <w:r w:rsidRPr="0051062C">
        <w:rPr>
          <w:rFonts w:eastAsia="Arial" w:cstheme="minorHAnsi"/>
          <w:color w:val="000000" w:themeColor="text1"/>
          <w:lang w:eastAsia="ar-SA"/>
        </w:rPr>
        <w:t>, tel. 600 020 748.</w:t>
      </w:r>
    </w:p>
    <w:p w14:paraId="7349F5C1" w14:textId="77777777" w:rsidR="000E76E3" w:rsidRDefault="000E76E3" w:rsidP="000E76E3">
      <w:pPr>
        <w:numPr>
          <w:ilvl w:val="0"/>
          <w:numId w:val="200"/>
        </w:numPr>
        <w:tabs>
          <w:tab w:val="num" w:pos="-1"/>
        </w:tabs>
        <w:overflowPunct w:val="0"/>
        <w:autoSpaceDE w:val="0"/>
        <w:autoSpaceDN w:val="0"/>
        <w:adjustRightInd w:val="0"/>
        <w:spacing w:after="240" w:line="240" w:lineRule="auto"/>
        <w:ind w:left="357" w:hanging="357"/>
        <w:jc w:val="both"/>
      </w:pPr>
      <w:r w:rsidRPr="00960996">
        <w:t xml:space="preserve">Szczegółowy zakres oraz terminy wykonania prac będą ustalane przez Zamawiającego, </w:t>
      </w:r>
      <w:r w:rsidRPr="00960996">
        <w:br/>
        <w:t>w formie dokumentu zlecenia</w:t>
      </w:r>
      <w:r>
        <w:t xml:space="preserve"> wykonania robót</w:t>
      </w:r>
      <w:r w:rsidRPr="00960996">
        <w:t>, zwanego dalej</w:t>
      </w:r>
      <w:r>
        <w:t>:</w:t>
      </w:r>
      <w:r w:rsidRPr="00960996">
        <w:t xml:space="preserve"> </w:t>
      </w:r>
      <w:r>
        <w:t>„</w:t>
      </w:r>
      <w:r w:rsidRPr="00960996">
        <w:t>zleceniem</w:t>
      </w:r>
      <w:r>
        <w:t>”</w:t>
      </w:r>
      <w:r w:rsidRPr="00960996">
        <w:t xml:space="preserve">. </w:t>
      </w:r>
      <w:r>
        <w:t xml:space="preserve">Zlecenie zostaje każdorazowo wystawione przy pomocy programu </w:t>
      </w:r>
      <w:proofErr w:type="spellStart"/>
      <w:r>
        <w:t>LasInfo</w:t>
      </w:r>
      <w:proofErr w:type="spellEnd"/>
      <w:r>
        <w:t xml:space="preserve">.  </w:t>
      </w:r>
      <w:r>
        <w:rPr>
          <w:rFonts w:cstheme="minorHAnsi"/>
        </w:rPr>
        <w:t xml:space="preserve">Wzór zlecenia stanowi załącznik nr 4 </w:t>
      </w:r>
      <w:r>
        <w:rPr>
          <w:rFonts w:cstheme="minorHAnsi"/>
        </w:rPr>
        <w:br/>
        <w:t>do niniejszej umowy.</w:t>
      </w:r>
    </w:p>
    <w:p w14:paraId="7765E24C" w14:textId="77777777" w:rsidR="000E76E3" w:rsidRDefault="000E76E3" w:rsidP="000E76E3">
      <w:pPr>
        <w:numPr>
          <w:ilvl w:val="0"/>
          <w:numId w:val="200"/>
        </w:numPr>
        <w:tabs>
          <w:tab w:val="num" w:pos="-1"/>
        </w:tabs>
        <w:overflowPunct w:val="0"/>
        <w:autoSpaceDE w:val="0"/>
        <w:autoSpaceDN w:val="0"/>
        <w:adjustRightInd w:val="0"/>
        <w:spacing w:after="120" w:line="240" w:lineRule="auto"/>
        <w:ind w:left="357" w:hanging="357"/>
        <w:jc w:val="both"/>
        <w:rPr>
          <w:rFonts w:cstheme="minorHAnsi"/>
        </w:rPr>
      </w:pPr>
      <w:r w:rsidRPr="0051062C">
        <w:rPr>
          <w:rFonts w:cstheme="minorHAnsi"/>
        </w:rPr>
        <w:t>Zlecenie</w:t>
      </w:r>
      <w:r>
        <w:rPr>
          <w:rFonts w:cstheme="minorHAnsi"/>
        </w:rPr>
        <w:t xml:space="preserve"> na prace zaplanowane do wykonania w danym miesiącu</w:t>
      </w:r>
      <w:r w:rsidRPr="0051062C">
        <w:rPr>
          <w:rFonts w:cstheme="minorHAnsi"/>
        </w:rPr>
        <w:t xml:space="preserve"> Zamawiający wystawi najpóźniej do ostatniego dnia roboczego każdego poprzedzającego miesiąca, odnośnie prac przewidywanych do realizacji w miesiącu następnym, z terminem realizacji </w:t>
      </w:r>
      <w:r>
        <w:rPr>
          <w:rFonts w:cstheme="minorHAnsi"/>
        </w:rPr>
        <w:t>ustalonym nie wcześniej niż na 7 dni kalendarzowych przed zakończeniem</w:t>
      </w:r>
      <w:r w:rsidRPr="0051062C">
        <w:rPr>
          <w:rFonts w:cstheme="minorHAnsi"/>
        </w:rPr>
        <w:t xml:space="preserve"> danego miesiąca. </w:t>
      </w:r>
    </w:p>
    <w:p w14:paraId="1AA7811C" w14:textId="77777777" w:rsidR="000E76E3" w:rsidRPr="0051062C" w:rsidRDefault="000E76E3" w:rsidP="000E76E3">
      <w:pPr>
        <w:numPr>
          <w:ilvl w:val="0"/>
          <w:numId w:val="200"/>
        </w:numPr>
        <w:tabs>
          <w:tab w:val="num" w:pos="-1"/>
        </w:tabs>
        <w:overflowPunct w:val="0"/>
        <w:autoSpaceDE w:val="0"/>
        <w:autoSpaceDN w:val="0"/>
        <w:adjustRightInd w:val="0"/>
        <w:spacing w:after="120" w:line="240" w:lineRule="auto"/>
        <w:ind w:left="357" w:hanging="357"/>
        <w:jc w:val="both"/>
        <w:rPr>
          <w:rFonts w:cstheme="minorHAnsi"/>
        </w:rPr>
      </w:pPr>
      <w:r w:rsidRPr="0051062C">
        <w:rPr>
          <w:rFonts w:cstheme="minorHAnsi"/>
        </w:rPr>
        <w:t>Zamawiający dopuszcza sporządzanie zleceń w trakcie miesiąca na prace, których potrzeby wykonania nie można było przewidzieć przy planowaniu miesięcznym oraz w przypadku zaistnienia konieczności wykonania prac interwencyjnych.</w:t>
      </w:r>
      <w:r>
        <w:rPr>
          <w:rFonts w:cstheme="minorHAnsi"/>
        </w:rPr>
        <w:t xml:space="preserve"> Zamawiający w zleceniu może wskazać wymóg realizacji poszczególnych prac pod nadzorem pracownika Lasów Miejskich – Warszawa.</w:t>
      </w:r>
    </w:p>
    <w:p w14:paraId="2710E09F" w14:textId="77777777" w:rsidR="000E76E3" w:rsidRPr="00DD40AC" w:rsidRDefault="000E76E3" w:rsidP="000E76E3">
      <w:pPr>
        <w:numPr>
          <w:ilvl w:val="0"/>
          <w:numId w:val="200"/>
        </w:numPr>
        <w:tabs>
          <w:tab w:val="num" w:pos="-1"/>
        </w:tabs>
        <w:overflowPunct w:val="0"/>
        <w:autoSpaceDE w:val="0"/>
        <w:autoSpaceDN w:val="0"/>
        <w:adjustRightInd w:val="0"/>
        <w:spacing w:before="120" w:after="120" w:line="240" w:lineRule="auto"/>
        <w:ind w:left="357" w:hanging="357"/>
        <w:jc w:val="both"/>
      </w:pPr>
      <w:r>
        <w:t>Zlecenie zostanie dostarczone Wykonawcy w dniu wystawienia, w formie papierowej lub elektronicznej (PDF). Zlecenie przekazane Wykonawcy w formie papierowej Wykonawca lub k</w:t>
      </w:r>
      <w:r w:rsidRPr="00960996">
        <w:t xml:space="preserve">ierownik </w:t>
      </w:r>
      <w:r>
        <w:t>prac</w:t>
      </w:r>
      <w:r w:rsidRPr="00960996">
        <w:t xml:space="preserve"> przyjmuje </w:t>
      </w:r>
      <w:r>
        <w:t>do realizacji</w:t>
      </w:r>
      <w:r w:rsidRPr="00960996">
        <w:t>, potwierdzając je własnoręcznym podpisem.</w:t>
      </w:r>
      <w:r>
        <w:t xml:space="preserve"> Zlecenie przekazywane Wykonawcy w formie elektronicznej musi zostać wysłane w formacie PDF, w dniu wystawienia, na adres e-mail wskazany przez Wykonawcę do korespondencji, wraz z zaznaczeniem opcji potwierdzenia odbioru emaila.</w:t>
      </w:r>
    </w:p>
    <w:p w14:paraId="4D85F83F" w14:textId="77777777" w:rsidR="000E76E3" w:rsidRPr="00A56CE8" w:rsidRDefault="000E76E3" w:rsidP="000E76E3">
      <w:pPr>
        <w:numPr>
          <w:ilvl w:val="0"/>
          <w:numId w:val="200"/>
        </w:numPr>
        <w:tabs>
          <w:tab w:val="num" w:pos="-1"/>
        </w:tabs>
        <w:overflowPunct w:val="0"/>
        <w:autoSpaceDE w:val="0"/>
        <w:autoSpaceDN w:val="0"/>
        <w:adjustRightInd w:val="0"/>
        <w:spacing w:before="120" w:after="154" w:line="240" w:lineRule="auto"/>
        <w:ind w:left="284" w:hanging="284"/>
        <w:jc w:val="both"/>
      </w:pPr>
      <w:r w:rsidRPr="00960996">
        <w:t xml:space="preserve">Zamawiający zastrzega sobie prawo do ustalenia </w:t>
      </w:r>
      <w:r>
        <w:t xml:space="preserve">w zleceniu </w:t>
      </w:r>
      <w:r w:rsidRPr="00960996">
        <w:t>szczegółowego terminu rozpoczęcia oraz ewentualnego wstrzymania prac przewidzianych do realizacji w ramach umowy.</w:t>
      </w:r>
    </w:p>
    <w:p w14:paraId="2791637A" w14:textId="77777777" w:rsidR="000E76E3" w:rsidRPr="00A24620" w:rsidRDefault="000E76E3" w:rsidP="000E76E3">
      <w:pPr>
        <w:numPr>
          <w:ilvl w:val="0"/>
          <w:numId w:val="200"/>
        </w:numPr>
        <w:overflowPunct w:val="0"/>
        <w:autoSpaceDE w:val="0"/>
        <w:autoSpaceDN w:val="0"/>
        <w:adjustRightInd w:val="0"/>
        <w:spacing w:after="154" w:line="240" w:lineRule="auto"/>
        <w:ind w:left="284" w:hanging="284"/>
        <w:jc w:val="both"/>
        <w:rPr>
          <w:rFonts w:ascii="Calibri" w:hAnsi="Calibri"/>
        </w:rPr>
      </w:pPr>
      <w:r w:rsidRPr="006D63FE">
        <w:t xml:space="preserve">Wskazana w opisie przedmiotu zamówienia ilość prac wchodzących w zakres Przedmiotu umowy ma charakter szacunkowy. Ilość prac zleconych do wykonania w trakcie realizacji umowy może </w:t>
      </w:r>
      <w:r>
        <w:t xml:space="preserve">różnić się </w:t>
      </w:r>
      <w:r w:rsidRPr="006D63FE">
        <w:t>od ilości przedstawionej w opisie przedmiotu zamówienia, co jednak nie może być podstawą do jakichkolwiek roszczeń w stosunku do Zamawiającego. Zamawiający oświadcza, że</w:t>
      </w:r>
      <w:r w:rsidRPr="006D63FE">
        <w:rPr>
          <w:rFonts w:cstheme="minorHAnsi"/>
        </w:rPr>
        <w:t xml:space="preserve"> zleci wykonanie prac o łącznej wartości co najmniej </w:t>
      </w:r>
      <w:r>
        <w:rPr>
          <w:rFonts w:cstheme="minorHAnsi"/>
        </w:rPr>
        <w:t>7</w:t>
      </w:r>
      <w:r w:rsidRPr="006D63FE">
        <w:rPr>
          <w:rFonts w:cstheme="minorHAnsi"/>
        </w:rPr>
        <w:t xml:space="preserve">0% </w:t>
      </w:r>
      <w:r w:rsidRPr="006D63FE">
        <w:t>maksymalnego całkowitego wynagrodzenia Wykonawcy brutto, o którym mowa w § 4 ust. 1</w:t>
      </w:r>
      <w:r>
        <w:t>.</w:t>
      </w:r>
    </w:p>
    <w:p w14:paraId="0FA209F4" w14:textId="77777777" w:rsidR="000E76E3" w:rsidRDefault="000E76E3" w:rsidP="000E76E3">
      <w:pPr>
        <w:pStyle w:val="Akapitzlist"/>
        <w:numPr>
          <w:ilvl w:val="0"/>
          <w:numId w:val="200"/>
        </w:numPr>
        <w:tabs>
          <w:tab w:val="num" w:pos="-1"/>
        </w:tabs>
        <w:overflowPunct w:val="0"/>
        <w:autoSpaceDE w:val="0"/>
        <w:autoSpaceDN w:val="0"/>
        <w:adjustRightInd w:val="0"/>
        <w:spacing w:before="120" w:after="154" w:line="240" w:lineRule="auto"/>
        <w:ind w:left="360"/>
        <w:contextualSpacing w:val="0"/>
        <w:jc w:val="both"/>
        <w:rPr>
          <w:rFonts w:cstheme="minorHAnsi"/>
        </w:rPr>
      </w:pPr>
      <w:r w:rsidRPr="0051062C">
        <w:rPr>
          <w:rFonts w:cstheme="minorHAnsi"/>
        </w:rPr>
        <w:t>Zamawiający ma prawo do bieżącej kontroli w trakcie wykonywania prac, przeprowadzenie kontroli zostanie udokumentowane poprzez sporządzenie protokołu kontroli. W przypadku wykonywania kontroli podczas przeprowadzania prac</w:t>
      </w:r>
      <w:r>
        <w:rPr>
          <w:rFonts w:cstheme="minorHAnsi"/>
        </w:rPr>
        <w:t>,</w:t>
      </w:r>
      <w:r w:rsidRPr="0051062C">
        <w:rPr>
          <w:rFonts w:cstheme="minorHAnsi"/>
        </w:rPr>
        <w:t xml:space="preserve"> Wykonawca lub kierownik prac zobowiązany jest do udziału w kontroli. W przypadku nieobecności przedstawiciela Wykonawcy podczas przeprowadzania kontroli, Zamawiający sporządzi jednostronny protokół kontroli. </w:t>
      </w:r>
      <w:r>
        <w:rPr>
          <w:rFonts w:cstheme="minorHAnsi"/>
        </w:rPr>
        <w:br/>
      </w:r>
      <w:r w:rsidRPr="0051062C">
        <w:rPr>
          <w:rFonts w:cstheme="minorHAnsi"/>
        </w:rPr>
        <w:t xml:space="preserve">W przypadku stwierdzenia nienależytego wykonania zleconych prac (ilościowo lub jakościowo, </w:t>
      </w:r>
      <w:r w:rsidRPr="0051062C">
        <w:rPr>
          <w:rFonts w:cstheme="minorHAnsi"/>
        </w:rPr>
        <w:lastRenderedPageBreak/>
        <w:t xml:space="preserve">niezgodnie ze szczegółowym opisem przedmiotu zamówienia oraz wskazaniami wykonawczymi) Zamawiający opisze wszystkie nieprawidłowości w sporządzonym protokole kontroli, </w:t>
      </w:r>
      <w:r>
        <w:t>oraz najpóźniej następnego dnia roboczego</w:t>
      </w:r>
      <w:r w:rsidRPr="00424F19">
        <w:t xml:space="preserve">  poinformuje o tym fakcie Wykonawcę poprzez pocztę elektroniczną oraz przekaże Wykonawcy kopię protokołu kontroli</w:t>
      </w:r>
      <w:r>
        <w:rPr>
          <w:rFonts w:cstheme="minorHAnsi"/>
        </w:rPr>
        <w:t>.</w:t>
      </w:r>
      <w:r w:rsidRPr="0051062C">
        <w:rPr>
          <w:rFonts w:cstheme="minorHAnsi"/>
        </w:rPr>
        <w:t xml:space="preserve"> Wykonawca zobowiązany jest do usunięcia nieprawidłowości w terminie określonym w zleceniu. Powyższe protokoły</w:t>
      </w:r>
      <w:r>
        <w:rPr>
          <w:rFonts w:cstheme="minorHAnsi"/>
        </w:rPr>
        <w:t>,</w:t>
      </w:r>
      <w:r w:rsidRPr="0051062C">
        <w:rPr>
          <w:rFonts w:cstheme="minorHAnsi"/>
        </w:rPr>
        <w:t xml:space="preserve"> w</w:t>
      </w:r>
      <w:r>
        <w:rPr>
          <w:rFonts w:cstheme="minorHAnsi"/>
        </w:rPr>
        <w:t> </w:t>
      </w:r>
      <w:r w:rsidRPr="0051062C">
        <w:rPr>
          <w:rFonts w:cstheme="minorHAnsi"/>
        </w:rPr>
        <w:t>przypadku nieusunięcia nieprawidłowości</w:t>
      </w:r>
      <w:r>
        <w:rPr>
          <w:rFonts w:cstheme="minorHAnsi"/>
        </w:rPr>
        <w:t>,</w:t>
      </w:r>
      <w:r w:rsidRPr="0051062C">
        <w:rPr>
          <w:rFonts w:cstheme="minorHAnsi"/>
        </w:rPr>
        <w:t xml:space="preserve"> będą podstawą do obniżenia lub niewypłacenia wynagrodzenia i</w:t>
      </w:r>
      <w:r>
        <w:rPr>
          <w:rFonts w:cstheme="minorHAnsi"/>
        </w:rPr>
        <w:t> </w:t>
      </w:r>
      <w:r w:rsidRPr="0051062C">
        <w:rPr>
          <w:rFonts w:cstheme="minorHAnsi"/>
        </w:rPr>
        <w:t xml:space="preserve">naliczenia kar umownych. </w:t>
      </w:r>
    </w:p>
    <w:p w14:paraId="566485D2" w14:textId="77777777" w:rsidR="000E76E3" w:rsidRPr="00A24620" w:rsidRDefault="000E76E3" w:rsidP="000E76E3">
      <w:pPr>
        <w:numPr>
          <w:ilvl w:val="0"/>
          <w:numId w:val="200"/>
        </w:numPr>
        <w:overflowPunct w:val="0"/>
        <w:autoSpaceDE w:val="0"/>
        <w:autoSpaceDN w:val="0"/>
        <w:adjustRightInd w:val="0"/>
        <w:spacing w:after="154" w:line="240" w:lineRule="auto"/>
        <w:ind w:left="284" w:hanging="284"/>
        <w:jc w:val="both"/>
        <w:rPr>
          <w:rFonts w:ascii="Calibri" w:hAnsi="Calibri"/>
        </w:rPr>
      </w:pPr>
      <w:r>
        <w:rPr>
          <w:rFonts w:ascii="Calibri" w:hAnsi="Calibri"/>
        </w:rPr>
        <w:t>W razie n</w:t>
      </w:r>
      <w:r w:rsidRPr="0051062C">
        <w:rPr>
          <w:rFonts w:cstheme="minorHAnsi"/>
        </w:rPr>
        <w:t>ieobecności kierownika lub kierowników prac</w:t>
      </w:r>
      <w:r>
        <w:rPr>
          <w:rFonts w:cstheme="minorHAnsi"/>
        </w:rPr>
        <w:t>,</w:t>
      </w:r>
      <w:r w:rsidRPr="0051062C">
        <w:rPr>
          <w:rFonts w:cstheme="minorHAnsi"/>
        </w:rPr>
        <w:t xml:space="preserve"> lub zaistnienia okoliczności powodujących zmianę kierownika prac Wykonawca jest zobowiązany zapewnić zastępstwo i </w:t>
      </w:r>
      <w:r>
        <w:rPr>
          <w:rFonts w:cstheme="minorHAnsi"/>
        </w:rPr>
        <w:t>natychmiast</w:t>
      </w:r>
      <w:r w:rsidRPr="0051062C">
        <w:rPr>
          <w:rFonts w:cstheme="minorHAnsi"/>
        </w:rPr>
        <w:t xml:space="preserve"> powiadomić </w:t>
      </w:r>
      <w:r>
        <w:rPr>
          <w:rFonts w:cstheme="minorHAnsi"/>
        </w:rPr>
        <w:t>telefonicznie</w:t>
      </w:r>
      <w:r w:rsidRPr="0051062C">
        <w:rPr>
          <w:rFonts w:cstheme="minorHAnsi"/>
        </w:rPr>
        <w:t xml:space="preserve"> Zamawiającego o danych personalnych i telefonu komórkowego osoby zastępującej Kierownika prac</w:t>
      </w:r>
      <w:r>
        <w:rPr>
          <w:rFonts w:cstheme="minorHAnsi"/>
        </w:rPr>
        <w:t xml:space="preserve"> oraz w ciągu maksymalnie 24 godzin wysłać pisemne zawiadomienie o nieobecności kierownika prac wraz z podaniem</w:t>
      </w:r>
      <w:r w:rsidRPr="005B5010">
        <w:rPr>
          <w:rFonts w:cstheme="minorHAnsi"/>
        </w:rPr>
        <w:t xml:space="preserve"> </w:t>
      </w:r>
      <w:r w:rsidRPr="0051062C">
        <w:rPr>
          <w:rFonts w:cstheme="minorHAnsi"/>
        </w:rPr>
        <w:t>danych personalnych i n</w:t>
      </w:r>
      <w:r>
        <w:rPr>
          <w:rFonts w:cstheme="minorHAnsi"/>
        </w:rPr>
        <w:t xml:space="preserve">umeru </w:t>
      </w:r>
      <w:r w:rsidRPr="0051062C">
        <w:rPr>
          <w:rFonts w:cstheme="minorHAnsi"/>
        </w:rPr>
        <w:t>telefonu komórkowego osoby zastępującej Kierownika prac</w:t>
      </w:r>
      <w:r>
        <w:rPr>
          <w:rFonts w:cstheme="minorHAnsi"/>
        </w:rPr>
        <w:t xml:space="preserve"> w formie wiadomości e-mail na adres </w:t>
      </w:r>
      <w:hyperlink r:id="rId37" w:history="1">
        <w:r w:rsidRPr="008420E9">
          <w:rPr>
            <w:rStyle w:val="Hipercze"/>
            <w:rFonts w:cstheme="minorHAnsi"/>
          </w:rPr>
          <w:t>sekretariat@lasymiejskie.waw.pl</w:t>
        </w:r>
      </w:hyperlink>
    </w:p>
    <w:p w14:paraId="696E9B42" w14:textId="77777777" w:rsidR="000E76E3" w:rsidRPr="00A56CE8" w:rsidRDefault="000E76E3" w:rsidP="000E76E3">
      <w:pPr>
        <w:numPr>
          <w:ilvl w:val="0"/>
          <w:numId w:val="200"/>
        </w:numPr>
        <w:overflowPunct w:val="0"/>
        <w:autoSpaceDE w:val="0"/>
        <w:autoSpaceDN w:val="0"/>
        <w:adjustRightInd w:val="0"/>
        <w:spacing w:after="154" w:line="240" w:lineRule="auto"/>
        <w:ind w:left="284" w:hanging="284"/>
        <w:jc w:val="both"/>
        <w:rPr>
          <w:rFonts w:ascii="Calibri" w:hAnsi="Calibri"/>
        </w:rPr>
      </w:pPr>
      <w:r w:rsidRPr="009102A7">
        <w:rPr>
          <w:rFonts w:ascii="Calibri" w:hAnsi="Calibri"/>
        </w:rPr>
        <w:t xml:space="preserve">Zamawiający wymaga pełnej dyspozycyjności Kierownika robót w godzinach 7.30-15.30 podczas realizacji przedmiotu </w:t>
      </w:r>
      <w:r>
        <w:rPr>
          <w:rFonts w:ascii="Calibri" w:hAnsi="Calibri"/>
        </w:rPr>
        <w:t>umowy</w:t>
      </w:r>
      <w:r w:rsidRPr="009102A7">
        <w:rPr>
          <w:rFonts w:ascii="Calibri" w:hAnsi="Calibri"/>
        </w:rPr>
        <w:t xml:space="preserve">. </w:t>
      </w:r>
    </w:p>
    <w:p w14:paraId="5347283D" w14:textId="77777777" w:rsidR="000E76E3" w:rsidRPr="009102A7" w:rsidRDefault="000E76E3" w:rsidP="000E76E3">
      <w:pPr>
        <w:numPr>
          <w:ilvl w:val="0"/>
          <w:numId w:val="200"/>
        </w:numPr>
        <w:spacing w:after="0" w:line="240" w:lineRule="auto"/>
        <w:ind w:left="284" w:hanging="284"/>
        <w:jc w:val="both"/>
        <w:rPr>
          <w:rFonts w:ascii="Calibri" w:hAnsi="Calibri"/>
        </w:rPr>
      </w:pPr>
      <w:r w:rsidRPr="009102A7">
        <w:rPr>
          <w:rFonts w:ascii="Calibri" w:hAnsi="Calibri"/>
        </w:rPr>
        <w:t>Wykonawca zobowiązuje się do sumiennego wykonywania powierzonych prac własnymi środkami i wykwalifikowanym personelem posiadającym wszelkie niezbędne kwalifikacje i uprawnienia do wykonywania przedmiotu umowy.</w:t>
      </w:r>
      <w:r>
        <w:rPr>
          <w:rFonts w:ascii="Calibri" w:hAnsi="Calibri"/>
        </w:rPr>
        <w:t xml:space="preserve"> (w przypadku wykonywania umowy samodzielnie, bez udziału podwykonawców)</w:t>
      </w:r>
    </w:p>
    <w:p w14:paraId="6BDF9043" w14:textId="77777777" w:rsidR="000E76E3" w:rsidRPr="008E2A59" w:rsidRDefault="000E76E3" w:rsidP="000E76E3">
      <w:pPr>
        <w:numPr>
          <w:ilvl w:val="0"/>
          <w:numId w:val="200"/>
        </w:numPr>
        <w:spacing w:after="0" w:line="240" w:lineRule="auto"/>
        <w:ind w:left="284" w:hanging="284"/>
        <w:jc w:val="both"/>
        <w:rPr>
          <w:rFonts w:ascii="Calibri" w:hAnsi="Calibri"/>
        </w:rPr>
      </w:pPr>
      <w:r w:rsidRPr="009102A7">
        <w:rPr>
          <w:rFonts w:ascii="Calibri" w:hAnsi="Calibri"/>
        </w:rPr>
        <w:t>Wykonawca odpowiada za</w:t>
      </w:r>
      <w:r w:rsidRPr="009102A7">
        <w:rPr>
          <w:rFonts w:ascii="Calibri" w:hAnsi="Calibri"/>
          <w:b/>
        </w:rPr>
        <w:t xml:space="preserve"> </w:t>
      </w:r>
      <w:r w:rsidRPr="009102A7">
        <w:rPr>
          <w:rFonts w:ascii="Calibri" w:hAnsi="Calibri"/>
        </w:rPr>
        <w:t>należyte wykonanie rob</w:t>
      </w:r>
      <w:r>
        <w:rPr>
          <w:rFonts w:ascii="Calibri" w:hAnsi="Calibri"/>
        </w:rPr>
        <w:t>ót</w:t>
      </w:r>
      <w:r w:rsidRPr="009102A7">
        <w:rPr>
          <w:rFonts w:ascii="Calibri" w:hAnsi="Calibri"/>
        </w:rPr>
        <w:t xml:space="preserve"> budowlan</w:t>
      </w:r>
      <w:r>
        <w:rPr>
          <w:rFonts w:ascii="Calibri" w:hAnsi="Calibri"/>
        </w:rPr>
        <w:t>ych</w:t>
      </w:r>
      <w:r w:rsidRPr="009102A7">
        <w:rPr>
          <w:rFonts w:ascii="Calibri" w:hAnsi="Calibri"/>
        </w:rPr>
        <w:t>, o któr</w:t>
      </w:r>
      <w:r>
        <w:rPr>
          <w:rFonts w:ascii="Calibri" w:hAnsi="Calibri"/>
        </w:rPr>
        <w:t>ych</w:t>
      </w:r>
      <w:r w:rsidRPr="009102A7">
        <w:rPr>
          <w:rFonts w:ascii="Calibri" w:hAnsi="Calibri"/>
        </w:rPr>
        <w:t xml:space="preserve"> mowa w § 1 niniejszej </w:t>
      </w:r>
      <w:r w:rsidRPr="00A63DB7">
        <w:rPr>
          <w:rFonts w:ascii="Calibri" w:hAnsi="Calibri"/>
        </w:rPr>
        <w:t xml:space="preserve">umowy, poprzez wykonywanie prac z zachowaniem staranności i rzetelności zawodowej. </w:t>
      </w:r>
      <w:r w:rsidRPr="009A2FFB">
        <w:rPr>
          <w:rFonts w:ascii="Calibri" w:eastAsia="Calibri" w:hAnsi="Calibri" w:cs="Calibri"/>
        </w:rPr>
        <w:t>Materiały, wyroby budowlane pow</w:t>
      </w:r>
      <w:r>
        <w:rPr>
          <w:rFonts w:ascii="Calibri" w:eastAsia="Calibri" w:hAnsi="Calibri" w:cs="Calibri"/>
        </w:rPr>
        <w:t xml:space="preserve">inny być dopuszczone do obrotu </w:t>
      </w:r>
      <w:r w:rsidRPr="009A2FFB">
        <w:rPr>
          <w:rFonts w:ascii="Calibri" w:eastAsia="Calibri" w:hAnsi="Calibri" w:cs="Calibri"/>
        </w:rPr>
        <w:t xml:space="preserve">i stosowania w budownictwie oraz odpowiadać wymogom umowy. </w:t>
      </w:r>
    </w:p>
    <w:p w14:paraId="7AAE4DF3" w14:textId="77777777" w:rsidR="000E76E3" w:rsidRDefault="000E76E3" w:rsidP="000E76E3">
      <w:pPr>
        <w:numPr>
          <w:ilvl w:val="0"/>
          <w:numId w:val="200"/>
        </w:numPr>
        <w:spacing w:after="0" w:line="240" w:lineRule="auto"/>
        <w:ind w:left="284" w:hanging="284"/>
        <w:jc w:val="both"/>
        <w:rPr>
          <w:rFonts w:ascii="Calibri" w:hAnsi="Calibri"/>
        </w:rPr>
      </w:pPr>
      <w:r w:rsidRPr="009102A7">
        <w:rPr>
          <w:rFonts w:ascii="Calibri" w:hAnsi="Calibri"/>
        </w:rPr>
        <w:t>Wykonawca zobowiązany jest do wyrównania Zamawiającemu w pełnym zakresie wszelkich ewentualnych szkód spowodowanych niewykonaniem lub nienależytym wykonaniem niniejszej umowy oraz powstałych szkód przy jej wykonaniu.</w:t>
      </w:r>
    </w:p>
    <w:p w14:paraId="0BF16DF9" w14:textId="77777777" w:rsidR="000E76E3" w:rsidRDefault="000E76E3" w:rsidP="000E76E3">
      <w:pPr>
        <w:numPr>
          <w:ilvl w:val="0"/>
          <w:numId w:val="200"/>
        </w:numPr>
        <w:tabs>
          <w:tab w:val="num" w:pos="-1"/>
        </w:tabs>
        <w:overflowPunct w:val="0"/>
        <w:autoSpaceDE w:val="0"/>
        <w:autoSpaceDN w:val="0"/>
        <w:adjustRightInd w:val="0"/>
        <w:spacing w:before="120" w:after="0" w:line="240" w:lineRule="auto"/>
        <w:ind w:left="357" w:hanging="357"/>
        <w:jc w:val="both"/>
        <w:rPr>
          <w:rFonts w:cstheme="minorHAnsi"/>
        </w:rPr>
      </w:pPr>
      <w:r w:rsidRPr="0051062C">
        <w:rPr>
          <w:rFonts w:cstheme="minorHAnsi"/>
        </w:rPr>
        <w:t xml:space="preserve">Zamawiający dokonywał będzie protokolarnego odbioru prac z wystawionych zleceń </w:t>
      </w:r>
      <w:r w:rsidRPr="0051062C">
        <w:rPr>
          <w:rFonts w:cstheme="minorHAnsi"/>
        </w:rPr>
        <w:br/>
        <w:t xml:space="preserve">najpóźniej </w:t>
      </w:r>
      <w:r>
        <w:rPr>
          <w:rFonts w:cstheme="minorHAnsi"/>
        </w:rPr>
        <w:t>następnego dnia roboczego po terminie realizacji prac określonym w zleceniu</w:t>
      </w:r>
      <w:r w:rsidRPr="0051062C">
        <w:rPr>
          <w:rFonts w:cstheme="minorHAnsi"/>
        </w:rPr>
        <w:t>, przy czym dopuszcza się odbiór częściowy zleconych i zakończonych prac w trakcie trwania danego miesiąca. Zamawiający powiadomi Wykonawcę poprzez pocztę elektroniczną o terminie odbioru prac z przynajmniej jednodniowym wyprzedzeniem. Wykonawca lub Kierownik prac zobowiązany jest do obecności podczas odbioru prac.</w:t>
      </w:r>
      <w:r>
        <w:rPr>
          <w:rFonts w:cstheme="minorHAnsi"/>
        </w:rPr>
        <w:t xml:space="preserve"> Odbiór robót polegających na wykonaniu nowych grodzeń (kod czynności O-OGRODZ) będzie polegał na wykonaniu obmiaru</w:t>
      </w:r>
      <w:r w:rsidRPr="000502F5">
        <w:rPr>
          <w:rFonts w:ascii="Calibri" w:hAnsi="Calibri"/>
        </w:rPr>
        <w:t xml:space="preserve"> </w:t>
      </w:r>
      <w:r>
        <w:rPr>
          <w:rFonts w:ascii="Calibri" w:hAnsi="Calibri"/>
        </w:rPr>
        <w:t>d</w:t>
      </w:r>
      <w:r w:rsidRPr="00DF5863">
        <w:rPr>
          <w:rFonts w:ascii="Calibri" w:hAnsi="Calibri"/>
        </w:rPr>
        <w:t xml:space="preserve">ługości pomiędzy punktami skrajnymi </w:t>
      </w:r>
      <w:r>
        <w:rPr>
          <w:rFonts w:ascii="Calibri" w:hAnsi="Calibri"/>
        </w:rPr>
        <w:t xml:space="preserve">wykonanego grodzenia - </w:t>
      </w:r>
      <w:r w:rsidRPr="00DF5863">
        <w:rPr>
          <w:rFonts w:ascii="Calibri" w:hAnsi="Calibri"/>
        </w:rPr>
        <w:t>poziomo wzdłuż linii</w:t>
      </w:r>
      <w:r>
        <w:rPr>
          <w:rFonts w:ascii="Calibri" w:hAnsi="Calibri"/>
        </w:rPr>
        <w:t xml:space="preserve"> </w:t>
      </w:r>
      <w:r w:rsidRPr="00DF5863">
        <w:rPr>
          <w:rFonts w:ascii="Calibri" w:hAnsi="Calibri"/>
        </w:rPr>
        <w:t>osiowe</w:t>
      </w:r>
      <w:r>
        <w:rPr>
          <w:rFonts w:ascii="Calibri" w:hAnsi="Calibri"/>
        </w:rPr>
        <w:t>j.</w:t>
      </w:r>
      <w:r w:rsidRPr="0051062C">
        <w:rPr>
          <w:rFonts w:cstheme="minorHAnsi"/>
        </w:rPr>
        <w:t xml:space="preserve"> W przypadku niestawienia się przedstawiciela Wykonawcy Zamawiający sporządzi jednostronny protokół odbioru prac. W przypadku stwierdzenia niewykonania lub nienależytego wykonania zleconych prac (ilościowo lub jakościowo, niezgodnie ze szczegółowym opisem przedmiotu zamówienia lub wskazaniami wykonawczymi) powyższe protokoły będą podstawą do obniżenia lub nie wypłacenia wynagrodzenia i naliczenia kar umownych. </w:t>
      </w:r>
      <w:r w:rsidRPr="00621180">
        <w:rPr>
          <w:rFonts w:cstheme="minorHAnsi"/>
        </w:rPr>
        <w:t>Protokół odbioru prac potwierdzający wykonanie zleconych prac stanowi zarazem protokół odbioru powierzchni, na których wykonywane były prace objęte zleceniem.</w:t>
      </w:r>
      <w:r>
        <w:rPr>
          <w:rFonts w:cstheme="minorHAnsi"/>
        </w:rPr>
        <w:t xml:space="preserve"> </w:t>
      </w:r>
    </w:p>
    <w:p w14:paraId="4814A553" w14:textId="77777777" w:rsidR="000E76E3" w:rsidRDefault="000E76E3" w:rsidP="000E76E3">
      <w:pPr>
        <w:numPr>
          <w:ilvl w:val="0"/>
          <w:numId w:val="200"/>
        </w:numPr>
        <w:spacing w:after="0" w:line="240" w:lineRule="auto"/>
        <w:ind w:left="284" w:hanging="284"/>
        <w:jc w:val="both"/>
        <w:rPr>
          <w:rFonts w:ascii="Calibri" w:hAnsi="Calibri"/>
        </w:rPr>
      </w:pPr>
      <w:r w:rsidRPr="009102A7">
        <w:rPr>
          <w:rFonts w:ascii="Calibri" w:hAnsi="Calibri"/>
        </w:rPr>
        <w:t xml:space="preserve">Podstawą do wystawienia </w:t>
      </w:r>
      <w:r w:rsidRPr="00536EC2">
        <w:rPr>
          <w:rFonts w:ascii="Calibri" w:hAnsi="Calibri"/>
        </w:rPr>
        <w:t>faktur MPP</w:t>
      </w:r>
      <w:r w:rsidRPr="009102A7">
        <w:rPr>
          <w:rFonts w:ascii="Calibri" w:hAnsi="Calibri"/>
        </w:rPr>
        <w:t xml:space="preserve"> </w:t>
      </w:r>
      <w:r>
        <w:rPr>
          <w:rFonts w:ascii="Calibri" w:hAnsi="Calibri"/>
        </w:rPr>
        <w:t>będą protokoły odbioru robót (w tym jednostronne protokoły odbioru prac), na podstawie których Wykonawca sporządzi kosztorys powykonawczy.</w:t>
      </w:r>
    </w:p>
    <w:p w14:paraId="5B174003" w14:textId="77777777" w:rsidR="000E76E3" w:rsidRDefault="000E76E3" w:rsidP="000E76E3">
      <w:pPr>
        <w:numPr>
          <w:ilvl w:val="0"/>
          <w:numId w:val="200"/>
        </w:numPr>
        <w:tabs>
          <w:tab w:val="num" w:pos="1274"/>
        </w:tabs>
        <w:overflowPunct w:val="0"/>
        <w:autoSpaceDE w:val="0"/>
        <w:autoSpaceDN w:val="0"/>
        <w:adjustRightInd w:val="0"/>
        <w:spacing w:before="120" w:after="0" w:line="240" w:lineRule="auto"/>
        <w:ind w:left="284" w:hanging="284"/>
        <w:jc w:val="both"/>
      </w:pPr>
      <w:r w:rsidRPr="00424F19">
        <w:t xml:space="preserve">Wykonawca </w:t>
      </w:r>
      <w:r w:rsidRPr="00D54D0A">
        <w:t>akceptuje formę powiadomień, w sprawach dotyczących realizacji niniejszej umowy poprzez pocztę elektroniczną</w:t>
      </w:r>
      <w:r>
        <w:t>,</w:t>
      </w:r>
      <w:r w:rsidRPr="00D54D0A">
        <w:t xml:space="preserve"> oraz wskazuje do tego celu adres e-mail: ………………………………………….</w:t>
      </w:r>
    </w:p>
    <w:p w14:paraId="25FF8B48" w14:textId="77777777" w:rsidR="000E76E3" w:rsidRDefault="000E76E3" w:rsidP="000E76E3">
      <w:pPr>
        <w:widowControl w:val="0"/>
        <w:numPr>
          <w:ilvl w:val="0"/>
          <w:numId w:val="200"/>
        </w:numPr>
        <w:suppressAutoHyphens/>
        <w:overflowPunct w:val="0"/>
        <w:autoSpaceDE w:val="0"/>
        <w:autoSpaceDN w:val="0"/>
        <w:adjustRightInd w:val="0"/>
        <w:spacing w:before="120" w:after="0" w:line="240" w:lineRule="auto"/>
        <w:ind w:left="426" w:hanging="426"/>
        <w:jc w:val="both"/>
        <w:textAlignment w:val="baseline"/>
        <w:rPr>
          <w:rFonts w:eastAsia="Arial" w:cstheme="minorHAnsi"/>
          <w:kern w:val="3"/>
          <w:lang w:eastAsia="ar-SA"/>
        </w:rPr>
      </w:pPr>
      <w:r w:rsidRPr="00457945">
        <w:rPr>
          <w:rFonts w:eastAsia="Arial" w:cstheme="minorHAnsi"/>
          <w:kern w:val="3"/>
          <w:lang w:eastAsia="ar-SA"/>
        </w:rPr>
        <w:t xml:space="preserve">Zamawiający zastrzega sobie prawo do zmian zakresu prac objętych umową, w zakresie ilościowym wynikających z bieżących potrzeb powstałych w trakcie realizacji umowy, a nieznanych w chwili jej zawarcia, które to zmiany nie będą stanowiły podwyższenia maksymalnej wartości niniejszej </w:t>
      </w:r>
      <w:r w:rsidRPr="00457945">
        <w:rPr>
          <w:rFonts w:eastAsia="Arial" w:cstheme="minorHAnsi"/>
          <w:kern w:val="3"/>
          <w:lang w:eastAsia="ar-SA"/>
        </w:rPr>
        <w:lastRenderedPageBreak/>
        <w:t xml:space="preserve">umowy. </w:t>
      </w:r>
    </w:p>
    <w:p w14:paraId="578F1AFA" w14:textId="77777777" w:rsidR="000E76E3" w:rsidRDefault="000E76E3" w:rsidP="000E76E3">
      <w:pPr>
        <w:numPr>
          <w:ilvl w:val="0"/>
          <w:numId w:val="200"/>
        </w:numPr>
        <w:tabs>
          <w:tab w:val="num" w:pos="-1"/>
        </w:tabs>
        <w:overflowPunct w:val="0"/>
        <w:autoSpaceDE w:val="0"/>
        <w:autoSpaceDN w:val="0"/>
        <w:adjustRightInd w:val="0"/>
        <w:spacing w:before="120" w:after="120" w:line="240" w:lineRule="auto"/>
        <w:ind w:left="425" w:hanging="425"/>
        <w:jc w:val="both"/>
      </w:pPr>
      <w:r w:rsidRPr="00960996">
        <w:t xml:space="preserve">Z uwagi na faktyczną sytuację przyrodniczo-pogodową, która może zaistnieć w trakcie realizacji przedmiotu zamówienia, Zamawiający zastrzega sobie prawo określenia w zleceniu, o którym </w:t>
      </w:r>
      <w:r w:rsidRPr="00E13770">
        <w:t xml:space="preserve">mowa w ust. 3 ilości </w:t>
      </w:r>
      <w:r w:rsidRPr="00960996">
        <w:t xml:space="preserve">wykonywanych czynności odmiennie w stosunku do przewidzianych </w:t>
      </w:r>
      <w:r>
        <w:br/>
      </w:r>
      <w:r w:rsidRPr="00960996">
        <w:t>do realizacji, przy zachowaniu cen jednostkowych wynikających z oferty oraz wartości przedmiotu zamówienia.</w:t>
      </w:r>
    </w:p>
    <w:p w14:paraId="280AD026" w14:textId="77777777" w:rsidR="000E76E3" w:rsidRPr="00960996" w:rsidRDefault="000E76E3" w:rsidP="000E76E3">
      <w:pPr>
        <w:widowControl w:val="0"/>
        <w:numPr>
          <w:ilvl w:val="0"/>
          <w:numId w:val="200"/>
        </w:numPr>
        <w:tabs>
          <w:tab w:val="num" w:pos="-1"/>
          <w:tab w:val="left" w:pos="142"/>
          <w:tab w:val="num" w:pos="709"/>
        </w:tabs>
        <w:suppressAutoHyphens/>
        <w:autoSpaceDN w:val="0"/>
        <w:spacing w:before="120" w:after="0" w:line="276" w:lineRule="auto"/>
        <w:ind w:left="426" w:hanging="426"/>
        <w:jc w:val="both"/>
        <w:rPr>
          <w:rFonts w:eastAsia="Arial"/>
          <w:lang w:eastAsia="ar-SA"/>
        </w:rPr>
      </w:pPr>
      <w:r w:rsidRPr="00960996">
        <w:rPr>
          <w:rFonts w:eastAsia="Arial"/>
          <w:lang w:eastAsia="ar-SA"/>
        </w:rPr>
        <w:t xml:space="preserve">Wykonawca będzie zobowiązany do stosowania oleju biodegradowalnego do smarowania układów tnących w eksploatowanych piłach łańcuchowych i głowicach oraz zestawów </w:t>
      </w:r>
      <w:r>
        <w:rPr>
          <w:rFonts w:eastAsia="Arial"/>
          <w:lang w:eastAsia="ar-SA"/>
        </w:rPr>
        <w:br/>
      </w:r>
      <w:r w:rsidRPr="00960996">
        <w:rPr>
          <w:rFonts w:eastAsia="Arial"/>
          <w:lang w:eastAsia="ar-SA"/>
        </w:rPr>
        <w:t xml:space="preserve">do pochłaniania oleju w urządzeniach eksploatowanych na terenie lasów. </w:t>
      </w:r>
    </w:p>
    <w:p w14:paraId="41E007CA" w14:textId="77777777" w:rsidR="000E76E3" w:rsidRPr="00960996" w:rsidRDefault="000E76E3" w:rsidP="000E76E3">
      <w:pPr>
        <w:widowControl w:val="0"/>
        <w:numPr>
          <w:ilvl w:val="0"/>
          <w:numId w:val="200"/>
        </w:numPr>
        <w:tabs>
          <w:tab w:val="num" w:pos="-1"/>
          <w:tab w:val="left" w:pos="852"/>
        </w:tabs>
        <w:suppressAutoHyphens/>
        <w:autoSpaceDN w:val="0"/>
        <w:spacing w:before="120" w:after="0" w:line="276" w:lineRule="auto"/>
        <w:ind w:left="426" w:hanging="426"/>
        <w:jc w:val="both"/>
        <w:rPr>
          <w:rFonts w:eastAsia="Arial"/>
          <w:lang w:eastAsia="ar-SA"/>
        </w:rPr>
      </w:pPr>
      <w:r w:rsidRPr="00960996">
        <w:rPr>
          <w:rFonts w:eastAsia="Arial"/>
          <w:lang w:eastAsia="ar-SA"/>
        </w:rPr>
        <w:t xml:space="preserve">Do smarowania układów tnących w eksploatowanych piłach łańcuchowych i głowicach tnących Wykonawca będzie zobowiązany stosować olej biodegradowalny o parametrze biodegradacji nie gorszym niż 60%. Wymagane jest określenie biodegradowalności zgodnie z metodyką badań opisaną w Rozporządzeniu komisji (WE) NR 440/2008 z dnia 30.05.2008 roku metoda OECD 301 A-F ustalająca metody badań zgodnie z Rozporządzeniem (WE) nr 1907/2006 Parlamentu Europejskiego i Rady w sprawie rejestracji, oceny, udzielania zezwoleń i stosownych ograniczeń </w:t>
      </w:r>
      <w:r>
        <w:rPr>
          <w:rFonts w:eastAsia="Arial"/>
          <w:lang w:eastAsia="ar-SA"/>
        </w:rPr>
        <w:br/>
      </w:r>
      <w:r w:rsidRPr="00960996">
        <w:rPr>
          <w:rFonts w:eastAsia="Arial"/>
          <w:lang w:eastAsia="ar-SA"/>
        </w:rPr>
        <w:t xml:space="preserve">w zakresie chemikaliów (REACH). </w:t>
      </w:r>
    </w:p>
    <w:p w14:paraId="4A979CE2" w14:textId="77777777" w:rsidR="000E76E3" w:rsidRPr="00960996" w:rsidRDefault="000E76E3" w:rsidP="000E76E3">
      <w:pPr>
        <w:widowControl w:val="0"/>
        <w:numPr>
          <w:ilvl w:val="0"/>
          <w:numId w:val="200"/>
        </w:numPr>
        <w:tabs>
          <w:tab w:val="num" w:pos="-1"/>
          <w:tab w:val="left" w:pos="852"/>
        </w:tabs>
        <w:suppressAutoHyphens/>
        <w:autoSpaceDN w:val="0"/>
        <w:spacing w:before="120" w:after="240" w:line="276" w:lineRule="auto"/>
        <w:ind w:left="426" w:hanging="426"/>
        <w:jc w:val="both"/>
        <w:rPr>
          <w:rFonts w:eastAsia="Arial"/>
          <w:lang w:eastAsia="ar-SA"/>
        </w:rPr>
      </w:pPr>
      <w:r w:rsidRPr="00960996">
        <w:rPr>
          <w:rFonts w:eastAsia="Arial"/>
          <w:lang w:eastAsia="ar-SA"/>
        </w:rPr>
        <w:t xml:space="preserve"> Wykonawca zobowiązany jest do wyposażenia wszystkich maszyn, ciągników i urządzeń pracujących na powierzchniach leśnych w odpowiednie zestawy (sorbenty, maty sorpcyjne itp.) do pochłaniania rozlanego paliwa lub oleju oraz innych płynów technologicznych używanych </w:t>
      </w:r>
      <w:r>
        <w:rPr>
          <w:rFonts w:eastAsia="Arial"/>
          <w:lang w:eastAsia="ar-SA"/>
        </w:rPr>
        <w:br/>
      </w:r>
      <w:r w:rsidRPr="00960996">
        <w:rPr>
          <w:rFonts w:eastAsia="Arial"/>
          <w:lang w:eastAsia="ar-SA"/>
        </w:rPr>
        <w:t xml:space="preserve">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w:t>
      </w:r>
      <w:r>
        <w:rPr>
          <w:rFonts w:eastAsia="Arial"/>
          <w:lang w:eastAsia="ar-SA"/>
        </w:rPr>
        <w:br/>
      </w:r>
      <w:r w:rsidRPr="00960996">
        <w:rPr>
          <w:rFonts w:eastAsia="Arial"/>
          <w:lang w:eastAsia="ar-SA"/>
        </w:rPr>
        <w:t xml:space="preserve">z bezpiecznymi końcówkami (dozownikami), uniemożliwiającymi rozlanie (przelanie) oleju </w:t>
      </w:r>
      <w:r>
        <w:rPr>
          <w:rFonts w:eastAsia="Arial"/>
          <w:lang w:eastAsia="ar-SA"/>
        </w:rPr>
        <w:br/>
      </w:r>
      <w:r w:rsidRPr="00960996">
        <w:rPr>
          <w:rFonts w:eastAsia="Arial"/>
          <w:lang w:eastAsia="ar-SA"/>
        </w:rPr>
        <w:t xml:space="preserve">i mieszanki paliwowej podczas tankowania pilarki (zastępczo na maty pochłaniające paliwo i olej). </w:t>
      </w:r>
    </w:p>
    <w:p w14:paraId="356A7566" w14:textId="77777777" w:rsidR="000E76E3" w:rsidRDefault="000E76E3" w:rsidP="000E76E3">
      <w:pPr>
        <w:numPr>
          <w:ilvl w:val="0"/>
          <w:numId w:val="200"/>
        </w:numPr>
        <w:tabs>
          <w:tab w:val="num" w:pos="-1"/>
          <w:tab w:val="num" w:pos="567"/>
        </w:tabs>
        <w:overflowPunct w:val="0"/>
        <w:autoSpaceDE w:val="0"/>
        <w:autoSpaceDN w:val="0"/>
        <w:adjustRightInd w:val="0"/>
        <w:spacing w:after="120" w:line="276" w:lineRule="auto"/>
        <w:ind w:left="426" w:hanging="426"/>
        <w:jc w:val="both"/>
      </w:pPr>
      <w:r w:rsidRPr="00960996">
        <w:t>Wykonawca obowiązany jest w trakcie realizacji przedmiotu zamówienia dokonać oznakowania terenu zakazem</w:t>
      </w:r>
      <w:r>
        <w:t xml:space="preserve"> wstępu</w:t>
      </w:r>
      <w:r w:rsidRPr="00960996">
        <w:t>. W szczególności Wykonawca jest zobowiązany do właściwego oznaczenia tablicami ostrzegawczymi powierzchni, na których wykonywane będą prace obejmujące</w:t>
      </w:r>
      <w:r>
        <w:t xml:space="preserve"> pozyskanie drewna,</w:t>
      </w:r>
      <w:r w:rsidRPr="00960996">
        <w:t> pielęgnację zieleni</w:t>
      </w:r>
      <w:r>
        <w:t xml:space="preserve"> oraz rozdrabnianie biomasy</w:t>
      </w:r>
      <w:r w:rsidRPr="00960996">
        <w:t>.</w:t>
      </w:r>
    </w:p>
    <w:p w14:paraId="5026A817" w14:textId="77777777" w:rsidR="000E76E3" w:rsidRPr="00803AA2" w:rsidRDefault="000E76E3" w:rsidP="000E76E3">
      <w:pPr>
        <w:numPr>
          <w:ilvl w:val="0"/>
          <w:numId w:val="200"/>
        </w:numPr>
        <w:tabs>
          <w:tab w:val="num" w:pos="-1"/>
        </w:tabs>
        <w:overflowPunct w:val="0"/>
        <w:autoSpaceDE w:val="0"/>
        <w:autoSpaceDN w:val="0"/>
        <w:adjustRightInd w:val="0"/>
        <w:spacing w:after="120" w:line="276" w:lineRule="auto"/>
        <w:ind w:left="426" w:hanging="426"/>
        <w:jc w:val="both"/>
      </w:pPr>
      <w:r>
        <w:rPr>
          <w:rFonts w:eastAsia="Arial"/>
          <w:kern w:val="3"/>
          <w:lang w:eastAsia="ar-SA"/>
        </w:rPr>
        <w:t>Wykonawca zobowiązany jest do wyposażenia pracowników w środki ochrony indywidualnej, jeżeli są niezbędne do zabezpieczenia przed działaniem niebezpiecznych i szkodliwych dla zdrowia czynników występujących w środowisku pracy.</w:t>
      </w:r>
    </w:p>
    <w:p w14:paraId="760B529E" w14:textId="77777777" w:rsidR="000E76E3" w:rsidRPr="004813E0" w:rsidRDefault="000E76E3" w:rsidP="000E76E3">
      <w:pPr>
        <w:pStyle w:val="Standard"/>
        <w:widowControl w:val="0"/>
        <w:numPr>
          <w:ilvl w:val="0"/>
          <w:numId w:val="200"/>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left" w:pos="284"/>
          <w:tab w:val="left" w:pos="426"/>
        </w:tabs>
        <w:autoSpaceDN w:val="0"/>
        <w:spacing w:after="0" w:line="240" w:lineRule="auto"/>
        <w:ind w:left="425" w:hanging="425"/>
        <w:jc w:val="both"/>
        <w:rPr>
          <w:rFonts w:asciiTheme="minorHAnsi" w:hAnsiTheme="minorHAnsi" w:cstheme="minorHAnsi"/>
          <w:color w:val="000000" w:themeColor="text1"/>
        </w:rPr>
      </w:pPr>
      <w:proofErr w:type="spellStart"/>
      <w:r w:rsidRPr="00457945">
        <w:rPr>
          <w:rFonts w:asciiTheme="minorHAnsi" w:hAnsiTheme="minorHAnsi" w:cstheme="minorHAnsi"/>
        </w:rPr>
        <w:t>Przedstawiciele</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Wykonawcy</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nie</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są</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uprawnieni</w:t>
      </w:r>
      <w:proofErr w:type="spellEnd"/>
      <w:r w:rsidRPr="00457945">
        <w:rPr>
          <w:rFonts w:asciiTheme="minorHAnsi" w:hAnsiTheme="minorHAnsi" w:cstheme="minorHAnsi"/>
        </w:rPr>
        <w:t xml:space="preserve"> do </w:t>
      </w:r>
      <w:proofErr w:type="spellStart"/>
      <w:r w:rsidRPr="00457945">
        <w:rPr>
          <w:rFonts w:asciiTheme="minorHAnsi" w:hAnsiTheme="minorHAnsi" w:cstheme="minorHAnsi"/>
        </w:rPr>
        <w:t>podejmowania</w:t>
      </w:r>
      <w:proofErr w:type="spellEnd"/>
      <w:r w:rsidRPr="00457945">
        <w:rPr>
          <w:rFonts w:asciiTheme="minorHAnsi" w:hAnsiTheme="minorHAnsi" w:cstheme="minorHAnsi"/>
        </w:rPr>
        <w:t xml:space="preserve"> w </w:t>
      </w:r>
      <w:proofErr w:type="spellStart"/>
      <w:r w:rsidRPr="00457945">
        <w:rPr>
          <w:rFonts w:asciiTheme="minorHAnsi" w:hAnsiTheme="minorHAnsi" w:cstheme="minorHAnsi"/>
        </w:rPr>
        <w:t>imieniu</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Zamawiającego</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decyzji</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niosących</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skutki</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finansowe</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powodujące</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zwiększenie</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wynagrodzenia</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Wykonawcy</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Decyzja</w:t>
      </w:r>
      <w:proofErr w:type="spellEnd"/>
      <w:r w:rsidRPr="00457945">
        <w:rPr>
          <w:rFonts w:asciiTheme="minorHAnsi" w:hAnsiTheme="minorHAnsi" w:cstheme="minorHAnsi"/>
        </w:rPr>
        <w:t xml:space="preserve">, o </w:t>
      </w:r>
      <w:proofErr w:type="spellStart"/>
      <w:r w:rsidRPr="00457945">
        <w:rPr>
          <w:rFonts w:asciiTheme="minorHAnsi" w:hAnsiTheme="minorHAnsi" w:cstheme="minorHAnsi"/>
        </w:rPr>
        <w:t>której</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mowa</w:t>
      </w:r>
      <w:proofErr w:type="spellEnd"/>
      <w:r w:rsidRPr="00457945">
        <w:rPr>
          <w:rFonts w:asciiTheme="minorHAnsi" w:hAnsiTheme="minorHAnsi" w:cstheme="minorHAnsi"/>
        </w:rPr>
        <w:t xml:space="preserve"> w </w:t>
      </w:r>
      <w:proofErr w:type="spellStart"/>
      <w:r w:rsidRPr="00457945">
        <w:rPr>
          <w:rFonts w:asciiTheme="minorHAnsi" w:hAnsiTheme="minorHAnsi" w:cstheme="minorHAnsi"/>
        </w:rPr>
        <w:t>zdaniu</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poprzednim</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musi</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być</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każdorazowo</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zatwierdzona</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przez</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Dyrektora</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Lasów</w:t>
      </w:r>
      <w:proofErr w:type="spellEnd"/>
      <w:r w:rsidRPr="00457945">
        <w:rPr>
          <w:rFonts w:asciiTheme="minorHAnsi" w:hAnsiTheme="minorHAnsi" w:cstheme="minorHAnsi"/>
        </w:rPr>
        <w:t xml:space="preserve"> </w:t>
      </w:r>
      <w:proofErr w:type="spellStart"/>
      <w:r w:rsidRPr="00457945">
        <w:rPr>
          <w:rFonts w:asciiTheme="minorHAnsi" w:hAnsiTheme="minorHAnsi" w:cstheme="minorHAnsi"/>
        </w:rPr>
        <w:t>Miejskich</w:t>
      </w:r>
      <w:proofErr w:type="spellEnd"/>
      <w:r w:rsidRPr="00457945">
        <w:rPr>
          <w:rFonts w:asciiTheme="minorHAnsi" w:hAnsiTheme="minorHAnsi" w:cstheme="minorHAnsi"/>
        </w:rPr>
        <w:t xml:space="preserve"> – Warszawa.</w:t>
      </w:r>
    </w:p>
    <w:p w14:paraId="2B6D768E" w14:textId="77777777" w:rsidR="000E76E3" w:rsidRPr="00A24620" w:rsidRDefault="000E76E3" w:rsidP="000E76E3">
      <w:pPr>
        <w:pStyle w:val="Standard"/>
        <w:widowControl w:val="0"/>
        <w:numPr>
          <w:ilvl w:val="0"/>
          <w:numId w:val="200"/>
        </w:num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num" w:pos="-1"/>
          <w:tab w:val="left" w:pos="284"/>
          <w:tab w:val="left" w:pos="426"/>
        </w:tabs>
        <w:autoSpaceDN w:val="0"/>
        <w:spacing w:after="0" w:line="240" w:lineRule="auto"/>
        <w:ind w:left="357" w:hanging="357"/>
        <w:jc w:val="both"/>
        <w:rPr>
          <w:rFonts w:ascii="Calibri" w:hAnsi="Calibri"/>
        </w:rPr>
      </w:pPr>
      <w:proofErr w:type="spellStart"/>
      <w:r w:rsidRPr="00B951F3">
        <w:rPr>
          <w:rFonts w:asciiTheme="minorHAnsi" w:hAnsiTheme="minorHAnsi" w:cstheme="minorHAnsi"/>
          <w:bCs/>
        </w:rPr>
        <w:t>Wykonawca</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zobowiązany</w:t>
      </w:r>
      <w:proofErr w:type="spellEnd"/>
      <w:r w:rsidRPr="00B951F3">
        <w:rPr>
          <w:rFonts w:asciiTheme="minorHAnsi" w:hAnsiTheme="minorHAnsi" w:cstheme="minorHAnsi"/>
          <w:bCs/>
        </w:rPr>
        <w:t xml:space="preserve"> jest </w:t>
      </w:r>
      <w:proofErr w:type="spellStart"/>
      <w:r w:rsidRPr="00B951F3">
        <w:rPr>
          <w:rFonts w:asciiTheme="minorHAnsi" w:hAnsiTheme="minorHAnsi" w:cstheme="minorHAnsi"/>
          <w:bCs/>
        </w:rPr>
        <w:t>przedłożyć</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dowody</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dotrzymania</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warunków</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umowy</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ubezpieczeniowej</w:t>
      </w:r>
      <w:proofErr w:type="spellEnd"/>
      <w:r w:rsidRPr="00B951F3">
        <w:rPr>
          <w:rFonts w:asciiTheme="minorHAnsi" w:hAnsiTheme="minorHAnsi" w:cstheme="minorHAnsi"/>
          <w:bCs/>
        </w:rPr>
        <w:t xml:space="preserve">, w </w:t>
      </w:r>
      <w:proofErr w:type="spellStart"/>
      <w:r w:rsidRPr="00B951F3">
        <w:rPr>
          <w:rFonts w:asciiTheme="minorHAnsi" w:hAnsiTheme="minorHAnsi" w:cstheme="minorHAnsi"/>
          <w:bCs/>
        </w:rPr>
        <w:t>tym</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również</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dowody</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opłacenia</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składek</w:t>
      </w:r>
      <w:proofErr w:type="spellEnd"/>
      <w:r w:rsidRPr="00B951F3">
        <w:rPr>
          <w:rFonts w:asciiTheme="minorHAnsi" w:hAnsiTheme="minorHAnsi" w:cstheme="minorHAnsi"/>
          <w:bCs/>
        </w:rPr>
        <w:t xml:space="preserve">. Brak </w:t>
      </w:r>
      <w:proofErr w:type="spellStart"/>
      <w:r w:rsidRPr="00B951F3">
        <w:rPr>
          <w:rFonts w:asciiTheme="minorHAnsi" w:hAnsiTheme="minorHAnsi" w:cstheme="minorHAnsi"/>
          <w:bCs/>
        </w:rPr>
        <w:t>ciągłości</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umowy</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ubezpieczenia</w:t>
      </w:r>
      <w:proofErr w:type="spellEnd"/>
      <w:r>
        <w:rPr>
          <w:rFonts w:asciiTheme="minorHAnsi" w:hAnsiTheme="minorHAnsi" w:cstheme="minorHAnsi"/>
          <w:bCs/>
        </w:rPr>
        <w:t xml:space="preserve"> (</w:t>
      </w:r>
      <w:r w:rsidRPr="00B951F3">
        <w:rPr>
          <w:rFonts w:asciiTheme="minorHAnsi" w:hAnsiTheme="minorHAnsi" w:cstheme="minorHAnsi"/>
          <w:bCs/>
        </w:rPr>
        <w:t xml:space="preserve">w </w:t>
      </w:r>
      <w:proofErr w:type="spellStart"/>
      <w:r w:rsidRPr="00B951F3">
        <w:rPr>
          <w:rFonts w:asciiTheme="minorHAnsi" w:hAnsiTheme="minorHAnsi" w:cstheme="minorHAnsi"/>
          <w:bCs/>
        </w:rPr>
        <w:t>tym</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brak</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zapłace</w:t>
      </w:r>
      <w:r>
        <w:rPr>
          <w:rFonts w:asciiTheme="minorHAnsi" w:hAnsiTheme="minorHAnsi" w:cstheme="minorHAnsi"/>
          <w:bCs/>
        </w:rPr>
        <w:t>nia</w:t>
      </w:r>
      <w:proofErr w:type="spellEnd"/>
      <w:r>
        <w:rPr>
          <w:rFonts w:asciiTheme="minorHAnsi" w:hAnsiTheme="minorHAnsi" w:cstheme="minorHAnsi"/>
          <w:bCs/>
        </w:rPr>
        <w:t xml:space="preserve"> </w:t>
      </w:r>
      <w:proofErr w:type="spellStart"/>
      <w:r>
        <w:rPr>
          <w:rFonts w:asciiTheme="minorHAnsi" w:hAnsiTheme="minorHAnsi" w:cstheme="minorHAnsi"/>
          <w:bCs/>
        </w:rPr>
        <w:t>należnych</w:t>
      </w:r>
      <w:proofErr w:type="spellEnd"/>
      <w:r>
        <w:rPr>
          <w:rFonts w:asciiTheme="minorHAnsi" w:hAnsiTheme="minorHAnsi" w:cstheme="minorHAnsi"/>
          <w:bCs/>
        </w:rPr>
        <w:t xml:space="preserve"> </w:t>
      </w:r>
      <w:proofErr w:type="spellStart"/>
      <w:r>
        <w:rPr>
          <w:rFonts w:asciiTheme="minorHAnsi" w:hAnsiTheme="minorHAnsi" w:cstheme="minorHAnsi"/>
          <w:bCs/>
        </w:rPr>
        <w:t>składek</w:t>
      </w:r>
      <w:proofErr w:type="spellEnd"/>
      <w:r>
        <w:rPr>
          <w:rFonts w:asciiTheme="minorHAnsi" w:hAnsiTheme="minorHAnsi" w:cstheme="minorHAnsi"/>
          <w:bCs/>
        </w:rPr>
        <w:t xml:space="preserve">) </w:t>
      </w:r>
      <w:proofErr w:type="spellStart"/>
      <w:r>
        <w:rPr>
          <w:rFonts w:asciiTheme="minorHAnsi" w:hAnsiTheme="minorHAnsi" w:cstheme="minorHAnsi"/>
          <w:bCs/>
        </w:rPr>
        <w:t>stanowić</w:t>
      </w:r>
      <w:proofErr w:type="spellEnd"/>
      <w:r w:rsidRPr="00B951F3">
        <w:rPr>
          <w:rFonts w:asciiTheme="minorHAnsi" w:hAnsiTheme="minorHAnsi" w:cstheme="minorHAnsi"/>
          <w:bCs/>
        </w:rPr>
        <w:t xml:space="preserve"> </w:t>
      </w:r>
      <w:proofErr w:type="spellStart"/>
      <w:r>
        <w:rPr>
          <w:rFonts w:asciiTheme="minorHAnsi" w:hAnsiTheme="minorHAnsi" w:cstheme="minorHAnsi"/>
          <w:bCs/>
        </w:rPr>
        <w:t>będzie</w:t>
      </w:r>
      <w:proofErr w:type="spellEnd"/>
      <w:r>
        <w:rPr>
          <w:rFonts w:asciiTheme="minorHAnsi" w:hAnsiTheme="minorHAnsi" w:cstheme="minorHAnsi"/>
          <w:bCs/>
        </w:rPr>
        <w:t xml:space="preserve"> </w:t>
      </w:r>
      <w:proofErr w:type="spellStart"/>
      <w:r w:rsidRPr="00B951F3">
        <w:rPr>
          <w:rFonts w:asciiTheme="minorHAnsi" w:hAnsiTheme="minorHAnsi" w:cstheme="minorHAnsi"/>
          <w:bCs/>
        </w:rPr>
        <w:t>podstawę</w:t>
      </w:r>
      <w:proofErr w:type="spellEnd"/>
      <w:r w:rsidRPr="00B951F3">
        <w:rPr>
          <w:rFonts w:asciiTheme="minorHAnsi" w:hAnsiTheme="minorHAnsi" w:cstheme="minorHAnsi"/>
          <w:bCs/>
        </w:rPr>
        <w:t xml:space="preserve"> do </w:t>
      </w:r>
      <w:proofErr w:type="spellStart"/>
      <w:r w:rsidRPr="00B951F3">
        <w:rPr>
          <w:rFonts w:asciiTheme="minorHAnsi" w:hAnsiTheme="minorHAnsi" w:cstheme="minorHAnsi"/>
          <w:bCs/>
        </w:rPr>
        <w:t>odstąpienia</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od</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Umowy</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przez</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Zamawiającego</w:t>
      </w:r>
      <w:proofErr w:type="spellEnd"/>
      <w:r w:rsidRPr="00B951F3">
        <w:rPr>
          <w:rFonts w:asciiTheme="minorHAnsi" w:hAnsiTheme="minorHAnsi" w:cstheme="minorHAnsi"/>
          <w:bCs/>
        </w:rPr>
        <w:t xml:space="preserve"> z </w:t>
      </w:r>
      <w:proofErr w:type="spellStart"/>
      <w:r w:rsidRPr="00B951F3">
        <w:rPr>
          <w:rFonts w:asciiTheme="minorHAnsi" w:hAnsiTheme="minorHAnsi" w:cstheme="minorHAnsi"/>
          <w:bCs/>
        </w:rPr>
        <w:t>przyczyn</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leżących</w:t>
      </w:r>
      <w:proofErr w:type="spellEnd"/>
      <w:r w:rsidRPr="00B951F3">
        <w:rPr>
          <w:rFonts w:asciiTheme="minorHAnsi" w:hAnsiTheme="minorHAnsi" w:cstheme="minorHAnsi"/>
          <w:bCs/>
        </w:rPr>
        <w:t xml:space="preserve"> po </w:t>
      </w:r>
      <w:proofErr w:type="spellStart"/>
      <w:r w:rsidRPr="00B951F3">
        <w:rPr>
          <w:rFonts w:asciiTheme="minorHAnsi" w:hAnsiTheme="minorHAnsi" w:cstheme="minorHAnsi"/>
          <w:bCs/>
        </w:rPr>
        <w:t>stronie</w:t>
      </w:r>
      <w:proofErr w:type="spellEnd"/>
      <w:r w:rsidRPr="00B951F3">
        <w:rPr>
          <w:rFonts w:asciiTheme="minorHAnsi" w:hAnsiTheme="minorHAnsi" w:cstheme="minorHAnsi"/>
          <w:bCs/>
        </w:rPr>
        <w:t xml:space="preserve"> </w:t>
      </w:r>
      <w:proofErr w:type="spellStart"/>
      <w:r w:rsidRPr="00B951F3">
        <w:rPr>
          <w:rFonts w:asciiTheme="minorHAnsi" w:hAnsiTheme="minorHAnsi" w:cstheme="minorHAnsi"/>
          <w:bCs/>
        </w:rPr>
        <w:t>Wykonawcy</w:t>
      </w:r>
      <w:proofErr w:type="spellEnd"/>
      <w:r>
        <w:rPr>
          <w:rFonts w:asciiTheme="minorHAnsi" w:hAnsiTheme="minorHAnsi" w:cstheme="minorHAnsi"/>
          <w:bCs/>
        </w:rPr>
        <w:t>.</w:t>
      </w:r>
    </w:p>
    <w:p w14:paraId="2169E281" w14:textId="77777777" w:rsidR="000E76E3" w:rsidRDefault="000E76E3" w:rsidP="000E76E3">
      <w:pPr>
        <w:jc w:val="center"/>
        <w:rPr>
          <w:rFonts w:ascii="Calibri" w:hAnsi="Calibri"/>
          <w:b/>
        </w:rPr>
      </w:pPr>
    </w:p>
    <w:p w14:paraId="76233C30" w14:textId="77777777" w:rsidR="000E76E3" w:rsidRPr="009102A7" w:rsidRDefault="000E76E3" w:rsidP="000E76E3">
      <w:pPr>
        <w:jc w:val="center"/>
        <w:rPr>
          <w:rFonts w:ascii="Calibri" w:hAnsi="Calibri"/>
          <w:b/>
          <w:bCs/>
        </w:rPr>
      </w:pPr>
      <w:r w:rsidRPr="009102A7">
        <w:rPr>
          <w:rFonts w:ascii="Calibri" w:hAnsi="Calibri"/>
          <w:b/>
        </w:rPr>
        <w:t>§</w:t>
      </w:r>
      <w:r w:rsidRPr="009102A7">
        <w:rPr>
          <w:rFonts w:ascii="Calibri" w:hAnsi="Calibri"/>
          <w:b/>
          <w:bCs/>
        </w:rPr>
        <w:t xml:space="preserve"> 4</w:t>
      </w:r>
    </w:p>
    <w:p w14:paraId="40C8E8A9" w14:textId="77777777" w:rsidR="000E76E3" w:rsidRPr="009664E4" w:rsidRDefault="000E76E3" w:rsidP="000E76E3">
      <w:pPr>
        <w:jc w:val="center"/>
        <w:rPr>
          <w:rFonts w:ascii="Calibri" w:hAnsi="Calibri"/>
          <w:i/>
          <w:iCs/>
          <w:spacing w:val="20"/>
        </w:rPr>
      </w:pPr>
      <w:r w:rsidRPr="003A6A3B">
        <w:rPr>
          <w:rFonts w:ascii="Calibri" w:hAnsi="Calibri"/>
          <w:i/>
          <w:iCs/>
          <w:spacing w:val="20"/>
        </w:rPr>
        <w:t>[ Wynagrodzenie ]</w:t>
      </w:r>
    </w:p>
    <w:p w14:paraId="76927288" w14:textId="77777777" w:rsidR="000E76E3" w:rsidRPr="00424F19" w:rsidRDefault="000E76E3" w:rsidP="000E76E3">
      <w:pPr>
        <w:numPr>
          <w:ilvl w:val="0"/>
          <w:numId w:val="211"/>
        </w:numPr>
        <w:overflowPunct w:val="0"/>
        <w:autoSpaceDE w:val="0"/>
        <w:autoSpaceDN w:val="0"/>
        <w:adjustRightInd w:val="0"/>
        <w:spacing w:after="0" w:line="276" w:lineRule="auto"/>
        <w:ind w:left="360"/>
        <w:jc w:val="both"/>
      </w:pPr>
      <w:r w:rsidRPr="00424F19">
        <w:lastRenderedPageBreak/>
        <w:t xml:space="preserve">Strony ustalają, że maksymalne całkowite wynagrodzenie Wykonawcy z tytułu realizacji przedmiotu umowy wynosi: </w:t>
      </w:r>
    </w:p>
    <w:p w14:paraId="6B40D51F" w14:textId="77777777" w:rsidR="000E76E3" w:rsidRPr="00424F19" w:rsidRDefault="000E76E3" w:rsidP="000E76E3">
      <w:pPr>
        <w:overflowPunct w:val="0"/>
        <w:autoSpaceDE w:val="0"/>
        <w:adjustRightInd w:val="0"/>
        <w:spacing w:after="0" w:line="276" w:lineRule="auto"/>
        <w:ind w:left="363" w:hanging="11"/>
      </w:pPr>
      <w:r w:rsidRPr="00424F19">
        <w:t xml:space="preserve">Netto:  ………………… zł, </w:t>
      </w:r>
    </w:p>
    <w:p w14:paraId="313D0112" w14:textId="77777777" w:rsidR="000E76E3" w:rsidRPr="00424F19" w:rsidRDefault="000E76E3" w:rsidP="000E76E3">
      <w:pPr>
        <w:overflowPunct w:val="0"/>
        <w:autoSpaceDE w:val="0"/>
        <w:adjustRightInd w:val="0"/>
        <w:spacing w:after="0" w:line="276" w:lineRule="auto"/>
        <w:ind w:left="363" w:hanging="11"/>
      </w:pPr>
      <w:r w:rsidRPr="00424F19">
        <w:t>(słownie: ………………..),</w:t>
      </w:r>
    </w:p>
    <w:p w14:paraId="0C5EDE4B" w14:textId="77777777" w:rsidR="000E76E3" w:rsidRPr="00424F19" w:rsidRDefault="000E76E3" w:rsidP="000E76E3">
      <w:pPr>
        <w:overflowPunct w:val="0"/>
        <w:autoSpaceDE w:val="0"/>
        <w:adjustRightInd w:val="0"/>
        <w:spacing w:after="0" w:line="276" w:lineRule="auto"/>
        <w:ind w:left="363" w:hanging="11"/>
      </w:pPr>
      <w:r w:rsidRPr="00424F19">
        <w:t>Kwota podatku VAT</w:t>
      </w:r>
      <w:r>
        <w:t xml:space="preserve"> (23%)</w:t>
      </w:r>
      <w:r w:rsidRPr="00424F19">
        <w:t>: ……………………….. zł,</w:t>
      </w:r>
    </w:p>
    <w:p w14:paraId="2E82930D" w14:textId="77777777" w:rsidR="000E76E3" w:rsidRPr="00424F19" w:rsidRDefault="000E76E3" w:rsidP="000E76E3">
      <w:pPr>
        <w:overflowPunct w:val="0"/>
        <w:autoSpaceDE w:val="0"/>
        <w:adjustRightInd w:val="0"/>
        <w:spacing w:after="0" w:line="276" w:lineRule="auto"/>
        <w:ind w:left="363" w:hanging="11"/>
      </w:pPr>
      <w:r w:rsidRPr="00424F19">
        <w:t>(słownie: ………………..),</w:t>
      </w:r>
    </w:p>
    <w:p w14:paraId="62502F37" w14:textId="77777777" w:rsidR="000E76E3" w:rsidRPr="00424F19" w:rsidRDefault="000E76E3" w:rsidP="000E76E3">
      <w:pPr>
        <w:spacing w:after="0" w:line="276" w:lineRule="auto"/>
        <w:ind w:left="363" w:hanging="11"/>
      </w:pPr>
      <w:r w:rsidRPr="00424F19">
        <w:t xml:space="preserve">brutto: </w:t>
      </w:r>
      <w:r w:rsidRPr="00424F19">
        <w:rPr>
          <w:b/>
        </w:rPr>
        <w:t>……………………….. zł</w:t>
      </w:r>
      <w:r w:rsidRPr="00424F19">
        <w:t xml:space="preserve"> </w:t>
      </w:r>
    </w:p>
    <w:p w14:paraId="3930347C" w14:textId="77777777" w:rsidR="000E76E3" w:rsidRPr="00424F19" w:rsidRDefault="000E76E3" w:rsidP="000E76E3">
      <w:pPr>
        <w:spacing w:after="0" w:line="276" w:lineRule="auto"/>
        <w:ind w:left="363" w:hanging="11"/>
      </w:pPr>
      <w:r w:rsidRPr="00424F19">
        <w:t xml:space="preserve">(słownie:………………………………………….), </w:t>
      </w:r>
    </w:p>
    <w:p w14:paraId="095A5B48" w14:textId="77777777" w:rsidR="000E76E3" w:rsidRDefault="000E76E3" w:rsidP="000E76E3">
      <w:pPr>
        <w:spacing w:after="0" w:line="276" w:lineRule="auto"/>
        <w:ind w:left="360"/>
      </w:pPr>
      <w:r w:rsidRPr="00424F19">
        <w:t>zgodnie ze złożoną ofertą (</w:t>
      </w:r>
      <w:r w:rsidRPr="00424F19">
        <w:rPr>
          <w:b/>
          <w:bCs/>
        </w:rPr>
        <w:t>załącznik nr 2 do umowy</w:t>
      </w:r>
      <w:r w:rsidRPr="00424F19">
        <w:t>).</w:t>
      </w:r>
    </w:p>
    <w:p w14:paraId="6A6C91A6" w14:textId="77777777" w:rsidR="000E76E3" w:rsidRPr="00FE7656" w:rsidRDefault="000E76E3" w:rsidP="000E76E3">
      <w:pPr>
        <w:pStyle w:val="Akapitzlist"/>
        <w:numPr>
          <w:ilvl w:val="0"/>
          <w:numId w:val="211"/>
        </w:numPr>
        <w:tabs>
          <w:tab w:val="clear" w:pos="720"/>
          <w:tab w:val="num" w:pos="567"/>
        </w:tabs>
        <w:spacing w:after="0" w:line="276" w:lineRule="auto"/>
        <w:ind w:left="283" w:hanging="357"/>
        <w:contextualSpacing w:val="0"/>
        <w:jc w:val="both"/>
      </w:pPr>
      <w:r w:rsidRPr="00FE7656">
        <w:rPr>
          <w:rFonts w:ascii="Calibri" w:hAnsi="Calibri"/>
        </w:rPr>
        <w:t>Ceny jednostkowe wynikające ze złożonej oferty (</w:t>
      </w:r>
      <w:r w:rsidRPr="00FE7656">
        <w:rPr>
          <w:rFonts w:ascii="Calibri" w:hAnsi="Calibri"/>
          <w:b/>
          <w:bCs/>
        </w:rPr>
        <w:t>załącznik nr 2 do umowy</w:t>
      </w:r>
      <w:r w:rsidRPr="00FE7656">
        <w:rPr>
          <w:rFonts w:ascii="Calibri" w:hAnsi="Calibri"/>
        </w:rPr>
        <w:t xml:space="preserve">), będą obowiązywały przez cały okres trwania umowy za wyjątkiem sytuacji wskazanej w ust. </w:t>
      </w:r>
      <w:r>
        <w:rPr>
          <w:rFonts w:ascii="Calibri" w:hAnsi="Calibri"/>
        </w:rPr>
        <w:t>7</w:t>
      </w:r>
      <w:r w:rsidRPr="00EA53FD">
        <w:rPr>
          <w:rFonts w:cstheme="minorHAnsi"/>
        </w:rPr>
        <w:t xml:space="preserve"> </w:t>
      </w:r>
      <w:r>
        <w:rPr>
          <w:rFonts w:cstheme="minorHAnsi"/>
        </w:rPr>
        <w:t>oraz §12</w:t>
      </w:r>
      <w:r w:rsidRPr="00911379">
        <w:rPr>
          <w:rFonts w:cstheme="minorHAnsi"/>
        </w:rPr>
        <w:t xml:space="preserve"> ust. 4, 5 i 6.</w:t>
      </w:r>
    </w:p>
    <w:p w14:paraId="621C8BDB" w14:textId="77777777" w:rsidR="000E76E3" w:rsidRPr="00FE7656" w:rsidRDefault="000E76E3" w:rsidP="000E76E3">
      <w:pPr>
        <w:pStyle w:val="Akapitzlist"/>
        <w:numPr>
          <w:ilvl w:val="0"/>
          <w:numId w:val="211"/>
        </w:numPr>
        <w:tabs>
          <w:tab w:val="clear" w:pos="720"/>
          <w:tab w:val="num" w:pos="567"/>
        </w:tabs>
        <w:spacing w:after="0" w:line="276" w:lineRule="auto"/>
        <w:ind w:left="283" w:hanging="357"/>
        <w:contextualSpacing w:val="0"/>
        <w:jc w:val="both"/>
        <w:rPr>
          <w:rFonts w:ascii="Calibri" w:hAnsi="Calibri"/>
        </w:rPr>
      </w:pPr>
      <w:r w:rsidRPr="00FE7656">
        <w:rPr>
          <w:rFonts w:ascii="Calibri" w:eastAsia="Calibri" w:hAnsi="Calibri"/>
          <w:kern w:val="3"/>
        </w:rPr>
        <w:t>W przypadku, gdy wynagrodzenie Wykonawcy z tytułu realizacji przedmiotu umowy osiągnie kwotę maksymalnego całkowitego wynagrodzenia Wykonawcy, o której mowa w ust. 1, przed zakończeniem realizacji grodzeń na wszystkich powierzchniach zgodnie z opisem przedmiotu zamówienia, umowa ulega rozwiązaniu bez składania w tym względzie dodatkowych oświadczeń, a Wykonawca zrzeka się wszelkich roszczeń z tego tytułu. Zamawiający zobowiązany jest do prowadzenia kontroli wykorzystania środków przeznaczonych na realizację umowy.</w:t>
      </w:r>
    </w:p>
    <w:p w14:paraId="7C2E48BD" w14:textId="77777777" w:rsidR="000E76E3" w:rsidRDefault="000E76E3" w:rsidP="000E76E3">
      <w:pPr>
        <w:numPr>
          <w:ilvl w:val="0"/>
          <w:numId w:val="211"/>
        </w:numPr>
        <w:spacing w:after="0" w:line="276" w:lineRule="auto"/>
        <w:ind w:left="284"/>
        <w:jc w:val="both"/>
        <w:rPr>
          <w:rFonts w:ascii="Calibri" w:hAnsi="Calibri"/>
        </w:rPr>
      </w:pPr>
      <w:r w:rsidRPr="00896250">
        <w:rPr>
          <w:rFonts w:ascii="Calibri" w:hAnsi="Calibri"/>
        </w:rPr>
        <w:t xml:space="preserve">Wynagrodzenie Wykonawcy zostanie ustalone w oparciu o rzeczywistą ilość wykonanych </w:t>
      </w:r>
      <w:r w:rsidRPr="00896250">
        <w:rPr>
          <w:rFonts w:ascii="Calibri" w:hAnsi="Calibri"/>
        </w:rPr>
        <w:br/>
        <w:t>i odebranych prac oraz ceny jednostkowe podane w ofercie</w:t>
      </w:r>
      <w:r>
        <w:rPr>
          <w:rFonts w:ascii="Calibri" w:hAnsi="Calibri"/>
        </w:rPr>
        <w:t>.</w:t>
      </w:r>
    </w:p>
    <w:p w14:paraId="16A9885A" w14:textId="77777777" w:rsidR="000E76E3" w:rsidRPr="002B11C6" w:rsidRDefault="000E76E3" w:rsidP="000E76E3">
      <w:pPr>
        <w:numPr>
          <w:ilvl w:val="0"/>
          <w:numId w:val="211"/>
        </w:numPr>
        <w:spacing w:after="0" w:line="276" w:lineRule="auto"/>
        <w:ind w:left="284"/>
        <w:jc w:val="both"/>
        <w:rPr>
          <w:rFonts w:ascii="Calibri" w:hAnsi="Calibri"/>
        </w:rPr>
      </w:pPr>
      <w:r w:rsidRPr="002B11C6">
        <w:rPr>
          <w:b/>
        </w:rPr>
        <w:t xml:space="preserve">Fakturę należy wystawić na: Miasto Stołeczne Warszawę z siedzibą: Plac Bankowy 3/5, </w:t>
      </w:r>
      <w:r w:rsidRPr="002B11C6">
        <w:rPr>
          <w:b/>
        </w:rPr>
        <w:br/>
        <w:t>00-950 Warszawa, NIP</w:t>
      </w:r>
      <w:r w:rsidRPr="002B11C6">
        <w:rPr>
          <w:b/>
          <w:bCs/>
        </w:rPr>
        <w:t xml:space="preserve"> </w:t>
      </w:r>
      <w:r>
        <w:rPr>
          <w:b/>
        </w:rPr>
        <w:t>525-22-48-481.</w:t>
      </w:r>
    </w:p>
    <w:p w14:paraId="00E0AAC2" w14:textId="77777777" w:rsidR="000E76E3" w:rsidRPr="002B11C6" w:rsidRDefault="000E76E3" w:rsidP="000E76E3">
      <w:pPr>
        <w:numPr>
          <w:ilvl w:val="0"/>
          <w:numId w:val="211"/>
        </w:numPr>
        <w:spacing w:after="0" w:line="276" w:lineRule="auto"/>
        <w:ind w:left="284"/>
        <w:jc w:val="both"/>
        <w:rPr>
          <w:rFonts w:ascii="Calibri" w:hAnsi="Calibri"/>
        </w:rPr>
      </w:pPr>
      <w:r w:rsidRPr="002B11C6">
        <w:rPr>
          <w:b/>
        </w:rPr>
        <w:t>Lasy Miejskie – Warszawa są odbiorcą i płatnikiem faktur, faktury należy dostarczyć do siedziby Lasów Miejskich – Warszawa przy ul. Korkowej 170A, 04-549 Warszawa.</w:t>
      </w:r>
    </w:p>
    <w:p w14:paraId="46038195" w14:textId="77777777" w:rsidR="000E76E3" w:rsidRDefault="000E76E3" w:rsidP="000E76E3">
      <w:pPr>
        <w:numPr>
          <w:ilvl w:val="0"/>
          <w:numId w:val="211"/>
        </w:numPr>
        <w:spacing w:after="0" w:line="276" w:lineRule="auto"/>
        <w:ind w:left="283" w:hanging="357"/>
        <w:jc w:val="both"/>
        <w:rPr>
          <w:rFonts w:ascii="Calibri" w:hAnsi="Calibri"/>
          <w:bCs/>
        </w:rPr>
      </w:pPr>
      <w:r w:rsidRPr="00896250">
        <w:rPr>
          <w:rFonts w:ascii="Calibri" w:hAnsi="Calibri"/>
        </w:rPr>
        <w:t xml:space="preserve">W przypadku zmiany stawki podatku VAT w trakcie trwania umowy, Wykonawca będzie zobowiązany przy rozliczeniach za wykonane usługi do przeliczenia oferowanych cen </w:t>
      </w:r>
      <w:r w:rsidRPr="00896250">
        <w:rPr>
          <w:rFonts w:ascii="Calibri" w:hAnsi="Calibri"/>
        </w:rPr>
        <w:br/>
        <w:t>w taki sposób, aby przy uwzględnieniu nowej stawki podatku VAT jednostkowa cena brutto nie była wyższa od ceny zaoferowanej w ofercie przetargowej.</w:t>
      </w:r>
    </w:p>
    <w:p w14:paraId="0F8F184F" w14:textId="77777777" w:rsidR="000E76E3" w:rsidRPr="009102A7" w:rsidRDefault="000E76E3" w:rsidP="000E76E3">
      <w:pPr>
        <w:numPr>
          <w:ilvl w:val="0"/>
          <w:numId w:val="211"/>
        </w:numPr>
        <w:spacing w:after="0" w:line="276" w:lineRule="auto"/>
        <w:ind w:left="283" w:hanging="357"/>
        <w:jc w:val="both"/>
        <w:rPr>
          <w:rFonts w:ascii="Calibri" w:hAnsi="Calibri"/>
          <w:bCs/>
        </w:rPr>
      </w:pPr>
      <w:r w:rsidRPr="009102A7">
        <w:rPr>
          <w:rFonts w:ascii="Calibri" w:hAnsi="Calibri"/>
          <w:bCs/>
        </w:rPr>
        <w:t>Wykonawca z</w:t>
      </w:r>
      <w:r>
        <w:rPr>
          <w:rFonts w:ascii="Calibri" w:hAnsi="Calibri"/>
          <w:bCs/>
        </w:rPr>
        <w:t>obowiązany jest doręczyć faktury</w:t>
      </w:r>
      <w:r w:rsidRPr="009102A7">
        <w:rPr>
          <w:rFonts w:ascii="Calibri" w:hAnsi="Calibri"/>
          <w:bCs/>
        </w:rPr>
        <w:t xml:space="preserve"> MPP do siedziby Lasów Miejskich - Warszawa, ul.</w:t>
      </w:r>
      <w:r>
        <w:rPr>
          <w:rFonts w:ascii="Calibri" w:hAnsi="Calibri"/>
          <w:bCs/>
        </w:rPr>
        <w:t> </w:t>
      </w:r>
      <w:r w:rsidRPr="009102A7">
        <w:rPr>
          <w:rFonts w:ascii="Calibri" w:hAnsi="Calibri"/>
          <w:bCs/>
        </w:rPr>
        <w:t>Korkowa 170A, 04-549 Warszawa, niezwłocznie po podpisaniu</w:t>
      </w:r>
      <w:r>
        <w:rPr>
          <w:rFonts w:ascii="Calibri" w:hAnsi="Calibri"/>
          <w:bCs/>
        </w:rPr>
        <w:t xml:space="preserve"> ostatniego</w:t>
      </w:r>
      <w:r w:rsidRPr="009102A7">
        <w:rPr>
          <w:rFonts w:ascii="Calibri" w:hAnsi="Calibri"/>
          <w:bCs/>
        </w:rPr>
        <w:t xml:space="preserve"> protokołu</w:t>
      </w:r>
      <w:r>
        <w:rPr>
          <w:rFonts w:ascii="Calibri" w:hAnsi="Calibri"/>
          <w:bCs/>
        </w:rPr>
        <w:t xml:space="preserve"> odbioru robót z danego obwodu leśnego. </w:t>
      </w:r>
    </w:p>
    <w:p w14:paraId="7FA45235" w14:textId="77777777" w:rsidR="000E76E3" w:rsidRPr="009102A7" w:rsidRDefault="000E76E3" w:rsidP="000E76E3">
      <w:pPr>
        <w:numPr>
          <w:ilvl w:val="0"/>
          <w:numId w:val="211"/>
        </w:numPr>
        <w:spacing w:after="0" w:line="276" w:lineRule="auto"/>
        <w:ind w:left="283" w:hanging="357"/>
        <w:jc w:val="both"/>
        <w:rPr>
          <w:rFonts w:ascii="Calibri" w:hAnsi="Calibri"/>
          <w:bCs/>
        </w:rPr>
      </w:pPr>
      <w:r w:rsidRPr="009102A7">
        <w:rPr>
          <w:rFonts w:ascii="Calibri" w:hAnsi="Calibri"/>
        </w:rPr>
        <w:t>Prawidłowo wystawiona faktura powinna zawierać numer umowy, na podstaw</w:t>
      </w:r>
      <w:r>
        <w:rPr>
          <w:rFonts w:ascii="Calibri" w:hAnsi="Calibri"/>
        </w:rPr>
        <w:t>ie której jest wystawio</w:t>
      </w:r>
      <w:r w:rsidRPr="009102A7">
        <w:rPr>
          <w:rFonts w:ascii="Calibri" w:hAnsi="Calibri"/>
        </w:rPr>
        <w:t>na.</w:t>
      </w:r>
    </w:p>
    <w:p w14:paraId="5DF2AE58" w14:textId="77777777" w:rsidR="000E76E3" w:rsidRPr="009102A7" w:rsidRDefault="000E76E3" w:rsidP="000E76E3">
      <w:pPr>
        <w:numPr>
          <w:ilvl w:val="0"/>
          <w:numId w:val="211"/>
        </w:numPr>
        <w:spacing w:after="0" w:line="276" w:lineRule="auto"/>
        <w:ind w:left="283" w:hanging="357"/>
        <w:jc w:val="both"/>
        <w:rPr>
          <w:rFonts w:ascii="Calibri" w:hAnsi="Calibri"/>
        </w:rPr>
      </w:pPr>
      <w:r w:rsidRPr="009102A7">
        <w:rPr>
          <w:rFonts w:ascii="Calibri" w:hAnsi="Calibri"/>
        </w:rPr>
        <w:t>Zapłata należności nastąpi przelewem na konto Wykonawcy numer</w:t>
      </w:r>
      <w:r>
        <w:rPr>
          <w:rFonts w:ascii="Calibri" w:hAnsi="Calibri"/>
        </w:rPr>
        <w:t>:</w:t>
      </w:r>
      <w:r w:rsidRPr="009102A7">
        <w:rPr>
          <w:rFonts w:ascii="Calibri" w:hAnsi="Calibri"/>
        </w:rPr>
        <w:t xml:space="preserve"> </w:t>
      </w:r>
      <w:r>
        <w:rPr>
          <w:rFonts w:ascii="Calibri" w:hAnsi="Calibri"/>
        </w:rPr>
        <w:br/>
      </w:r>
      <w:r>
        <w:rPr>
          <w:b/>
        </w:rPr>
        <w:t>………………………………………….</w:t>
      </w:r>
      <w:r w:rsidRPr="009102A7">
        <w:rPr>
          <w:rFonts w:ascii="Calibri" w:hAnsi="Calibri"/>
          <w:b/>
          <w:bCs/>
        </w:rPr>
        <w:t xml:space="preserve"> </w:t>
      </w:r>
      <w:r w:rsidRPr="009102A7">
        <w:rPr>
          <w:rFonts w:ascii="Calibri" w:hAnsi="Calibri"/>
        </w:rPr>
        <w:t>w terminie do 21 dni od daty złożenia prawidłowo wystawionej faktury MPP. Za datę zapłaty uznaje się dzień obciążenia rachunku bankowego Zamawiającego.</w:t>
      </w:r>
    </w:p>
    <w:p w14:paraId="42173FCF" w14:textId="77777777" w:rsidR="000E76E3" w:rsidRPr="009102A7" w:rsidRDefault="000E76E3" w:rsidP="000E76E3">
      <w:pPr>
        <w:numPr>
          <w:ilvl w:val="0"/>
          <w:numId w:val="211"/>
        </w:numPr>
        <w:spacing w:after="0" w:line="276" w:lineRule="auto"/>
        <w:ind w:left="283" w:hanging="357"/>
        <w:jc w:val="both"/>
        <w:rPr>
          <w:rFonts w:ascii="Calibri" w:hAnsi="Calibri"/>
          <w:b/>
        </w:rPr>
      </w:pPr>
      <w:r w:rsidRPr="009102A7">
        <w:rPr>
          <w:rFonts w:ascii="Calibri" w:hAnsi="Calibri"/>
        </w:rPr>
        <w:t xml:space="preserve">W przypadku doręczenia faktury MPP niezgodnie z treścią ust. </w:t>
      </w:r>
      <w:r>
        <w:rPr>
          <w:rFonts w:ascii="Calibri" w:hAnsi="Calibri"/>
        </w:rPr>
        <w:t>6</w:t>
      </w:r>
      <w:r w:rsidRPr="009102A7">
        <w:rPr>
          <w:rFonts w:ascii="Calibri" w:hAnsi="Calibri"/>
        </w:rPr>
        <w:t>, za datę skutecznego doręczenia faktury MPP Strony będą uznawać datę jej wpływu do siedziby Lasów Miejskich -Warszawa, ul.</w:t>
      </w:r>
      <w:r>
        <w:rPr>
          <w:rFonts w:ascii="Calibri" w:hAnsi="Calibri"/>
        </w:rPr>
        <w:t> </w:t>
      </w:r>
      <w:r w:rsidRPr="009102A7">
        <w:rPr>
          <w:rFonts w:ascii="Calibri" w:hAnsi="Calibri"/>
        </w:rPr>
        <w:t xml:space="preserve">Korkowa 170A, 04-549 Warszawa. </w:t>
      </w:r>
    </w:p>
    <w:p w14:paraId="10F7B9E0" w14:textId="77777777" w:rsidR="000E76E3" w:rsidRPr="009102A7" w:rsidRDefault="000E76E3" w:rsidP="000E76E3">
      <w:pPr>
        <w:numPr>
          <w:ilvl w:val="0"/>
          <w:numId w:val="211"/>
        </w:numPr>
        <w:spacing w:after="0" w:line="276" w:lineRule="auto"/>
        <w:ind w:left="283" w:hanging="357"/>
        <w:jc w:val="both"/>
        <w:rPr>
          <w:rFonts w:ascii="Calibri" w:hAnsi="Calibri"/>
          <w:bCs/>
        </w:rPr>
      </w:pPr>
      <w:r w:rsidRPr="009102A7">
        <w:rPr>
          <w:rFonts w:ascii="Calibri" w:hAnsi="Calibri"/>
          <w:bCs/>
        </w:rPr>
        <w:t xml:space="preserve">Zamawiający oświadcza, że dokona płatności za wykonanie przedmiotu umowy </w:t>
      </w:r>
      <w:r w:rsidRPr="009102A7">
        <w:rPr>
          <w:rFonts w:ascii="Calibri" w:hAnsi="Calibri"/>
          <w:bCs/>
        </w:rPr>
        <w:br/>
        <w:t>z zastosowaniem mechanizmu podzielonej płatności.</w:t>
      </w:r>
    </w:p>
    <w:p w14:paraId="0AA27968" w14:textId="77777777" w:rsidR="000E76E3" w:rsidRDefault="000E76E3" w:rsidP="000E76E3">
      <w:pPr>
        <w:numPr>
          <w:ilvl w:val="0"/>
          <w:numId w:val="211"/>
        </w:numPr>
        <w:spacing w:after="0" w:line="276" w:lineRule="auto"/>
        <w:ind w:left="283" w:hanging="357"/>
        <w:jc w:val="both"/>
        <w:rPr>
          <w:rFonts w:ascii="Calibri" w:hAnsi="Calibri"/>
          <w:bCs/>
        </w:rPr>
      </w:pPr>
      <w:r w:rsidRPr="009102A7">
        <w:rPr>
          <w:rFonts w:ascii="Calibri" w:hAnsi="Calibri"/>
          <w:bCs/>
        </w:rPr>
        <w:t xml:space="preserve">Wykonawca oświadcza, że wskazany w </w:t>
      </w:r>
      <w:r>
        <w:rPr>
          <w:rFonts w:ascii="Calibri" w:hAnsi="Calibri"/>
          <w:bCs/>
        </w:rPr>
        <w:t>ust. 10</w:t>
      </w:r>
      <w:r w:rsidRPr="009102A7">
        <w:rPr>
          <w:rFonts w:ascii="Calibri" w:hAnsi="Calibri"/>
          <w:bCs/>
        </w:rPr>
        <w:t xml:space="preserve"> rachunek bankowy jest rachunkiem rozliczeniowym służącym wyłącznie dla celów rozliczeń z tytułu prowadzonej działalności gospodarczej</w:t>
      </w:r>
      <w:r>
        <w:rPr>
          <w:rFonts w:ascii="Calibri" w:hAnsi="Calibri"/>
          <w:bCs/>
        </w:rPr>
        <w:t xml:space="preserve"> (dotyczy osoby fizycznej  prowadzących działalność gospodarczą).</w:t>
      </w:r>
    </w:p>
    <w:p w14:paraId="161832A5" w14:textId="77777777" w:rsidR="000E76E3" w:rsidRPr="001777C6" w:rsidRDefault="000E76E3" w:rsidP="000E76E3">
      <w:pPr>
        <w:numPr>
          <w:ilvl w:val="0"/>
          <w:numId w:val="211"/>
        </w:numPr>
        <w:spacing w:after="0" w:line="276" w:lineRule="auto"/>
        <w:ind w:left="283" w:hanging="357"/>
        <w:jc w:val="both"/>
        <w:rPr>
          <w:rFonts w:ascii="Calibri" w:hAnsi="Calibri"/>
          <w:bCs/>
        </w:rPr>
      </w:pPr>
      <w:r w:rsidRPr="009102A7">
        <w:rPr>
          <w:rFonts w:ascii="Calibri" w:hAnsi="Calibri"/>
        </w:rPr>
        <w:t>Miasto Stołeczne Warszawa oświadcza, iż posiada status dużego przedsiębiorcy.</w:t>
      </w:r>
    </w:p>
    <w:p w14:paraId="5BA26FB7" w14:textId="77777777" w:rsidR="009F5562" w:rsidRDefault="009F5562" w:rsidP="000E76E3">
      <w:pPr>
        <w:overflowPunct w:val="0"/>
        <w:autoSpaceDE w:val="0"/>
        <w:autoSpaceDN w:val="0"/>
        <w:adjustRightInd w:val="0"/>
        <w:jc w:val="center"/>
        <w:textAlignment w:val="baseline"/>
        <w:rPr>
          <w:rFonts w:ascii="Calibri" w:hAnsi="Calibri"/>
          <w:b/>
          <w:bCs/>
        </w:rPr>
      </w:pPr>
    </w:p>
    <w:p w14:paraId="395BAFB2" w14:textId="6F7AF8A9" w:rsidR="000E76E3" w:rsidRPr="0082698D" w:rsidRDefault="000E76E3" w:rsidP="000E76E3">
      <w:pPr>
        <w:overflowPunct w:val="0"/>
        <w:autoSpaceDE w:val="0"/>
        <w:autoSpaceDN w:val="0"/>
        <w:adjustRightInd w:val="0"/>
        <w:jc w:val="center"/>
        <w:textAlignment w:val="baseline"/>
        <w:rPr>
          <w:rFonts w:ascii="Calibri" w:hAnsi="Calibri"/>
          <w:b/>
          <w:bCs/>
        </w:rPr>
      </w:pPr>
      <w:r w:rsidRPr="0082698D">
        <w:rPr>
          <w:rFonts w:ascii="Calibri" w:hAnsi="Calibri"/>
          <w:b/>
          <w:bCs/>
        </w:rPr>
        <w:lastRenderedPageBreak/>
        <w:t>§ 5</w:t>
      </w:r>
    </w:p>
    <w:p w14:paraId="0D700BA5" w14:textId="77777777" w:rsidR="000E76E3" w:rsidRPr="009664E4" w:rsidRDefault="000E76E3" w:rsidP="000E76E3">
      <w:pPr>
        <w:overflowPunct w:val="0"/>
        <w:autoSpaceDE w:val="0"/>
        <w:autoSpaceDN w:val="0"/>
        <w:adjustRightInd w:val="0"/>
        <w:jc w:val="center"/>
        <w:textAlignment w:val="baseline"/>
        <w:rPr>
          <w:rFonts w:ascii="Calibri" w:hAnsi="Calibri"/>
          <w:bCs/>
          <w:i/>
          <w:spacing w:val="20"/>
        </w:rPr>
      </w:pPr>
      <w:r w:rsidRPr="003A6A3B">
        <w:rPr>
          <w:rFonts w:ascii="Calibri" w:hAnsi="Calibri"/>
          <w:bCs/>
          <w:i/>
          <w:spacing w:val="20"/>
        </w:rPr>
        <w:t>[ Warunki zatrudnienia Pracowników ]</w:t>
      </w:r>
    </w:p>
    <w:p w14:paraId="1E7B7376" w14:textId="77777777" w:rsidR="000E76E3" w:rsidRPr="002448D0" w:rsidRDefault="000E76E3" w:rsidP="000E76E3">
      <w:pPr>
        <w:numPr>
          <w:ilvl w:val="0"/>
          <w:numId w:val="203"/>
        </w:numPr>
        <w:spacing w:after="0" w:line="240" w:lineRule="auto"/>
        <w:jc w:val="both"/>
        <w:rPr>
          <w:rFonts w:ascii="Calibri" w:hAnsi="Calibri" w:cs="Arial"/>
        </w:rPr>
      </w:pPr>
      <w:r w:rsidRPr="0082698D">
        <w:rPr>
          <w:rFonts w:ascii="Calibri" w:hAnsi="Calibri" w:cs="Arial"/>
        </w:rPr>
        <w:t xml:space="preserve">Wykonawca zobowiązuje się zapewnić, że Pracownicy Wykonawcy („Personel Wykonawcy”) </w:t>
      </w:r>
      <w:r>
        <w:rPr>
          <w:rFonts w:cstheme="minorHAnsi"/>
        </w:rPr>
        <w:t>skierowany do realizacji niniejszej umowy</w:t>
      </w:r>
      <w:r w:rsidRPr="002448D0">
        <w:rPr>
          <w:rFonts w:ascii="Calibri" w:hAnsi="Calibri" w:cs="Arial"/>
        </w:rPr>
        <w:t xml:space="preserve"> będą zatrudnieni na podstawie umowy o pracę </w:t>
      </w:r>
      <w:r>
        <w:rPr>
          <w:rFonts w:ascii="Calibri" w:hAnsi="Calibri" w:cs="Arial"/>
        </w:rPr>
        <w:br/>
      </w:r>
      <w:r w:rsidRPr="002448D0">
        <w:rPr>
          <w:rFonts w:ascii="Calibri" w:hAnsi="Calibri" w:cs="Arial"/>
        </w:rPr>
        <w:t>w rozumieniu Kodeksu pracy.</w:t>
      </w:r>
    </w:p>
    <w:p w14:paraId="01094A64" w14:textId="77777777" w:rsidR="000E76E3" w:rsidRPr="000D0067" w:rsidRDefault="000E76E3" w:rsidP="000E76E3">
      <w:pPr>
        <w:pStyle w:val="Akapitzlist"/>
        <w:numPr>
          <w:ilvl w:val="0"/>
          <w:numId w:val="203"/>
        </w:numPr>
        <w:spacing w:after="0" w:line="240" w:lineRule="auto"/>
        <w:contextualSpacing w:val="0"/>
        <w:jc w:val="both"/>
        <w:rPr>
          <w:rFonts w:cstheme="minorHAnsi"/>
        </w:rPr>
      </w:pPr>
      <w:r w:rsidRPr="002448D0">
        <w:rPr>
          <w:rFonts w:cstheme="minorHAnsi"/>
        </w:rPr>
        <w:t xml:space="preserve">Wykonawca zobowiązuje się przedłożyć  Zamawiającemu  w terminie </w:t>
      </w:r>
      <w:r>
        <w:rPr>
          <w:rFonts w:cstheme="minorHAnsi"/>
        </w:rPr>
        <w:t>5</w:t>
      </w:r>
      <w:r w:rsidRPr="002448D0">
        <w:rPr>
          <w:rFonts w:cstheme="minorHAnsi"/>
        </w:rPr>
        <w:t xml:space="preserve"> dni roboczych od daty podpisania umowy pisemne oświadczenie o zatrudnieniu pracowników skierowanych do realizacji niniejszej umowy na podstawie umowy o pracę, zawierające informacje, w tym dane osobowe niezbędne do weryfikacji zatrudnienia na podstawie umowy o pracę, w szczególności imię </w:t>
      </w:r>
      <w:r>
        <w:rPr>
          <w:rFonts w:cstheme="minorHAnsi"/>
        </w:rPr>
        <w:br/>
      </w:r>
      <w:r w:rsidRPr="002448D0">
        <w:rPr>
          <w:rFonts w:cstheme="minorHAnsi"/>
        </w:rPr>
        <w:t>i nazwisko zatrudnionego pracownika, datę zawarcia umowy o pracę, rodzaj umowy i zakres obowiązków pracownika</w:t>
      </w:r>
      <w:r w:rsidRPr="002448D0">
        <w:rPr>
          <w:rFonts w:eastAsia="Times New Roman" w:cstheme="minorHAnsi"/>
        </w:rPr>
        <w:t xml:space="preserve"> oraz zgodę pracownika na przetwarzanie przez Zamawiającego informacji zawierających dane osobowe, a także</w:t>
      </w:r>
      <w:r w:rsidRPr="002448D0">
        <w:rPr>
          <w:rFonts w:cstheme="minorHAnsi"/>
        </w:rPr>
        <w:t xml:space="preserve"> składać Zamawiającemu wraz z miesięczną fakturą ww. oświadczenie w formie pisemnej, potwierdzające, że Pracownicy Wykonawcy („Personel Wykonawcy”) </w:t>
      </w:r>
      <w:r w:rsidRPr="00457945">
        <w:rPr>
          <w:rFonts w:cstheme="minorHAnsi"/>
        </w:rPr>
        <w:t>skierowanych do realizacji niniejszej umowy</w:t>
      </w:r>
      <w:r>
        <w:rPr>
          <w:rFonts w:cstheme="minorHAnsi"/>
        </w:rPr>
        <w:t xml:space="preserve"> </w:t>
      </w:r>
      <w:r w:rsidRPr="00457945">
        <w:rPr>
          <w:rFonts w:cstheme="minorHAnsi"/>
        </w:rPr>
        <w:t xml:space="preserve">są zatrudnieni na podstawie umowy </w:t>
      </w:r>
      <w:r>
        <w:rPr>
          <w:rFonts w:cstheme="minorHAnsi"/>
        </w:rPr>
        <w:br/>
      </w:r>
      <w:r w:rsidRPr="00457945">
        <w:rPr>
          <w:rFonts w:cstheme="minorHAnsi"/>
        </w:rPr>
        <w:t>o pracę w rozumieniu Kodeksu pracy.</w:t>
      </w:r>
    </w:p>
    <w:p w14:paraId="5C778D9B" w14:textId="77777777" w:rsidR="000E76E3" w:rsidRPr="002448D0" w:rsidRDefault="000E76E3" w:rsidP="000E76E3">
      <w:pPr>
        <w:numPr>
          <w:ilvl w:val="0"/>
          <w:numId w:val="203"/>
        </w:numPr>
        <w:spacing w:after="0" w:line="240" w:lineRule="auto"/>
        <w:jc w:val="both"/>
        <w:rPr>
          <w:rFonts w:ascii="Calibri" w:hAnsi="Calibri" w:cs="Arial"/>
        </w:rPr>
      </w:pPr>
      <w:r w:rsidRPr="002448D0">
        <w:rPr>
          <w:rFonts w:ascii="Calibri" w:hAnsi="Calibri" w:cs="Arial"/>
        </w:rPr>
        <w:t xml:space="preserve">Wykonawca </w:t>
      </w:r>
      <w:r>
        <w:rPr>
          <w:rFonts w:ascii="Calibri" w:hAnsi="Calibri" w:cs="Arial"/>
        </w:rPr>
        <w:t>jest zobowiązany do</w:t>
      </w:r>
      <w:r w:rsidRPr="002448D0">
        <w:rPr>
          <w:rFonts w:ascii="Calibri" w:hAnsi="Calibri" w:cs="Arial"/>
        </w:rPr>
        <w:t xml:space="preserve"> aktualizo</w:t>
      </w:r>
      <w:r>
        <w:rPr>
          <w:rFonts w:ascii="Calibri" w:hAnsi="Calibri" w:cs="Arial"/>
        </w:rPr>
        <w:t>wania</w:t>
      </w:r>
      <w:r w:rsidRPr="002448D0">
        <w:rPr>
          <w:rFonts w:ascii="Calibri" w:hAnsi="Calibri" w:cs="Arial"/>
        </w:rPr>
        <w:t xml:space="preserve"> dan</w:t>
      </w:r>
      <w:r>
        <w:rPr>
          <w:rFonts w:ascii="Calibri" w:hAnsi="Calibri" w:cs="Arial"/>
        </w:rPr>
        <w:t>ych</w:t>
      </w:r>
      <w:r w:rsidRPr="002448D0">
        <w:rPr>
          <w:rFonts w:ascii="Calibri" w:hAnsi="Calibri" w:cs="Arial"/>
        </w:rPr>
        <w:t xml:space="preserve"> wskazan</w:t>
      </w:r>
      <w:r>
        <w:rPr>
          <w:rFonts w:ascii="Calibri" w:hAnsi="Calibri" w:cs="Arial"/>
        </w:rPr>
        <w:t>ych</w:t>
      </w:r>
      <w:r w:rsidRPr="002448D0">
        <w:rPr>
          <w:rFonts w:ascii="Calibri" w:hAnsi="Calibri" w:cs="Arial"/>
        </w:rPr>
        <w:t xml:space="preserve"> w ust. 2 w terminie 14 dni od dnia, w którym dane te uległy zmianie  poprzez złożenie w tym zakresie pisemnego oświadczenia  wraz z załączonymi dokumentami potwierdzając dokonane zmiany.</w:t>
      </w:r>
    </w:p>
    <w:p w14:paraId="718064C0" w14:textId="77777777" w:rsidR="000E76E3" w:rsidRPr="009A2FFB" w:rsidRDefault="000E76E3" w:rsidP="000E76E3">
      <w:pPr>
        <w:numPr>
          <w:ilvl w:val="0"/>
          <w:numId w:val="203"/>
        </w:numPr>
        <w:spacing w:after="0" w:line="240" w:lineRule="auto"/>
        <w:jc w:val="both"/>
        <w:rPr>
          <w:rFonts w:ascii="Calibri" w:hAnsi="Calibri" w:cs="Arial"/>
        </w:rPr>
      </w:pPr>
      <w:r w:rsidRPr="002448D0">
        <w:rPr>
          <w:rFonts w:ascii="Calibri" w:hAnsi="Calibri" w:cs="Arial"/>
        </w:rPr>
        <w:t xml:space="preserve">Nieprzedłożenie przez Wykonawcę </w:t>
      </w:r>
      <w:r>
        <w:rPr>
          <w:rFonts w:ascii="Calibri" w:hAnsi="Calibri" w:cs="Arial"/>
        </w:rPr>
        <w:t>oświadczeń, o których mowa w ust. 2 w terminach o których mowa w tym samym ustępie oraz niezaktualizowanie danych zgodnie z ust. 3,</w:t>
      </w:r>
      <w:r w:rsidRPr="008E2A59">
        <w:rPr>
          <w:rFonts w:ascii="Calibri" w:hAnsi="Calibri" w:cs="Arial"/>
        </w:rPr>
        <w:t xml:space="preserve"> będzie traktowane jako niewypełnienie obowiązku zatrudnienia Pracowników świadczących usługi </w:t>
      </w:r>
      <w:r w:rsidRPr="009A2FFB">
        <w:rPr>
          <w:rFonts w:ascii="Calibri" w:hAnsi="Calibri" w:cs="Arial"/>
        </w:rPr>
        <w:t>na podstawie umowy o pracę.</w:t>
      </w:r>
    </w:p>
    <w:p w14:paraId="65A5FF33" w14:textId="77777777" w:rsidR="000E76E3" w:rsidRPr="009A2FFB" w:rsidRDefault="000E76E3" w:rsidP="000E76E3">
      <w:pPr>
        <w:numPr>
          <w:ilvl w:val="0"/>
          <w:numId w:val="203"/>
        </w:numPr>
        <w:spacing w:after="0" w:line="240" w:lineRule="auto"/>
        <w:jc w:val="both"/>
        <w:rPr>
          <w:rFonts w:ascii="Calibri" w:hAnsi="Calibri" w:cs="Arial"/>
        </w:rPr>
      </w:pPr>
      <w:r w:rsidRPr="0082698D">
        <w:rPr>
          <w:rFonts w:ascii="Calibri" w:hAnsi="Calibri" w:cs="Arial"/>
        </w:rPr>
        <w:t>W przypadku realizacji zamówienia przez Podwykonawcę Wykonawca przyjmuje na siebie obowiązek określony w ust. 2, tzn. obowiązek składania dokumentów</w:t>
      </w:r>
      <w:r>
        <w:rPr>
          <w:rFonts w:ascii="Calibri" w:hAnsi="Calibri" w:cs="Arial"/>
        </w:rPr>
        <w:t xml:space="preserve"> i oświadczeń </w:t>
      </w:r>
      <w:r w:rsidRPr="0082698D">
        <w:rPr>
          <w:rFonts w:ascii="Calibri" w:hAnsi="Calibri" w:cs="Arial"/>
        </w:rPr>
        <w:t xml:space="preserve"> opisanych </w:t>
      </w:r>
      <w:r w:rsidRPr="0082698D">
        <w:rPr>
          <w:rFonts w:ascii="Calibri" w:hAnsi="Calibri" w:cs="Arial"/>
        </w:rPr>
        <w:br/>
        <w:t xml:space="preserve">w powyższych ustępach </w:t>
      </w:r>
      <w:r>
        <w:rPr>
          <w:rFonts w:ascii="Calibri" w:hAnsi="Calibri" w:cs="Arial"/>
        </w:rPr>
        <w:t>odnośnie pracowników podwykonawcy. Podwykonawca w umowie zawartej z Wykonawcą  winien zobowiązać się do udostępnienia Wykonawcy dokumentów wskazanych w ust. 2 i składania oświadczeń, zgodnie z ust. 3.</w:t>
      </w:r>
      <w:r w:rsidRPr="008E2A59">
        <w:rPr>
          <w:rFonts w:ascii="Calibri" w:hAnsi="Calibri" w:cs="Arial"/>
        </w:rPr>
        <w:t xml:space="preserve"> </w:t>
      </w:r>
      <w:r w:rsidRPr="007E3388">
        <w:rPr>
          <w:rFonts w:ascii="Calibri" w:hAnsi="Calibri" w:cs="Arial"/>
        </w:rPr>
        <w:t xml:space="preserve"> </w:t>
      </w:r>
      <w:r>
        <w:rPr>
          <w:rFonts w:ascii="Calibri" w:hAnsi="Calibri" w:cs="Arial"/>
        </w:rPr>
        <w:t>Z</w:t>
      </w:r>
      <w:r w:rsidRPr="008E2A59">
        <w:rPr>
          <w:rFonts w:ascii="Calibri" w:hAnsi="Calibri" w:cs="Arial"/>
        </w:rPr>
        <w:t>apłat</w:t>
      </w:r>
      <w:r>
        <w:rPr>
          <w:rFonts w:ascii="Calibri" w:hAnsi="Calibri" w:cs="Arial"/>
        </w:rPr>
        <w:t>a</w:t>
      </w:r>
      <w:r w:rsidRPr="008E2A59">
        <w:rPr>
          <w:rFonts w:ascii="Calibri" w:hAnsi="Calibri" w:cs="Arial"/>
        </w:rPr>
        <w:t xml:space="preserve"> </w:t>
      </w:r>
      <w:r>
        <w:rPr>
          <w:rFonts w:ascii="Calibri" w:hAnsi="Calibri" w:cs="Arial"/>
        </w:rPr>
        <w:t xml:space="preserve">ewentualnych </w:t>
      </w:r>
      <w:r w:rsidRPr="008E2A59">
        <w:rPr>
          <w:rFonts w:ascii="Calibri" w:hAnsi="Calibri" w:cs="Arial"/>
        </w:rPr>
        <w:t xml:space="preserve">kar umownych </w:t>
      </w:r>
      <w:r>
        <w:rPr>
          <w:rFonts w:ascii="Calibri" w:hAnsi="Calibri" w:cs="Arial"/>
        </w:rPr>
        <w:t xml:space="preserve">w przypadku nie wypełniania przez podwykonawcę obowiązków wynikających z ust 2 i 3 </w:t>
      </w:r>
      <w:r w:rsidRPr="008E2A59">
        <w:rPr>
          <w:rFonts w:ascii="Calibri" w:hAnsi="Calibri" w:cs="Arial"/>
        </w:rPr>
        <w:t xml:space="preserve">obciążać będą </w:t>
      </w:r>
      <w:r w:rsidRPr="007E3388">
        <w:rPr>
          <w:rFonts w:ascii="Calibri" w:hAnsi="Calibri" w:cs="Arial"/>
        </w:rPr>
        <w:t xml:space="preserve"> Wykonawcę</w:t>
      </w:r>
      <w:r w:rsidRPr="009A2FFB">
        <w:rPr>
          <w:rFonts w:ascii="Calibri" w:hAnsi="Calibri" w:cs="Arial"/>
        </w:rPr>
        <w:t>.</w:t>
      </w:r>
    </w:p>
    <w:p w14:paraId="2C3C45A2" w14:textId="77777777" w:rsidR="000E76E3" w:rsidRDefault="000E76E3" w:rsidP="000E76E3">
      <w:pPr>
        <w:rPr>
          <w:rFonts w:ascii="Calibri" w:hAnsi="Calibri"/>
          <w:bCs/>
        </w:rPr>
      </w:pPr>
    </w:p>
    <w:p w14:paraId="1F48263B" w14:textId="77777777" w:rsidR="000E76E3" w:rsidRPr="002448D0" w:rsidRDefault="000E76E3" w:rsidP="000E76E3">
      <w:pPr>
        <w:overflowPunct w:val="0"/>
        <w:autoSpaceDE w:val="0"/>
        <w:autoSpaceDN w:val="0"/>
        <w:adjustRightInd w:val="0"/>
        <w:jc w:val="center"/>
        <w:textAlignment w:val="baseline"/>
        <w:rPr>
          <w:rFonts w:ascii="Calibri" w:hAnsi="Calibri"/>
          <w:b/>
          <w:bCs/>
        </w:rPr>
      </w:pPr>
      <w:r w:rsidRPr="002448D0">
        <w:rPr>
          <w:rFonts w:ascii="Calibri" w:hAnsi="Calibri"/>
          <w:b/>
          <w:bCs/>
        </w:rPr>
        <w:t>§ 6</w:t>
      </w:r>
    </w:p>
    <w:p w14:paraId="2DEF58C3" w14:textId="77777777" w:rsidR="000E76E3" w:rsidRPr="002448D0" w:rsidRDefault="000E76E3" w:rsidP="000E76E3">
      <w:pPr>
        <w:tabs>
          <w:tab w:val="left" w:pos="4253"/>
        </w:tabs>
        <w:jc w:val="center"/>
        <w:rPr>
          <w:rFonts w:ascii="Calibri" w:hAnsi="Calibri" w:cs="Calibri"/>
          <w:bCs/>
          <w:i/>
          <w:spacing w:val="20"/>
        </w:rPr>
      </w:pPr>
      <w:r w:rsidRPr="002448D0">
        <w:rPr>
          <w:rFonts w:ascii="Calibri" w:hAnsi="Calibri" w:cs="Calibri"/>
          <w:bCs/>
          <w:i/>
          <w:spacing w:val="20"/>
        </w:rPr>
        <w:t>[ Podwykonawcy ]</w:t>
      </w:r>
    </w:p>
    <w:p w14:paraId="522CF493" w14:textId="77777777" w:rsidR="000E76E3" w:rsidRPr="002448D0" w:rsidRDefault="000E76E3" w:rsidP="000E76E3">
      <w:pPr>
        <w:numPr>
          <w:ilvl w:val="0"/>
          <w:numId w:val="206"/>
        </w:numPr>
        <w:tabs>
          <w:tab w:val="clear" w:pos="360"/>
          <w:tab w:val="num" w:pos="284"/>
        </w:tabs>
        <w:spacing w:after="0" w:line="240" w:lineRule="auto"/>
        <w:ind w:left="284" w:hanging="284"/>
        <w:jc w:val="both"/>
        <w:rPr>
          <w:rFonts w:ascii="Calibri" w:hAnsi="Calibri" w:cs="Calibri"/>
        </w:rPr>
      </w:pPr>
      <w:r w:rsidRPr="002448D0">
        <w:rPr>
          <w:rFonts w:ascii="Calibri" w:hAnsi="Calibri" w:cs="Calibri"/>
        </w:rPr>
        <w:t>Wykonawca może powierzyć podwykonawcy  wykonanie części zamówienia.</w:t>
      </w:r>
    </w:p>
    <w:p w14:paraId="21AF8D09" w14:textId="77777777" w:rsidR="000E76E3" w:rsidRPr="002448D0" w:rsidRDefault="000E76E3" w:rsidP="000E76E3">
      <w:pPr>
        <w:numPr>
          <w:ilvl w:val="0"/>
          <w:numId w:val="206"/>
        </w:numPr>
        <w:tabs>
          <w:tab w:val="clear" w:pos="360"/>
          <w:tab w:val="num" w:pos="284"/>
        </w:tabs>
        <w:spacing w:after="0" w:line="240" w:lineRule="auto"/>
        <w:ind w:left="284" w:hanging="284"/>
        <w:jc w:val="both"/>
        <w:rPr>
          <w:rFonts w:ascii="Calibri" w:hAnsi="Calibri" w:cs="Calibri"/>
        </w:rPr>
      </w:pPr>
      <w:r w:rsidRPr="002448D0">
        <w:rPr>
          <w:rFonts w:ascii="Calibri" w:hAnsi="Calibri" w:cs="Calibri"/>
        </w:rPr>
        <w:t>Wykonawca przed przystąpieniem do wykonania zamówienia zobowiązany jest podania Zamawiającemu nazwy, danych kontaktowych oraz przedstawicieli, podwykonawców zaangażowanych w roboty budowlane, jeżeli są już znani oraz w trakcie realizacji zamówienia zawiadamia Zamawiającego o zmianie tych danych, a także przekazuje Zamawiającemu wymagane informacje na temat nowych podwykonawców, którym w późniejszym okresie zamierza powierzyć realizację robót budowlanych.</w:t>
      </w:r>
    </w:p>
    <w:p w14:paraId="66C25FBE" w14:textId="77777777" w:rsidR="000E76E3" w:rsidRPr="002448D0" w:rsidRDefault="000E76E3" w:rsidP="000E76E3">
      <w:pPr>
        <w:numPr>
          <w:ilvl w:val="0"/>
          <w:numId w:val="206"/>
        </w:numPr>
        <w:shd w:val="clear" w:color="auto" w:fill="FFFFFF"/>
        <w:spacing w:after="0" w:line="240" w:lineRule="auto"/>
        <w:ind w:left="284" w:hanging="284"/>
        <w:jc w:val="both"/>
        <w:rPr>
          <w:rFonts w:ascii="Calibri" w:eastAsia="Calibri" w:hAnsi="Calibri" w:cs="Calibri"/>
        </w:rPr>
      </w:pPr>
      <w:r w:rsidRPr="002448D0">
        <w:rPr>
          <w:rFonts w:ascii="Calibri" w:eastAsia="Calibri" w:hAnsi="Calibri" w:cs="Calibri"/>
        </w:rPr>
        <w:t>W przypadku podwykonawcy na którego zasoby Wykonawca powoływał się, na zasadach określonych w </w:t>
      </w:r>
      <w:hyperlink r:id="rId38" w:history="1">
        <w:r w:rsidRPr="002448D0">
          <w:rPr>
            <w:rFonts w:ascii="Calibri" w:eastAsia="Calibri" w:hAnsi="Calibri" w:cs="Calibri"/>
          </w:rPr>
          <w:t>art. 118 ust. 1</w:t>
        </w:r>
      </w:hyperlink>
      <w:r w:rsidRPr="002448D0">
        <w:rPr>
          <w:rFonts w:ascii="Calibri" w:eastAsia="Calibri" w:hAnsi="Calibri" w:cs="Calibri"/>
        </w:rPr>
        <w:t xml:space="preserve"> </w:t>
      </w:r>
      <w:proofErr w:type="spellStart"/>
      <w:r w:rsidRPr="002448D0">
        <w:rPr>
          <w:rFonts w:ascii="Calibri" w:eastAsia="Calibri" w:hAnsi="Calibri" w:cs="Calibri"/>
        </w:rPr>
        <w:t>Pzp</w:t>
      </w:r>
      <w:proofErr w:type="spellEnd"/>
      <w:r w:rsidRPr="002448D0">
        <w:rPr>
          <w:rFonts w:ascii="Calibri" w:eastAsia="Calibri" w:hAnsi="Calibri" w:cs="Calibri"/>
        </w:rPr>
        <w:t xml:space="preserve">, w celu wykazania spełniania warunków udziału </w:t>
      </w:r>
      <w:r w:rsidRPr="002448D0">
        <w:rPr>
          <w:rFonts w:ascii="Calibri" w:eastAsia="Calibri" w:hAnsi="Calibri" w:cs="Calibri"/>
        </w:rPr>
        <w:br/>
        <w:t xml:space="preserve">w postępowaniu,  zmiana lub rezygnacja z podwykonawcy może nastąpić jeżeli Wykonawca wykaże Zamawiającemu, że proponowany inny podwykonawca lub wykonawca samodzielnie spełnia je w stopniu nie mniejszym niż podwykonawca, na którego zasoby wykonawca powoływał się w trakcie postępowania o udzielenie zamówienia i nie </w:t>
      </w:r>
      <w:r w:rsidRPr="002448D0">
        <w:rPr>
          <w:rFonts w:ascii="Calibri" w:hAnsi="Calibri" w:cs="Calibri"/>
        </w:rPr>
        <w:t>zachodzą wobec tego podmiotu podstawy wykluczenia.</w:t>
      </w:r>
    </w:p>
    <w:p w14:paraId="49DFF52F" w14:textId="77777777" w:rsidR="000E76E3" w:rsidRPr="002448D0" w:rsidRDefault="000E76E3" w:rsidP="000E76E3">
      <w:pPr>
        <w:numPr>
          <w:ilvl w:val="0"/>
          <w:numId w:val="206"/>
        </w:numPr>
        <w:tabs>
          <w:tab w:val="clear" w:pos="360"/>
          <w:tab w:val="num" w:pos="284"/>
        </w:tabs>
        <w:spacing w:after="0" w:line="240" w:lineRule="auto"/>
        <w:ind w:left="284" w:hanging="284"/>
        <w:jc w:val="both"/>
        <w:rPr>
          <w:rFonts w:ascii="Calibri" w:hAnsi="Calibri" w:cs="Calibri"/>
        </w:rPr>
      </w:pPr>
      <w:r w:rsidRPr="002448D0">
        <w:rPr>
          <w:rFonts w:ascii="Calibri" w:hAnsi="Calibri" w:cs="Calibri"/>
        </w:rPr>
        <w:t xml:space="preserve">Powierzenie wykonania części zamówienia podwykonawcom nie zwalnia  Wykonawcy, </w:t>
      </w:r>
      <w:r w:rsidRPr="002448D0">
        <w:rPr>
          <w:rFonts w:ascii="Calibri" w:hAnsi="Calibri" w:cs="Calibri"/>
        </w:rPr>
        <w:br/>
        <w:t>z odpowiedzialności za należyte wykonanie tego zamówienia.</w:t>
      </w:r>
    </w:p>
    <w:p w14:paraId="2FCDDAE6" w14:textId="77777777" w:rsidR="000E76E3" w:rsidRPr="002448D0" w:rsidRDefault="000E76E3" w:rsidP="000E76E3">
      <w:pPr>
        <w:numPr>
          <w:ilvl w:val="0"/>
          <w:numId w:val="206"/>
        </w:numPr>
        <w:spacing w:after="0" w:line="240" w:lineRule="auto"/>
        <w:ind w:left="284" w:hanging="284"/>
        <w:jc w:val="both"/>
        <w:rPr>
          <w:rFonts w:ascii="Calibri" w:hAnsi="Calibri" w:cs="Calibri"/>
        </w:rPr>
      </w:pPr>
      <w:r w:rsidRPr="002448D0">
        <w:rPr>
          <w:rFonts w:ascii="Calibri" w:hAnsi="Calibri" w:cs="Calibri"/>
        </w:rPr>
        <w:lastRenderedPageBreak/>
        <w:t xml:space="preserve">Wykonawca, podwykonawca lub dalszy podwykonawca zobowiązany jest przedłożyć Zamawiającemu w formie pisemnej projekt umowy o podwykonawstwo obejmujący zakres robót budowlanych, których szczegółowy przedmiot został określony w </w:t>
      </w:r>
      <w:r>
        <w:rPr>
          <w:rFonts w:ascii="Calibri" w:hAnsi="Calibri" w:cs="Calibri"/>
          <w:bCs/>
        </w:rPr>
        <w:t>§ 1</w:t>
      </w:r>
      <w:r w:rsidRPr="002448D0">
        <w:rPr>
          <w:rFonts w:ascii="Calibri" w:hAnsi="Calibri" w:cs="Calibri"/>
          <w:bCs/>
        </w:rPr>
        <w:t xml:space="preserve"> ust. 3 niniejszej Umowy w</w:t>
      </w:r>
      <w:r>
        <w:rPr>
          <w:rFonts w:ascii="Calibri" w:hAnsi="Calibri" w:cs="Calibri"/>
          <w:bCs/>
        </w:rPr>
        <w:t> </w:t>
      </w:r>
      <w:r w:rsidRPr="002448D0">
        <w:rPr>
          <w:rFonts w:ascii="Calibri" w:hAnsi="Calibri" w:cs="Calibri"/>
          <w:bCs/>
        </w:rPr>
        <w:t xml:space="preserve">terminie 7 dni od podpisania niniejszej Umowy, a w przypadku zgłoszenia realizacji robót budowlanych przez podwykonawcę lub dalszego podwykonawcę po podpisaniu niniejszej Umowy,  </w:t>
      </w:r>
      <w:r w:rsidRPr="002448D0">
        <w:rPr>
          <w:rFonts w:ascii="Calibri" w:hAnsi="Calibri" w:cs="Calibri"/>
        </w:rPr>
        <w:t xml:space="preserve">nie później niż  w terminie 14 dni przed planowanym terminem przystąpienia do wykonania robót, przy czym </w:t>
      </w:r>
      <w:r w:rsidRPr="002448D0">
        <w:rPr>
          <w:rFonts w:ascii="Calibri" w:hAnsi="Calibri" w:cs="Calibri"/>
          <w:bCs/>
        </w:rPr>
        <w:t xml:space="preserve">zgłoszenie winno nastąpić w formie pisemnej pod rygorem nieważności </w:t>
      </w:r>
      <w:r w:rsidRPr="002448D0">
        <w:rPr>
          <w:rFonts w:ascii="Calibri" w:hAnsi="Calibri" w:cs="Calibri"/>
        </w:rPr>
        <w:t>i zawierać szczegółowy przedmiot przewidzianych do powierzenia robót. Do projektu umowy przedkładanego przez podwykonawcę lub dalszego podwykonawcę należy  dołączyć zgodę Wykonawcy na zawarcie umowy o podwykonawstwo o treści zgodnej z projektem umowy.</w:t>
      </w:r>
    </w:p>
    <w:p w14:paraId="075386B2" w14:textId="77777777" w:rsidR="000E76E3" w:rsidRPr="002448D0" w:rsidRDefault="000E76E3" w:rsidP="000E76E3">
      <w:pPr>
        <w:numPr>
          <w:ilvl w:val="0"/>
          <w:numId w:val="206"/>
        </w:numPr>
        <w:tabs>
          <w:tab w:val="clear" w:pos="360"/>
          <w:tab w:val="num" w:pos="284"/>
        </w:tabs>
        <w:spacing w:after="0" w:line="240" w:lineRule="auto"/>
        <w:ind w:left="284" w:hanging="284"/>
        <w:jc w:val="both"/>
        <w:rPr>
          <w:rFonts w:ascii="Calibri" w:hAnsi="Calibri" w:cs="Calibri"/>
        </w:rPr>
      </w:pPr>
      <w:r w:rsidRPr="002448D0">
        <w:rPr>
          <w:rFonts w:ascii="Calibri" w:hAnsi="Calibri" w:cs="Calibri"/>
        </w:rPr>
        <w:t xml:space="preserve">Zamawiający, w terminie 7 dni od przedłożenia przez Wykonawcę, podwykonawcę lub dalszego podwykonawcę projektu umowy, o której mowa w ust. 5  uprawniony jest  do zgłoszenia  w formie pisemnej, pod rygorem nieważności, zastrzeżeń do projektu umowy o podwykonawstwo, </w:t>
      </w:r>
      <w:r w:rsidRPr="002448D0">
        <w:rPr>
          <w:rFonts w:ascii="Calibri" w:hAnsi="Calibri" w:cs="Calibri"/>
        </w:rPr>
        <w:br/>
        <w:t>w przypadku gdy:</w:t>
      </w:r>
    </w:p>
    <w:p w14:paraId="2A6305AD" w14:textId="77777777" w:rsidR="000E76E3" w:rsidRPr="002448D0" w:rsidRDefault="000E76E3" w:rsidP="000E76E3">
      <w:pPr>
        <w:spacing w:after="0"/>
        <w:ind w:left="360"/>
        <w:rPr>
          <w:rFonts w:ascii="Calibri" w:hAnsi="Calibri" w:cs="Calibri"/>
          <w:bCs/>
        </w:rPr>
      </w:pPr>
      <w:r w:rsidRPr="002448D0">
        <w:rPr>
          <w:rFonts w:ascii="Calibri" w:hAnsi="Calibri" w:cs="Calibri"/>
          <w:bCs/>
        </w:rPr>
        <w:t xml:space="preserve">1) </w:t>
      </w:r>
      <w:r w:rsidRPr="002448D0">
        <w:rPr>
          <w:rFonts w:ascii="Calibri" w:hAnsi="Calibri" w:cs="Calibri"/>
        </w:rPr>
        <w:t>nie spełnia ona wymagań określonych w dokumentach zamówienia,</w:t>
      </w:r>
    </w:p>
    <w:p w14:paraId="33DD7B5D" w14:textId="77777777" w:rsidR="000E76E3" w:rsidRPr="002448D0" w:rsidRDefault="000E76E3" w:rsidP="000E76E3">
      <w:pPr>
        <w:spacing w:after="0"/>
        <w:rPr>
          <w:rFonts w:ascii="Calibri" w:hAnsi="Calibri" w:cs="Calibri"/>
          <w:bCs/>
        </w:rPr>
      </w:pPr>
      <w:r w:rsidRPr="002448D0">
        <w:rPr>
          <w:rFonts w:ascii="Calibri" w:hAnsi="Calibri" w:cs="Calibri"/>
          <w:bCs/>
        </w:rPr>
        <w:t xml:space="preserve">      2)</w:t>
      </w:r>
      <w:r w:rsidRPr="002448D0">
        <w:rPr>
          <w:rFonts w:ascii="Calibri" w:hAnsi="Calibri" w:cs="Calibri"/>
        </w:rPr>
        <w:t> przewiduje ona termin zapłaty wynagrodzenia dłuższy niż 30 dni od dnia doręczenia</w:t>
      </w:r>
      <w:r w:rsidRPr="002448D0">
        <w:rPr>
          <w:rFonts w:ascii="Calibri" w:hAnsi="Calibri" w:cs="Calibri"/>
        </w:rPr>
        <w:br/>
        <w:t xml:space="preserve">            wykonawcy, podwykonawcy lub dalszemu podwykonawcy faktury lub rachunku, </w:t>
      </w:r>
    </w:p>
    <w:p w14:paraId="52D27D7E" w14:textId="77777777" w:rsidR="000E76E3" w:rsidRPr="002448D0" w:rsidRDefault="000E76E3" w:rsidP="000E76E3">
      <w:pPr>
        <w:spacing w:after="0"/>
        <w:ind w:left="360"/>
        <w:rPr>
          <w:rFonts w:ascii="Calibri" w:hAnsi="Calibri" w:cs="Calibri"/>
        </w:rPr>
      </w:pPr>
      <w:r w:rsidRPr="002448D0">
        <w:rPr>
          <w:rFonts w:ascii="Calibri" w:hAnsi="Calibri" w:cs="Calibri"/>
          <w:bCs/>
        </w:rPr>
        <w:t xml:space="preserve">3) </w:t>
      </w:r>
      <w:r w:rsidRPr="002448D0">
        <w:rPr>
          <w:rFonts w:ascii="Calibri" w:hAnsi="Calibri" w:cs="Calibri"/>
        </w:rPr>
        <w:t>zawiera ona postanowienia  kształtujących prawa i obowiązki podwykonawcy, w zakresie kar</w:t>
      </w:r>
      <w:r w:rsidRPr="002448D0">
        <w:rPr>
          <w:rFonts w:ascii="Calibri" w:hAnsi="Calibri" w:cs="Calibri"/>
        </w:rPr>
        <w:br/>
        <w:t xml:space="preserve">     umownych oraz postanowień dotyczących warunków wypłaty wynagrodzenia, w sposób dla</w:t>
      </w:r>
      <w:r w:rsidRPr="002448D0">
        <w:rPr>
          <w:rFonts w:ascii="Calibri" w:hAnsi="Calibri" w:cs="Calibri"/>
        </w:rPr>
        <w:br/>
        <w:t xml:space="preserve">     niego mniej korzystny niż prawa i obowiązki Wykonawcy, ukształtowane postanowieniami</w:t>
      </w:r>
      <w:r w:rsidRPr="002448D0">
        <w:rPr>
          <w:rFonts w:ascii="Calibri" w:hAnsi="Calibri" w:cs="Calibri"/>
        </w:rPr>
        <w:br/>
        <w:t xml:space="preserve">     umowy zawartej między Zamawiającym  a Wykonawcą.</w:t>
      </w:r>
    </w:p>
    <w:p w14:paraId="70253B63"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Niezgłoszenie zastrzeżeń, o których mowa w ust. 6, do przedłożonego projektu umowy </w:t>
      </w:r>
      <w:r w:rsidRPr="002448D0">
        <w:rPr>
          <w:rFonts w:ascii="Calibri" w:hAnsi="Calibri" w:cs="Calibri"/>
        </w:rPr>
        <w:br/>
        <w:t xml:space="preserve">o podwykonawstwo, której przedmiotem są roboty budowlane, w terminie określonym </w:t>
      </w:r>
      <w:r w:rsidRPr="002448D0">
        <w:rPr>
          <w:rFonts w:ascii="Calibri" w:hAnsi="Calibri" w:cs="Calibri"/>
        </w:rPr>
        <w:br/>
        <w:t>w ust. 6 uważa się za akceptację projektu umowy przez Zamawiającego.</w:t>
      </w:r>
      <w:r w:rsidRPr="002448D0">
        <w:rPr>
          <w:rFonts w:ascii="Calibri" w:hAnsi="Calibri" w:cs="Calibri"/>
        </w:rPr>
        <w:tab/>
      </w:r>
    </w:p>
    <w:p w14:paraId="5F644564" w14:textId="77777777" w:rsidR="000E76E3" w:rsidRPr="002448D0" w:rsidRDefault="000E76E3" w:rsidP="000E76E3">
      <w:pPr>
        <w:numPr>
          <w:ilvl w:val="0"/>
          <w:numId w:val="206"/>
        </w:numPr>
        <w:spacing w:after="0" w:line="240" w:lineRule="auto"/>
        <w:jc w:val="both"/>
        <w:rPr>
          <w:rFonts w:ascii="Calibri" w:hAnsi="Calibri" w:cs="Calibri"/>
          <w:bCs/>
        </w:rPr>
      </w:pPr>
      <w:r w:rsidRPr="002448D0">
        <w:rPr>
          <w:rFonts w:ascii="Calibri" w:hAnsi="Calibri" w:cs="Calibri"/>
        </w:rPr>
        <w:t xml:space="preserve">Wykonawca zobowiązany jest do uwzględnienia zastrzeżeń  zgłoszonych przez Zamawiającego, </w:t>
      </w:r>
      <w:r w:rsidRPr="002448D0">
        <w:rPr>
          <w:rFonts w:ascii="Calibri" w:hAnsi="Calibri" w:cs="Calibri"/>
        </w:rPr>
        <w:br/>
        <w:t xml:space="preserve">o których mowa w ust. 6 i do przedłożenia Zamawiającemu poświadczonej za zgodność </w:t>
      </w:r>
      <w:r w:rsidRPr="002448D0">
        <w:rPr>
          <w:rFonts w:ascii="Calibri" w:hAnsi="Calibri" w:cs="Calibri"/>
        </w:rPr>
        <w:br/>
        <w:t xml:space="preserve">z oryginałem kopii zawartej w formie pisemnej umowy z Podwykonawcą obejmującej zakres robót budowlanych, których szczegółowy przedmiot został określony w </w:t>
      </w:r>
      <w:r w:rsidRPr="002448D0">
        <w:rPr>
          <w:rFonts w:ascii="Calibri" w:hAnsi="Calibri" w:cs="Calibri"/>
          <w:bCs/>
        </w:rPr>
        <w:t>§</w:t>
      </w:r>
      <w:r>
        <w:rPr>
          <w:rFonts w:ascii="Calibri" w:hAnsi="Calibri" w:cs="Calibri"/>
          <w:bCs/>
        </w:rPr>
        <w:t xml:space="preserve"> 1</w:t>
      </w:r>
      <w:r w:rsidRPr="002448D0">
        <w:rPr>
          <w:rFonts w:ascii="Calibri" w:hAnsi="Calibri" w:cs="Calibri"/>
          <w:bCs/>
        </w:rPr>
        <w:t xml:space="preserve"> ust. 3 niniejszej Umowy lub zgłoszonych Zamawiającemu, zgodnie z ust. 5 w terminie 7 dni od otrzymania zastrzeżeń  Zamawiającego lub upływu terminu , o którym mowa w ust. 5,</w:t>
      </w:r>
    </w:p>
    <w:p w14:paraId="24C6F40F"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 Zamawiający, w terminie 7 dni od przedłożenia przez Wykonawcę poświadczonej za zgodność </w:t>
      </w:r>
      <w:r w:rsidRPr="002448D0">
        <w:rPr>
          <w:rFonts w:ascii="Calibri" w:hAnsi="Calibri" w:cs="Calibri"/>
        </w:rPr>
        <w:br/>
        <w:t xml:space="preserve">z oryginałem kopii zawartej w formie pisemnej umowy z podwykonawcą uprawniony jest </w:t>
      </w:r>
      <w:r w:rsidRPr="002448D0">
        <w:rPr>
          <w:rFonts w:ascii="Calibri" w:hAnsi="Calibri" w:cs="Calibri"/>
        </w:rPr>
        <w:br/>
        <w:t xml:space="preserve">do zgłoszenia w formie pisemnej pod rygorem nieważności sprzeciwu do umowy </w:t>
      </w:r>
      <w:r w:rsidRPr="002448D0">
        <w:rPr>
          <w:rFonts w:ascii="Calibri" w:hAnsi="Calibri" w:cs="Calibri"/>
        </w:rPr>
        <w:br/>
        <w:t>o podwykonawstwo, której przedmiotem są roboty budowlane, w przypadkach, o których mowa w ust. 5.</w:t>
      </w:r>
    </w:p>
    <w:p w14:paraId="7F8D980C"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Niezgłoszenie sprzeciwu, o którym mowa w ust. 9, do przedłożonej umowy </w:t>
      </w:r>
      <w:r w:rsidRPr="002448D0">
        <w:rPr>
          <w:rFonts w:ascii="Calibri" w:hAnsi="Calibri" w:cs="Calibri"/>
        </w:rPr>
        <w:br/>
        <w:t xml:space="preserve">o podwykonawstwo, której przedmiotem są roboty budowlane, w terminie wskazanym </w:t>
      </w:r>
      <w:r w:rsidRPr="002448D0">
        <w:rPr>
          <w:rFonts w:ascii="Calibri" w:hAnsi="Calibri" w:cs="Calibri"/>
        </w:rPr>
        <w:br/>
        <w:t>w ust. 9 uważa się za akceptację umowy przez Zamawiającego.</w:t>
      </w:r>
    </w:p>
    <w:p w14:paraId="760EF1D4"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Złożenie przez Zamawiającego sprzeciwu wobec wykonania robót budowlanych przez Podwykonawcę o którym mowa w ust. 9 powoduje, że obowiązek ich wykonania spoczywa </w:t>
      </w:r>
      <w:r w:rsidRPr="002448D0">
        <w:rPr>
          <w:rFonts w:ascii="Calibri" w:hAnsi="Calibri" w:cs="Calibri"/>
        </w:rPr>
        <w:br/>
        <w:t>na Wykonawcy.</w:t>
      </w:r>
    </w:p>
    <w:p w14:paraId="36603A64"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Zamawiający ponosi odpowiedzialność za zapłatę wynagrodzenia Podwykonawcy w wysokości ustalonej w umowie między Podwykonawcą, a Wykonawcą, chyba że ta wysokość przekracza wysokość wynagrodzenia należnego Wykonawcy za roboty budowlane powierzone Podwykonawcy, których szczegółowy zakres został wskazany w </w:t>
      </w:r>
      <w:r w:rsidRPr="002448D0">
        <w:rPr>
          <w:rFonts w:ascii="Calibri" w:hAnsi="Calibri" w:cs="Calibri"/>
          <w:bCs/>
        </w:rPr>
        <w:t xml:space="preserve">§ </w:t>
      </w:r>
      <w:r>
        <w:rPr>
          <w:rFonts w:ascii="Calibri" w:hAnsi="Calibri" w:cs="Calibri"/>
          <w:bCs/>
        </w:rPr>
        <w:t>1</w:t>
      </w:r>
      <w:r w:rsidRPr="002448D0">
        <w:rPr>
          <w:rFonts w:ascii="Calibri" w:hAnsi="Calibri" w:cs="Calibri"/>
          <w:bCs/>
        </w:rPr>
        <w:t xml:space="preserve"> ust. 3 niniejszej Umowy   lub wynika ze zgłoszenia, o którym mowa w ust. 9, przy czym odpowiedzialność Zamawiającego za</w:t>
      </w:r>
      <w:r>
        <w:rPr>
          <w:rFonts w:ascii="Calibri" w:hAnsi="Calibri" w:cs="Calibri"/>
          <w:bCs/>
        </w:rPr>
        <w:t> </w:t>
      </w:r>
      <w:r w:rsidRPr="002448D0">
        <w:rPr>
          <w:rFonts w:ascii="Calibri" w:hAnsi="Calibri" w:cs="Calibri"/>
          <w:bCs/>
        </w:rPr>
        <w:t xml:space="preserve">zapłatę wynagrodzenia Podwykonawcy jest ograniczona do wysokości wynagrodzenia należnego Wykonawcy za roboty budowlane, których szczegółowy zakres został wskazany w § </w:t>
      </w:r>
      <w:r>
        <w:rPr>
          <w:rFonts w:ascii="Calibri" w:hAnsi="Calibri" w:cs="Calibri"/>
          <w:bCs/>
        </w:rPr>
        <w:t>1</w:t>
      </w:r>
      <w:r w:rsidRPr="002448D0">
        <w:rPr>
          <w:rFonts w:ascii="Calibri" w:hAnsi="Calibri" w:cs="Calibri"/>
          <w:bCs/>
        </w:rPr>
        <w:t xml:space="preserve"> ust. 3 lub wynika ze zgłoszenia, o którym mowa w ust. 6.</w:t>
      </w:r>
    </w:p>
    <w:p w14:paraId="24ACE938"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Ewentualne zmiany niniejszej Umowy wpływające odpowiednio na zmianę postanowień Umowy zawartej z Podwykonawcą wymagają formy pisemnej w postaci aneksu.</w:t>
      </w:r>
    </w:p>
    <w:p w14:paraId="187BC97C"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lastRenderedPageBreak/>
        <w:t>Niewykonanie lub nienależyte wykonanie przez Podwykonawcę robót upoważnia Zamawiającego do żądania od Wykonawcy odsunięcia Podwykonawcy od realizacji robót. Odpowiednio do zaistniałych okoliczności Wykonawca zobowiązany jest wówczas bezzwłocznie rozwiązać umowę zawartą z Podwykonawcą. W takiej sytuacji Wykonawca realizuje roboty samodzielnie lub powierza je innemu Podwykonawcy, z zachowaniem trybu określonego w niniejszym paragrafie.</w:t>
      </w:r>
    </w:p>
    <w:p w14:paraId="5FED601A"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p>
    <w:p w14:paraId="308CBF48" w14:textId="77777777" w:rsidR="000E76E3" w:rsidRPr="002448D0" w:rsidRDefault="000E76E3" w:rsidP="000E76E3">
      <w:pPr>
        <w:numPr>
          <w:ilvl w:val="0"/>
          <w:numId w:val="206"/>
        </w:numPr>
        <w:shd w:val="clear" w:color="auto" w:fill="FFFFFF"/>
        <w:spacing w:after="0" w:line="240" w:lineRule="auto"/>
        <w:jc w:val="both"/>
        <w:rPr>
          <w:rFonts w:ascii="Calibri" w:hAnsi="Calibri" w:cs="Calibri"/>
        </w:rPr>
      </w:pPr>
      <w:r w:rsidRPr="002448D0">
        <w:rPr>
          <w:rFonts w:ascii="Calibri" w:hAnsi="Calibri" w:cs="Calibri"/>
        </w:rPr>
        <w:t>W przypadku, o którym mowa w ust. 15, podwykonawca lub dalszy podwykonawca, przedkłada poświadczoną za zgodność z oryginałem kopię</w:t>
      </w:r>
      <w:r>
        <w:rPr>
          <w:rFonts w:ascii="Calibri" w:hAnsi="Calibri" w:cs="Calibri"/>
        </w:rPr>
        <w:t xml:space="preserve"> </w:t>
      </w:r>
      <w:r w:rsidRPr="002448D0">
        <w:rPr>
          <w:rFonts w:ascii="Calibri" w:hAnsi="Calibri" w:cs="Calibri"/>
        </w:rPr>
        <w:t>umowy również Wykonawcy.</w:t>
      </w:r>
    </w:p>
    <w:p w14:paraId="2292EDF9" w14:textId="77777777" w:rsidR="000E76E3" w:rsidRPr="002448D0" w:rsidRDefault="000E76E3" w:rsidP="000E76E3">
      <w:pPr>
        <w:numPr>
          <w:ilvl w:val="0"/>
          <w:numId w:val="206"/>
        </w:numPr>
        <w:shd w:val="clear" w:color="auto" w:fill="FFFFFF"/>
        <w:spacing w:after="0" w:line="240" w:lineRule="auto"/>
        <w:jc w:val="both"/>
        <w:rPr>
          <w:rFonts w:ascii="Calibri" w:hAnsi="Calibri" w:cs="Calibri"/>
        </w:rPr>
      </w:pPr>
      <w:r w:rsidRPr="002448D0">
        <w:rPr>
          <w:rFonts w:ascii="Calibri" w:hAnsi="Calibri" w:cs="Calibri"/>
        </w:rPr>
        <w:t>W przypadku, o którym mowa w ust. 15, jeżeli termin zapłaty wynagrodzenia jest dłuższy niż określony w ust. 6 pkt 2, Zamawiający informuje o tym Wykonawcę i wzywa go do doprowadzenia do zmiany tej umowy, pod rygorem wystąpienia o zapłatę kary umownej.</w:t>
      </w:r>
    </w:p>
    <w:p w14:paraId="79C02180" w14:textId="77777777" w:rsidR="000E76E3" w:rsidRPr="002448D0" w:rsidRDefault="000E76E3" w:rsidP="000E76E3">
      <w:pPr>
        <w:numPr>
          <w:ilvl w:val="0"/>
          <w:numId w:val="206"/>
        </w:numPr>
        <w:shd w:val="clear" w:color="auto" w:fill="FFFFFF"/>
        <w:spacing w:after="0" w:line="240" w:lineRule="auto"/>
        <w:jc w:val="both"/>
        <w:rPr>
          <w:rFonts w:ascii="Calibri" w:hAnsi="Calibri" w:cs="Calibri"/>
        </w:rPr>
      </w:pPr>
      <w:r w:rsidRPr="002448D0">
        <w:rPr>
          <w:rFonts w:ascii="Calibri" w:hAnsi="Calibri" w:cs="Calibri"/>
        </w:rPr>
        <w:t xml:space="preserve"> Zapisy ust. 5-12 stosuje się odpowiednio do zmian umowy o podwykonawstwo.</w:t>
      </w:r>
    </w:p>
    <w:p w14:paraId="5AD2269B" w14:textId="77777777" w:rsidR="000E76E3" w:rsidRPr="002448D0" w:rsidRDefault="000E76E3" w:rsidP="000E76E3">
      <w:pPr>
        <w:numPr>
          <w:ilvl w:val="0"/>
          <w:numId w:val="206"/>
        </w:numPr>
        <w:spacing w:after="0" w:line="240" w:lineRule="auto"/>
        <w:jc w:val="both"/>
        <w:rPr>
          <w:rFonts w:ascii="Calibri" w:hAnsi="Calibri" w:cs="Calibri"/>
        </w:rPr>
      </w:pPr>
      <w:r w:rsidRPr="002448D0">
        <w:rPr>
          <w:rFonts w:ascii="Calibri" w:hAnsi="Calibri" w:cs="Calibri"/>
        </w:rPr>
        <w:t>Strony ustalają, że:</w:t>
      </w:r>
    </w:p>
    <w:p w14:paraId="4B1FF2EE" w14:textId="77777777" w:rsidR="000E76E3" w:rsidRPr="002448D0" w:rsidRDefault="000E76E3" w:rsidP="000E76E3">
      <w:pPr>
        <w:numPr>
          <w:ilvl w:val="1"/>
          <w:numId w:val="206"/>
        </w:numPr>
        <w:spacing w:after="0" w:line="240" w:lineRule="auto"/>
        <w:ind w:left="714" w:hanging="357"/>
        <w:jc w:val="both"/>
        <w:rPr>
          <w:rFonts w:ascii="Calibri" w:hAnsi="Calibri" w:cs="Calibri"/>
        </w:rPr>
      </w:pPr>
      <w:r w:rsidRPr="002448D0">
        <w:rPr>
          <w:rFonts w:ascii="Calibri" w:hAnsi="Calibri" w:cs="Calibri"/>
        </w:rPr>
        <w:t>Zamawiający  dokonuje  zapłaty bezpośrednio podwykonawcy lub dalszemu podwykonawcy wymagalnego wynagrodzenia, w całości lub części, przysługującego podwykonawcy lub dalszemu podwykonawcy, który zawarł za</w:t>
      </w:r>
      <w:r>
        <w:rPr>
          <w:rFonts w:ascii="Calibri" w:hAnsi="Calibri" w:cs="Calibri"/>
        </w:rPr>
        <w:t>akceptowaną przez Zamawiającego</w:t>
      </w:r>
      <w:r w:rsidRPr="002448D0">
        <w:rPr>
          <w:rFonts w:ascii="Calibri" w:hAnsi="Calibri" w:cs="Calibri"/>
        </w:rPr>
        <w:t xml:space="preserve"> umowę o</w:t>
      </w:r>
      <w:r>
        <w:rPr>
          <w:rFonts w:ascii="Calibri" w:hAnsi="Calibri" w:cs="Calibri"/>
        </w:rPr>
        <w:t> </w:t>
      </w:r>
      <w:r w:rsidRPr="002448D0">
        <w:rPr>
          <w:rFonts w:ascii="Calibri" w:hAnsi="Calibri" w:cs="Calibri"/>
        </w:rPr>
        <w:t>podwykonawstwo, której przedmiotem  są roboty budowlane lub  który zawarł przedłożoną zamawiającemu umowę o podwykonawstwo, której przedmiotem są dostawy lub usługi w</w:t>
      </w:r>
      <w:r>
        <w:rPr>
          <w:rFonts w:ascii="Calibri" w:hAnsi="Calibri" w:cs="Calibri"/>
        </w:rPr>
        <w:t> </w:t>
      </w:r>
      <w:r w:rsidRPr="002448D0">
        <w:rPr>
          <w:rFonts w:ascii="Calibri" w:hAnsi="Calibri" w:cs="Calibri"/>
        </w:rPr>
        <w:t>przypadku uchylenia się od obowiązku zapłaty odpowiednio przez Wykonawcę podwykonawcę lub dalszego podwykonawcę.</w:t>
      </w:r>
    </w:p>
    <w:p w14:paraId="23B78082" w14:textId="77777777" w:rsidR="000E76E3" w:rsidRPr="002448D0" w:rsidRDefault="000E76E3" w:rsidP="000E76E3">
      <w:pPr>
        <w:numPr>
          <w:ilvl w:val="1"/>
          <w:numId w:val="206"/>
        </w:numPr>
        <w:spacing w:after="0" w:line="240" w:lineRule="auto"/>
        <w:ind w:left="714" w:hanging="357"/>
        <w:jc w:val="both"/>
        <w:rPr>
          <w:rFonts w:ascii="Calibri" w:hAnsi="Calibri" w:cs="Calibri"/>
        </w:rPr>
      </w:pPr>
      <w:r w:rsidRPr="002448D0">
        <w:rPr>
          <w:rFonts w:ascii="Calibri" w:hAnsi="Calibri" w:cs="Calibri"/>
        </w:rPr>
        <w:t>wynagrodzenie, o którym mowa w pkt 1, dotyczy wyłącznie należności powstałych po</w:t>
      </w:r>
      <w:r>
        <w:rPr>
          <w:rFonts w:ascii="Calibri" w:hAnsi="Calibri" w:cs="Calibri"/>
        </w:rPr>
        <w:t> </w:t>
      </w:r>
      <w:r w:rsidRPr="002448D0">
        <w:rPr>
          <w:rFonts w:ascii="Calibri" w:hAnsi="Calibri" w:cs="Calibri"/>
        </w:rPr>
        <w:t xml:space="preserve">zaakceptowaniu przez Zamawiającego umowy o podwykonawstwo, której przedmiotem której przedmiotem są roboty budowlane, lub po przedłożeniu zamawiającemu poświadczonej za zgodność z oryginałem </w:t>
      </w:r>
      <w:r w:rsidRPr="00A24620">
        <w:rPr>
          <w:rFonts w:ascii="Calibri" w:hAnsi="Calibri" w:cs="Calibri"/>
        </w:rPr>
        <w:t xml:space="preserve">kopii umowy </w:t>
      </w:r>
      <w:r w:rsidRPr="002448D0">
        <w:rPr>
          <w:rFonts w:ascii="Calibri" w:hAnsi="Calibri" w:cs="Calibri"/>
        </w:rPr>
        <w:t xml:space="preserve">o podwykonawstwo, której przedmiotem są dostawy lub usługi. </w:t>
      </w:r>
    </w:p>
    <w:p w14:paraId="51C9D238" w14:textId="77777777" w:rsidR="000E76E3" w:rsidRPr="002448D0" w:rsidRDefault="000E76E3" w:rsidP="000E76E3">
      <w:pPr>
        <w:numPr>
          <w:ilvl w:val="1"/>
          <w:numId w:val="206"/>
        </w:numPr>
        <w:spacing w:after="0" w:line="240" w:lineRule="auto"/>
        <w:ind w:left="714" w:hanging="357"/>
        <w:jc w:val="both"/>
        <w:rPr>
          <w:rFonts w:ascii="Calibri" w:hAnsi="Calibri" w:cs="Calibri"/>
        </w:rPr>
      </w:pPr>
      <w:r w:rsidRPr="002448D0">
        <w:rPr>
          <w:rFonts w:ascii="Calibri" w:hAnsi="Calibri" w:cs="Calibri"/>
        </w:rPr>
        <w:t xml:space="preserve"> bezpośrednia zapłata obejmuje wyłącznie należne wynagrodzenie, bez odsetek, należnych podwykonawcy lub dalszemu podwykonawcy,</w:t>
      </w:r>
    </w:p>
    <w:p w14:paraId="469283C3" w14:textId="77777777" w:rsidR="000E76E3" w:rsidRPr="002448D0" w:rsidRDefault="000E76E3" w:rsidP="000E76E3">
      <w:pPr>
        <w:numPr>
          <w:ilvl w:val="1"/>
          <w:numId w:val="206"/>
        </w:numPr>
        <w:spacing w:after="0" w:line="240" w:lineRule="auto"/>
        <w:ind w:left="714" w:hanging="357"/>
        <w:jc w:val="both"/>
        <w:rPr>
          <w:rFonts w:ascii="Calibri" w:hAnsi="Calibri" w:cs="Calibri"/>
        </w:rPr>
      </w:pPr>
      <w:r w:rsidRPr="002448D0">
        <w:rPr>
          <w:rFonts w:ascii="Calibri" w:hAnsi="Calibri" w:cs="Calibri"/>
        </w:rPr>
        <w:t>Zamawiający, przed dokonaniem bezpośredniej zapłaty, jest obowiązany umożliwić Wykonawcy zgłoszenie, pisemnie, uwag dotyczących zasadności bezpośredniej zapłaty wynagrodzenia podwykonawcy lub dalszemu podwykonawcy. Zamawiający informuje w</w:t>
      </w:r>
      <w:r>
        <w:rPr>
          <w:rFonts w:ascii="Calibri" w:hAnsi="Calibri" w:cs="Calibri"/>
        </w:rPr>
        <w:t> </w:t>
      </w:r>
      <w:r w:rsidRPr="002448D0">
        <w:rPr>
          <w:rFonts w:ascii="Calibri" w:hAnsi="Calibri" w:cs="Calibri"/>
        </w:rPr>
        <w:t xml:space="preserve">terminie zgłaszania uwag nie krótszym niż 7 dni od dnia doręczenia tej informacji. </w:t>
      </w:r>
      <w:r w:rsidRPr="002448D0">
        <w:rPr>
          <w:rFonts w:ascii="Calibri" w:hAnsi="Calibri" w:cs="Calibri"/>
        </w:rPr>
        <w:br/>
        <w:t>W uwagach nie można powoływać się na potrącenie roszczeń wykonawcy względem podwykonawcy niezwiązanych z realizacją umowy o podwykonawstwo</w:t>
      </w:r>
    </w:p>
    <w:p w14:paraId="7DD5AC5F" w14:textId="77777777" w:rsidR="000E76E3" w:rsidRPr="002448D0" w:rsidRDefault="000E76E3" w:rsidP="000E76E3">
      <w:pPr>
        <w:numPr>
          <w:ilvl w:val="1"/>
          <w:numId w:val="206"/>
        </w:numPr>
        <w:spacing w:after="0" w:line="240" w:lineRule="auto"/>
        <w:ind w:left="714" w:hanging="357"/>
        <w:jc w:val="both"/>
        <w:rPr>
          <w:rFonts w:ascii="Calibri" w:hAnsi="Calibri" w:cs="Calibri"/>
        </w:rPr>
      </w:pPr>
      <w:r w:rsidRPr="002448D0">
        <w:rPr>
          <w:rFonts w:ascii="Calibri" w:hAnsi="Calibri" w:cs="Calibri"/>
        </w:rPr>
        <w:t xml:space="preserve">W przypadku zgłoszenia uwag, o których mowa w pkt 4, w terminie wskazanym przez Zamawiającego, Zamawiający może: </w:t>
      </w:r>
    </w:p>
    <w:p w14:paraId="0942C53B" w14:textId="77777777" w:rsidR="000E76E3" w:rsidRPr="002448D0" w:rsidRDefault="000E76E3" w:rsidP="000E76E3">
      <w:pPr>
        <w:numPr>
          <w:ilvl w:val="0"/>
          <w:numId w:val="207"/>
        </w:numPr>
        <w:spacing w:after="0" w:line="240" w:lineRule="auto"/>
        <w:ind w:left="1077" w:hanging="357"/>
        <w:jc w:val="both"/>
        <w:rPr>
          <w:rFonts w:ascii="Calibri" w:hAnsi="Calibri" w:cs="Calibri"/>
        </w:rPr>
      </w:pPr>
      <w:r w:rsidRPr="002448D0">
        <w:rPr>
          <w:rFonts w:ascii="Calibri" w:hAnsi="Calibri" w:cs="Calibri"/>
        </w:rPr>
        <w:t>nie dokonać bezpośredniej zapłaty wynagrodzenia podwykonawcy lub dalszemu podwykonawcy,</w:t>
      </w:r>
    </w:p>
    <w:p w14:paraId="619520B4" w14:textId="77777777" w:rsidR="000E76E3" w:rsidRPr="002448D0" w:rsidRDefault="000E76E3" w:rsidP="000E76E3">
      <w:pPr>
        <w:numPr>
          <w:ilvl w:val="0"/>
          <w:numId w:val="207"/>
        </w:numPr>
        <w:spacing w:after="0" w:line="240" w:lineRule="auto"/>
        <w:ind w:left="1077" w:hanging="357"/>
        <w:jc w:val="both"/>
        <w:rPr>
          <w:rFonts w:ascii="Calibri" w:hAnsi="Calibri" w:cs="Calibri"/>
        </w:rPr>
      </w:pPr>
      <w:r w:rsidRPr="002448D0">
        <w:rPr>
          <w:rFonts w:ascii="Calibri" w:hAnsi="Calibri" w:cs="Calibri"/>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114830A" w14:textId="77777777" w:rsidR="000E76E3" w:rsidRPr="002448D0" w:rsidRDefault="000E76E3" w:rsidP="000E76E3">
      <w:pPr>
        <w:numPr>
          <w:ilvl w:val="0"/>
          <w:numId w:val="207"/>
        </w:numPr>
        <w:spacing w:after="0" w:line="240" w:lineRule="auto"/>
        <w:ind w:left="1077" w:hanging="357"/>
        <w:jc w:val="both"/>
        <w:rPr>
          <w:rFonts w:ascii="Calibri" w:hAnsi="Calibri" w:cs="Calibri"/>
        </w:rPr>
      </w:pPr>
      <w:r w:rsidRPr="002448D0">
        <w:rPr>
          <w:rFonts w:ascii="Calibri" w:hAnsi="Calibri" w:cs="Calibri"/>
        </w:rPr>
        <w:t xml:space="preserve">dokonać bezpośredniej zapłaty wynagrodzenia podwykonawcy lub dalszemu podwykonawcy, jeżeli podwykonawca lub </w:t>
      </w:r>
      <w:r>
        <w:rPr>
          <w:rFonts w:ascii="Calibri" w:hAnsi="Calibri" w:cs="Calibri"/>
        </w:rPr>
        <w:t xml:space="preserve">dalszy </w:t>
      </w:r>
      <w:r w:rsidRPr="002448D0">
        <w:rPr>
          <w:rFonts w:ascii="Calibri" w:hAnsi="Calibri" w:cs="Calibri"/>
        </w:rPr>
        <w:t>podwykonawca wykaże zasadność takiej zapłaty,</w:t>
      </w:r>
    </w:p>
    <w:p w14:paraId="7AF3F4D0" w14:textId="77777777" w:rsidR="000E76E3" w:rsidRPr="002448D0" w:rsidRDefault="000E76E3" w:rsidP="000E76E3">
      <w:pPr>
        <w:numPr>
          <w:ilvl w:val="0"/>
          <w:numId w:val="207"/>
        </w:numPr>
        <w:spacing w:after="0" w:line="240" w:lineRule="auto"/>
        <w:ind w:left="1077" w:hanging="357"/>
        <w:jc w:val="both"/>
        <w:rPr>
          <w:rFonts w:ascii="Calibri" w:hAnsi="Calibri" w:cs="Calibri"/>
        </w:rPr>
      </w:pPr>
      <w:r w:rsidRPr="002448D0">
        <w:rPr>
          <w:rFonts w:ascii="Calibri" w:hAnsi="Calibri" w:cs="Calibri"/>
        </w:rPr>
        <w:t xml:space="preserve">w przypadku dokonania bezpośredniej zapłaty podwykonawcy lub dalszemu podwykonawcy Zamawiający potrąca kwotę wypłaconego wynagrodzenia </w:t>
      </w:r>
      <w:r>
        <w:rPr>
          <w:rFonts w:ascii="Calibri" w:hAnsi="Calibri" w:cs="Calibri"/>
        </w:rPr>
        <w:br/>
      </w:r>
      <w:r w:rsidRPr="002448D0">
        <w:rPr>
          <w:rFonts w:ascii="Calibri" w:hAnsi="Calibri" w:cs="Calibri"/>
        </w:rPr>
        <w:t>z wynagrodzenia należnego Wykonawcy.</w:t>
      </w:r>
    </w:p>
    <w:p w14:paraId="7C03DC20" w14:textId="77777777" w:rsidR="000E76E3" w:rsidRPr="002448D0" w:rsidRDefault="000E76E3" w:rsidP="000E76E3">
      <w:pPr>
        <w:numPr>
          <w:ilvl w:val="0"/>
          <w:numId w:val="206"/>
        </w:numPr>
        <w:spacing w:after="0" w:line="240" w:lineRule="auto"/>
        <w:ind w:left="357" w:hanging="357"/>
        <w:jc w:val="both"/>
        <w:rPr>
          <w:rFonts w:ascii="Calibri" w:hAnsi="Calibri" w:cs="Calibri"/>
        </w:rPr>
      </w:pPr>
      <w:r w:rsidRPr="002448D0">
        <w:rPr>
          <w:rFonts w:ascii="Calibri" w:hAnsi="Calibri" w:cs="Calibri"/>
        </w:rPr>
        <w:lastRenderedPageBreak/>
        <w:t>Wykonawca jest odpowiedzialny za to, aby wszystkie uprawnienia przysługujące  Zamawiającemu wobec Wykonawcy mogły być realizowane wobec Podwykonawcy, nawet jeżeli poszczególne postanowienia Umowy nie stwierdzają tego wprost.</w:t>
      </w:r>
    </w:p>
    <w:p w14:paraId="3B20AE89" w14:textId="77777777" w:rsidR="000E76E3" w:rsidRPr="002448D0" w:rsidRDefault="000E76E3" w:rsidP="000E76E3">
      <w:pPr>
        <w:numPr>
          <w:ilvl w:val="0"/>
          <w:numId w:val="206"/>
        </w:numPr>
        <w:spacing w:after="0" w:line="240" w:lineRule="auto"/>
        <w:ind w:left="357" w:hanging="357"/>
        <w:jc w:val="both"/>
        <w:rPr>
          <w:rFonts w:ascii="Calibri" w:hAnsi="Calibri" w:cs="Calibri"/>
        </w:rPr>
      </w:pPr>
      <w:r w:rsidRPr="002448D0">
        <w:rPr>
          <w:rFonts w:ascii="Calibri" w:hAnsi="Calibri" w:cs="Calibri"/>
        </w:rPr>
        <w:t xml:space="preserve">Podstawą do rozliczenia robót wykonanych przez Podwykonawcę, wskazanych </w:t>
      </w:r>
      <w:r w:rsidRPr="002448D0">
        <w:rPr>
          <w:rFonts w:ascii="Calibri" w:hAnsi="Calibri" w:cs="Calibri"/>
        </w:rPr>
        <w:br/>
        <w:t>w wystawionej fakturze, będą protokoły odbiorów końcowych robót bez uwag i zastrzeżeń podpisany przez przedstawicieli Stron Umowy oraz przez przedstawiciela Podwykonawcy.</w:t>
      </w:r>
    </w:p>
    <w:p w14:paraId="6FD4A1CC" w14:textId="77777777" w:rsidR="000E76E3" w:rsidRPr="00AB2999" w:rsidRDefault="000E76E3" w:rsidP="000E76E3">
      <w:pPr>
        <w:numPr>
          <w:ilvl w:val="0"/>
          <w:numId w:val="206"/>
        </w:numPr>
        <w:spacing w:after="0" w:line="240" w:lineRule="auto"/>
        <w:ind w:left="357" w:hanging="357"/>
        <w:jc w:val="both"/>
        <w:rPr>
          <w:rFonts w:ascii="Calibri" w:hAnsi="Calibri" w:cs="Calibri"/>
          <w:bCs/>
        </w:rPr>
      </w:pPr>
      <w:r w:rsidRPr="002448D0">
        <w:rPr>
          <w:rFonts w:ascii="Calibri" w:hAnsi="Calibri" w:cs="Calibri"/>
        </w:rPr>
        <w:t>W sprawach nie uregulowanych w tym paragrafie zastosowanie będą miały odpowiednie przepisy kodeksu cywilnego.</w:t>
      </w:r>
    </w:p>
    <w:p w14:paraId="4B4FFBC1" w14:textId="77777777" w:rsidR="000E76E3" w:rsidRDefault="000E76E3" w:rsidP="000E76E3">
      <w:pPr>
        <w:spacing w:before="120"/>
        <w:ind w:left="284" w:hanging="284"/>
        <w:jc w:val="center"/>
        <w:rPr>
          <w:rFonts w:ascii="Calibri" w:hAnsi="Calibri" w:cs="Calibri"/>
          <w:b/>
        </w:rPr>
      </w:pPr>
    </w:p>
    <w:p w14:paraId="567A03A3" w14:textId="77777777" w:rsidR="000E76E3" w:rsidRPr="008E2A59" w:rsidRDefault="000E76E3" w:rsidP="000E76E3">
      <w:pPr>
        <w:spacing w:before="120"/>
        <w:ind w:left="284" w:hanging="284"/>
        <w:jc w:val="center"/>
        <w:rPr>
          <w:rFonts w:ascii="Calibri" w:hAnsi="Calibri" w:cs="Calibri"/>
        </w:rPr>
      </w:pPr>
      <w:r w:rsidRPr="008E2A59">
        <w:rPr>
          <w:rFonts w:ascii="Calibri" w:hAnsi="Calibri" w:cs="Calibri"/>
          <w:b/>
        </w:rPr>
        <w:t>§</w:t>
      </w:r>
      <w:r w:rsidRPr="007E3388">
        <w:rPr>
          <w:rFonts w:ascii="Calibri" w:hAnsi="Calibri" w:cs="Calibri"/>
          <w:b/>
          <w:bCs/>
        </w:rPr>
        <w:t xml:space="preserve"> </w:t>
      </w:r>
      <w:r w:rsidRPr="00505CA9">
        <w:rPr>
          <w:rFonts w:ascii="Calibri" w:hAnsi="Calibri" w:cs="Calibri"/>
          <w:b/>
          <w:bCs/>
        </w:rPr>
        <w:t>7</w:t>
      </w:r>
    </w:p>
    <w:p w14:paraId="21EA6CF7" w14:textId="77777777" w:rsidR="000E76E3" w:rsidRPr="009664E4" w:rsidRDefault="000E76E3" w:rsidP="000E76E3">
      <w:pPr>
        <w:jc w:val="center"/>
        <w:rPr>
          <w:rFonts w:ascii="Calibri" w:hAnsi="Calibri" w:cs="Calibri"/>
          <w:i/>
          <w:iCs/>
          <w:spacing w:val="20"/>
        </w:rPr>
      </w:pPr>
      <w:r w:rsidRPr="0072153A">
        <w:rPr>
          <w:rFonts w:ascii="Calibri" w:hAnsi="Calibri" w:cs="Calibri"/>
          <w:i/>
          <w:iCs/>
          <w:spacing w:val="20"/>
        </w:rPr>
        <w:t xml:space="preserve">[ Kary umowne </w:t>
      </w:r>
      <w:r>
        <w:rPr>
          <w:rFonts w:ascii="Calibri" w:hAnsi="Calibri" w:cs="Calibri"/>
          <w:i/>
          <w:iCs/>
          <w:spacing w:val="20"/>
        </w:rPr>
        <w:t>]</w:t>
      </w:r>
    </w:p>
    <w:p w14:paraId="39631706" w14:textId="77777777" w:rsidR="000E76E3" w:rsidRPr="009A2FFB" w:rsidRDefault="000E76E3" w:rsidP="000E76E3">
      <w:pPr>
        <w:numPr>
          <w:ilvl w:val="0"/>
          <w:numId w:val="199"/>
        </w:numPr>
        <w:spacing w:after="0" w:line="240" w:lineRule="auto"/>
        <w:jc w:val="both"/>
        <w:rPr>
          <w:rFonts w:ascii="Calibri" w:hAnsi="Calibri" w:cs="Calibri"/>
        </w:rPr>
      </w:pPr>
      <w:r w:rsidRPr="009A2FFB">
        <w:rPr>
          <w:rFonts w:ascii="Calibri" w:hAnsi="Calibri" w:cs="Calibri"/>
        </w:rPr>
        <w:t xml:space="preserve">W przypadku nienależytego wykonania roboty budowlanej </w:t>
      </w:r>
      <w:r w:rsidRPr="009A2FFB">
        <w:rPr>
          <w:rFonts w:ascii="Calibri" w:hAnsi="Calibri" w:cs="Calibri"/>
          <w:b/>
        </w:rPr>
        <w:t xml:space="preserve">Wykonawca </w:t>
      </w:r>
      <w:r w:rsidRPr="009A2FFB">
        <w:rPr>
          <w:rFonts w:ascii="Calibri" w:hAnsi="Calibri" w:cs="Calibri"/>
        </w:rPr>
        <w:t>zobowiązuje się</w:t>
      </w:r>
      <w:r>
        <w:rPr>
          <w:rFonts w:ascii="Calibri" w:hAnsi="Calibri" w:cs="Calibri"/>
        </w:rPr>
        <w:t> </w:t>
      </w:r>
      <w:r>
        <w:rPr>
          <w:rFonts w:ascii="Calibri" w:hAnsi="Calibri" w:cs="Calibri"/>
        </w:rPr>
        <w:br/>
      </w:r>
      <w:r w:rsidRPr="009A2FFB">
        <w:rPr>
          <w:rFonts w:ascii="Calibri" w:hAnsi="Calibri" w:cs="Calibri"/>
        </w:rPr>
        <w:t>do usunięcia w trybie natychmiastowym wszelkich usterek i uchybień.</w:t>
      </w:r>
    </w:p>
    <w:p w14:paraId="29770C1C" w14:textId="77777777" w:rsidR="000E76E3" w:rsidRPr="009A2FFB" w:rsidRDefault="000E76E3" w:rsidP="000E76E3">
      <w:pPr>
        <w:numPr>
          <w:ilvl w:val="0"/>
          <w:numId w:val="199"/>
        </w:numPr>
        <w:spacing w:after="0" w:line="240" w:lineRule="auto"/>
        <w:jc w:val="both"/>
        <w:rPr>
          <w:rFonts w:ascii="Calibri" w:hAnsi="Calibri" w:cs="Calibri"/>
        </w:rPr>
      </w:pPr>
      <w:r w:rsidRPr="009A2FFB">
        <w:rPr>
          <w:rFonts w:ascii="Calibri" w:hAnsi="Calibri" w:cs="Calibri"/>
        </w:rPr>
        <w:t xml:space="preserve">     </w:t>
      </w:r>
      <w:r w:rsidRPr="009A2FFB">
        <w:rPr>
          <w:rFonts w:ascii="Calibri" w:hAnsi="Calibri" w:cs="Calibri"/>
          <w:b/>
        </w:rPr>
        <w:t xml:space="preserve">Wykonawca </w:t>
      </w:r>
      <w:r w:rsidRPr="009A2FFB">
        <w:rPr>
          <w:rFonts w:ascii="Calibri" w:hAnsi="Calibri" w:cs="Calibri"/>
        </w:rPr>
        <w:t xml:space="preserve">zapłaci </w:t>
      </w:r>
      <w:r w:rsidRPr="009A2FFB">
        <w:rPr>
          <w:rFonts w:ascii="Calibri" w:hAnsi="Calibri" w:cs="Calibri"/>
          <w:b/>
        </w:rPr>
        <w:t>Zamawiającemu</w:t>
      </w:r>
      <w:r w:rsidRPr="009A2FFB">
        <w:rPr>
          <w:rFonts w:ascii="Calibri" w:hAnsi="Calibri" w:cs="Calibri"/>
        </w:rPr>
        <w:t xml:space="preserve"> kary umowne:</w:t>
      </w:r>
    </w:p>
    <w:p w14:paraId="57185A39" w14:textId="77777777" w:rsidR="000E76E3" w:rsidRPr="009A2FFB" w:rsidRDefault="000E76E3" w:rsidP="000E76E3">
      <w:pPr>
        <w:numPr>
          <w:ilvl w:val="1"/>
          <w:numId w:val="205"/>
        </w:numPr>
        <w:spacing w:after="0" w:line="240" w:lineRule="auto"/>
        <w:ind w:left="964" w:hanging="357"/>
        <w:jc w:val="both"/>
        <w:rPr>
          <w:rFonts w:ascii="Calibri" w:hAnsi="Calibri" w:cs="Calibri"/>
        </w:rPr>
      </w:pPr>
      <w:r w:rsidRPr="009A2FFB">
        <w:rPr>
          <w:rFonts w:ascii="Calibri" w:hAnsi="Calibri" w:cs="Calibri"/>
        </w:rPr>
        <w:t xml:space="preserve">za odstąpienie od umowy z przyczyn niezależnych od </w:t>
      </w:r>
      <w:r w:rsidRPr="009A2FFB">
        <w:rPr>
          <w:rFonts w:ascii="Calibri" w:hAnsi="Calibri" w:cs="Calibri"/>
          <w:b/>
        </w:rPr>
        <w:t>Zamawiającego</w:t>
      </w:r>
      <w:r>
        <w:rPr>
          <w:rFonts w:ascii="Calibri" w:hAnsi="Calibri" w:cs="Calibri"/>
        </w:rPr>
        <w:t xml:space="preserve"> - w wysokości 2</w:t>
      </w:r>
      <w:r w:rsidRPr="009A2FFB">
        <w:rPr>
          <w:rFonts w:ascii="Calibri" w:hAnsi="Calibri" w:cs="Calibri"/>
        </w:rPr>
        <w:t>0 %</w:t>
      </w:r>
      <w:r>
        <w:rPr>
          <w:rFonts w:ascii="Calibri" w:hAnsi="Calibri" w:cs="Calibri"/>
        </w:rPr>
        <w:t xml:space="preserve"> wartości brutto</w:t>
      </w:r>
      <w:bookmarkStart w:id="8" w:name="_Hlk64235910"/>
      <w:r w:rsidRPr="009A2FFB">
        <w:rPr>
          <w:rFonts w:ascii="Calibri" w:hAnsi="Calibri" w:cs="Calibri"/>
        </w:rPr>
        <w:t xml:space="preserve"> </w:t>
      </w:r>
      <w:r>
        <w:rPr>
          <w:rFonts w:ascii="Calibri" w:hAnsi="Calibri" w:cs="Calibri"/>
        </w:rPr>
        <w:t xml:space="preserve">maksymalnego </w:t>
      </w:r>
      <w:r w:rsidRPr="009A2FFB">
        <w:rPr>
          <w:rFonts w:ascii="Calibri" w:hAnsi="Calibri" w:cs="Calibri"/>
        </w:rPr>
        <w:t>całkowitego wynagrodzenia Wykonawcy z tytułu realizacji przedmiotu umowy</w:t>
      </w:r>
      <w:r w:rsidRPr="00505CA9">
        <w:rPr>
          <w:rFonts w:ascii="Calibri" w:hAnsi="Calibri" w:cs="Calibri"/>
        </w:rPr>
        <w:t xml:space="preserve"> wskazanego </w:t>
      </w:r>
      <w:r w:rsidRPr="008E2A59">
        <w:rPr>
          <w:rFonts w:ascii="Calibri" w:hAnsi="Calibri" w:cs="Calibri"/>
        </w:rPr>
        <w:t xml:space="preserve">w </w:t>
      </w:r>
      <w:r w:rsidRPr="009A2FFB">
        <w:rPr>
          <w:rFonts w:ascii="Calibri" w:hAnsi="Calibri" w:cs="Calibri"/>
        </w:rPr>
        <w:t>§ 4 ust. 1</w:t>
      </w:r>
      <w:r>
        <w:rPr>
          <w:rFonts w:ascii="Calibri" w:hAnsi="Calibri" w:cs="Calibri"/>
        </w:rPr>
        <w:t xml:space="preserve"> Umowy </w:t>
      </w:r>
      <w:r w:rsidRPr="008E2A59">
        <w:rPr>
          <w:rFonts w:ascii="Calibri" w:hAnsi="Calibri" w:cs="Calibri"/>
        </w:rPr>
        <w:t xml:space="preserve"> </w:t>
      </w:r>
      <w:bookmarkEnd w:id="8"/>
      <w:r w:rsidRPr="009A2FFB">
        <w:rPr>
          <w:rFonts w:ascii="Calibri" w:hAnsi="Calibri" w:cs="Calibri"/>
        </w:rPr>
        <w:t>,</w:t>
      </w:r>
    </w:p>
    <w:p w14:paraId="5C4A248E" w14:textId="77777777" w:rsidR="000E76E3" w:rsidRPr="008E2A59" w:rsidRDefault="000E76E3" w:rsidP="000E76E3">
      <w:pPr>
        <w:numPr>
          <w:ilvl w:val="1"/>
          <w:numId w:val="205"/>
        </w:numPr>
        <w:spacing w:after="0" w:line="240" w:lineRule="auto"/>
        <w:ind w:left="964" w:hanging="357"/>
        <w:jc w:val="both"/>
        <w:rPr>
          <w:rFonts w:ascii="Calibri" w:hAnsi="Calibri" w:cs="Calibri"/>
        </w:rPr>
      </w:pPr>
      <w:r w:rsidRPr="009A2FFB">
        <w:rPr>
          <w:rFonts w:ascii="Calibri" w:hAnsi="Calibri" w:cs="Calibri"/>
        </w:rPr>
        <w:t xml:space="preserve">za zwłokę w wykonaniu </w:t>
      </w:r>
      <w:r w:rsidRPr="00505CA9">
        <w:rPr>
          <w:rFonts w:ascii="Calibri" w:hAnsi="Calibri" w:cs="Calibri"/>
        </w:rPr>
        <w:t xml:space="preserve">przedmiotu umowy </w:t>
      </w:r>
      <w:r w:rsidRPr="008E2A59">
        <w:rPr>
          <w:rFonts w:ascii="Calibri" w:hAnsi="Calibri" w:cs="Calibri"/>
        </w:rPr>
        <w:t xml:space="preserve"> </w:t>
      </w:r>
      <w:r w:rsidRPr="007E3388">
        <w:rPr>
          <w:rFonts w:ascii="Calibri" w:hAnsi="Calibri" w:cs="Calibri"/>
        </w:rPr>
        <w:t xml:space="preserve">względem  terminów </w:t>
      </w:r>
      <w:r>
        <w:rPr>
          <w:rFonts w:ascii="Calibri" w:hAnsi="Calibri" w:cs="Calibri"/>
        </w:rPr>
        <w:t>ujętych w zleceniach, o których mowa w §3 ust. 3</w:t>
      </w:r>
      <w:r w:rsidRPr="008E2A59">
        <w:rPr>
          <w:rFonts w:ascii="Calibri" w:hAnsi="Calibri" w:cs="Calibri"/>
        </w:rPr>
        <w:t xml:space="preserve"> </w:t>
      </w:r>
      <w:r w:rsidRPr="009A2FFB">
        <w:rPr>
          <w:rFonts w:ascii="Calibri" w:hAnsi="Calibri" w:cs="Calibri"/>
        </w:rPr>
        <w:t xml:space="preserve">- w wysokości 1 %  </w:t>
      </w:r>
      <w:r>
        <w:rPr>
          <w:rFonts w:ascii="Calibri" w:hAnsi="Calibri" w:cs="Calibri"/>
        </w:rPr>
        <w:t>wartości brutto pozycji zlecenia oznaczonej jako pozycja wniosku co do której wystąpiła zwłoka w wykonaniu</w:t>
      </w:r>
      <w:r w:rsidRPr="00B85F7B">
        <w:rPr>
          <w:rFonts w:ascii="Calibri" w:hAnsi="Calibri" w:cs="Calibri"/>
        </w:rPr>
        <w:t>,</w:t>
      </w:r>
      <w:r>
        <w:rPr>
          <w:rFonts w:ascii="Calibri" w:hAnsi="Calibri" w:cs="Calibri"/>
        </w:rPr>
        <w:t xml:space="preserve"> </w:t>
      </w:r>
      <w:r w:rsidRPr="007E3388">
        <w:rPr>
          <w:rFonts w:ascii="Calibri" w:hAnsi="Calibri" w:cs="Calibri"/>
        </w:rPr>
        <w:t>za każdy rozpoczęty dzień zwłoki</w:t>
      </w:r>
      <w:r w:rsidRPr="009A2FFB">
        <w:rPr>
          <w:rFonts w:ascii="Calibri" w:hAnsi="Calibri" w:cs="Calibri"/>
        </w:rPr>
        <w:t xml:space="preserve"> ,</w:t>
      </w:r>
      <w:r w:rsidRPr="00505CA9">
        <w:rPr>
          <w:rFonts w:ascii="Calibri" w:hAnsi="Calibri" w:cs="Calibri"/>
        </w:rPr>
        <w:t xml:space="preserve">nie więcej niż </w:t>
      </w:r>
      <w:r>
        <w:rPr>
          <w:rFonts w:ascii="Calibri" w:hAnsi="Calibri" w:cs="Calibri"/>
        </w:rPr>
        <w:t>100</w:t>
      </w:r>
      <w:r w:rsidRPr="00505CA9">
        <w:rPr>
          <w:rFonts w:ascii="Calibri" w:hAnsi="Calibri" w:cs="Calibri"/>
        </w:rPr>
        <w:t xml:space="preserve">% </w:t>
      </w:r>
      <w:r>
        <w:rPr>
          <w:rFonts w:ascii="Calibri" w:hAnsi="Calibri" w:cs="Calibri"/>
        </w:rPr>
        <w:t>wartości brutto pozycji zlecenia oznaczonej jako pozycja wniosku co do której wystąpiła zwłoka w wykonaniu</w:t>
      </w:r>
      <w:r w:rsidRPr="00505CA9">
        <w:rPr>
          <w:rFonts w:ascii="Calibri" w:hAnsi="Calibri" w:cs="Calibri"/>
        </w:rPr>
        <w:t>.</w:t>
      </w:r>
    </w:p>
    <w:p w14:paraId="23695259" w14:textId="77777777" w:rsidR="000E76E3" w:rsidRPr="008E2A59" w:rsidRDefault="000E76E3" w:rsidP="000E76E3">
      <w:pPr>
        <w:numPr>
          <w:ilvl w:val="1"/>
          <w:numId w:val="205"/>
        </w:numPr>
        <w:spacing w:after="0" w:line="240" w:lineRule="auto"/>
        <w:ind w:left="964" w:hanging="357"/>
        <w:jc w:val="both"/>
        <w:rPr>
          <w:rFonts w:ascii="Calibri" w:hAnsi="Calibri" w:cs="Calibri"/>
        </w:rPr>
      </w:pPr>
      <w:r w:rsidRPr="008E2A59">
        <w:rPr>
          <w:rFonts w:ascii="Calibri" w:hAnsi="Calibri" w:cs="Calibri"/>
        </w:rPr>
        <w:t xml:space="preserve">za </w:t>
      </w:r>
      <w:r w:rsidRPr="007E3388">
        <w:rPr>
          <w:rFonts w:ascii="Calibri" w:hAnsi="Calibri" w:cs="Calibri"/>
        </w:rPr>
        <w:t>uszkodzenia drzew podczas wykony</w:t>
      </w:r>
      <w:r w:rsidRPr="009A2FFB">
        <w:rPr>
          <w:rFonts w:ascii="Calibri" w:hAnsi="Calibri" w:cs="Calibri"/>
        </w:rPr>
        <w:t>wa</w:t>
      </w:r>
      <w:r>
        <w:rPr>
          <w:rFonts w:ascii="Calibri" w:hAnsi="Calibri" w:cs="Calibri"/>
        </w:rPr>
        <w:t>nia prac w wysokości 5</w:t>
      </w:r>
      <w:r w:rsidRPr="009A2FFB">
        <w:rPr>
          <w:rFonts w:ascii="Calibri" w:hAnsi="Calibri" w:cs="Calibri"/>
        </w:rPr>
        <w:t>00</w:t>
      </w:r>
      <w:r>
        <w:rPr>
          <w:rFonts w:ascii="Calibri" w:hAnsi="Calibri" w:cs="Calibri"/>
        </w:rPr>
        <w:t>,00</w:t>
      </w:r>
      <w:r w:rsidRPr="009A2FFB">
        <w:rPr>
          <w:rFonts w:ascii="Calibri" w:hAnsi="Calibri" w:cs="Calibri"/>
        </w:rPr>
        <w:t xml:space="preserve"> zł za każdy stwierdzony przypadek uszkodzenia drzewa, </w:t>
      </w:r>
      <w:r w:rsidRPr="009A2FFB">
        <w:rPr>
          <w:rFonts w:ascii="Calibri" w:hAnsi="Calibri" w:cs="Calibri"/>
          <w:bCs/>
        </w:rPr>
        <w:t>przez uszkodzenie drzewa rozumie się odarcie kory drzewa o pow. większej niż 20 cm</w:t>
      </w:r>
      <w:r w:rsidRPr="009A2FFB">
        <w:rPr>
          <w:rFonts w:ascii="Calibri" w:hAnsi="Calibri" w:cs="Calibri"/>
          <w:bCs/>
          <w:vertAlign w:val="superscript"/>
        </w:rPr>
        <w:t>2</w:t>
      </w:r>
      <w:r w:rsidRPr="009A2FFB">
        <w:rPr>
          <w:rFonts w:ascii="Calibri" w:hAnsi="Calibri" w:cs="Calibri"/>
          <w:bCs/>
        </w:rPr>
        <w:t>,</w:t>
      </w:r>
      <w:r>
        <w:rPr>
          <w:rFonts w:ascii="Calibri" w:hAnsi="Calibri" w:cs="Calibri"/>
          <w:bCs/>
        </w:rPr>
        <w:t xml:space="preserve"> nie więcej niż  5000,00 zł,</w:t>
      </w:r>
    </w:p>
    <w:p w14:paraId="1A88F65A" w14:textId="77777777" w:rsidR="000E76E3" w:rsidRPr="007E3388" w:rsidRDefault="000E76E3" w:rsidP="000E76E3">
      <w:pPr>
        <w:numPr>
          <w:ilvl w:val="1"/>
          <w:numId w:val="205"/>
        </w:numPr>
        <w:spacing w:after="0" w:line="240" w:lineRule="auto"/>
        <w:ind w:left="964" w:hanging="357"/>
        <w:jc w:val="both"/>
        <w:rPr>
          <w:rFonts w:ascii="Calibri" w:hAnsi="Calibri" w:cs="Calibri"/>
        </w:rPr>
      </w:pPr>
      <w:r w:rsidRPr="008E2A59">
        <w:rPr>
          <w:rFonts w:ascii="Calibri" w:hAnsi="Calibri" w:cs="Calibri"/>
        </w:rPr>
        <w:t>za uszkodzenie sadzonek</w:t>
      </w:r>
      <w:r w:rsidRPr="007E3388">
        <w:rPr>
          <w:rFonts w:ascii="Calibri" w:hAnsi="Calibri" w:cs="Calibri"/>
        </w:rPr>
        <w:t>:</w:t>
      </w:r>
    </w:p>
    <w:p w14:paraId="135FA241" w14:textId="77777777" w:rsidR="000E76E3" w:rsidRPr="009A2FFB" w:rsidRDefault="000E76E3" w:rsidP="000E76E3">
      <w:pPr>
        <w:spacing w:after="0"/>
        <w:ind w:left="964"/>
        <w:rPr>
          <w:rFonts w:ascii="Calibri" w:hAnsi="Calibri" w:cs="Calibri"/>
        </w:rPr>
      </w:pPr>
      <w:r w:rsidRPr="007E3388">
        <w:rPr>
          <w:rFonts w:ascii="Calibri" w:hAnsi="Calibri" w:cs="Calibri"/>
        </w:rPr>
        <w:t xml:space="preserve"> </w:t>
      </w:r>
      <w:r w:rsidRPr="008E2A59">
        <w:rPr>
          <w:rFonts w:ascii="Calibri" w:hAnsi="Calibri" w:cs="Calibri"/>
        </w:rPr>
        <w:t xml:space="preserve">- od </w:t>
      </w:r>
      <w:r w:rsidRPr="007E3388">
        <w:rPr>
          <w:rFonts w:ascii="Calibri" w:hAnsi="Calibri" w:cs="Calibri"/>
        </w:rPr>
        <w:t>10</w:t>
      </w:r>
      <w:r w:rsidRPr="009A2FFB">
        <w:rPr>
          <w:rFonts w:ascii="Calibri" w:hAnsi="Calibri" w:cs="Calibri"/>
        </w:rPr>
        <w:t xml:space="preserve"> do 100 sztuk: 1000</w:t>
      </w:r>
      <w:r>
        <w:rPr>
          <w:rFonts w:ascii="Calibri" w:hAnsi="Calibri" w:cs="Calibri"/>
        </w:rPr>
        <w:t>,00</w:t>
      </w:r>
      <w:r w:rsidRPr="009A2FFB">
        <w:rPr>
          <w:rFonts w:ascii="Calibri" w:hAnsi="Calibri" w:cs="Calibri"/>
        </w:rPr>
        <w:t xml:space="preserve"> zł,</w:t>
      </w:r>
    </w:p>
    <w:p w14:paraId="56E05CFF" w14:textId="77777777" w:rsidR="000E76E3" w:rsidRPr="008E2A59" w:rsidRDefault="000E76E3" w:rsidP="000E76E3">
      <w:pPr>
        <w:spacing w:after="0"/>
        <w:ind w:left="964"/>
        <w:rPr>
          <w:rFonts w:ascii="Calibri" w:hAnsi="Calibri" w:cs="Calibri"/>
        </w:rPr>
      </w:pPr>
      <w:r w:rsidRPr="009A2FFB">
        <w:rPr>
          <w:rFonts w:ascii="Calibri" w:hAnsi="Calibri" w:cs="Calibri"/>
        </w:rPr>
        <w:t>-powyżej 100 sztuk: 30</w:t>
      </w:r>
      <w:r>
        <w:rPr>
          <w:rFonts w:ascii="Calibri" w:hAnsi="Calibri" w:cs="Calibri"/>
        </w:rPr>
        <w:t>,00</w:t>
      </w:r>
      <w:r w:rsidRPr="009A2FFB">
        <w:rPr>
          <w:rFonts w:ascii="Calibri" w:hAnsi="Calibri" w:cs="Calibri"/>
        </w:rPr>
        <w:t xml:space="preserve"> zł </w:t>
      </w:r>
      <w:r>
        <w:rPr>
          <w:rFonts w:ascii="Calibri" w:hAnsi="Calibri" w:cs="Calibri"/>
        </w:rPr>
        <w:t>za każdą uszkodzoną sadzonkę</w:t>
      </w:r>
    </w:p>
    <w:p w14:paraId="785C841E" w14:textId="77777777" w:rsidR="000E76E3" w:rsidRDefault="000E76E3" w:rsidP="000E76E3">
      <w:pPr>
        <w:numPr>
          <w:ilvl w:val="1"/>
          <w:numId w:val="205"/>
        </w:numPr>
        <w:spacing w:after="0" w:line="240" w:lineRule="auto"/>
        <w:ind w:left="964" w:hanging="357"/>
        <w:jc w:val="both"/>
        <w:rPr>
          <w:rFonts w:ascii="Calibri" w:hAnsi="Calibri" w:cs="Calibri"/>
        </w:rPr>
      </w:pPr>
      <w:r w:rsidRPr="009A2FFB">
        <w:rPr>
          <w:rFonts w:ascii="Calibri" w:hAnsi="Calibri" w:cs="Calibri"/>
        </w:rPr>
        <w:t xml:space="preserve">za zwłokę w usunięciu wad stwierdzonych przy odbiorze lub w okresie gwarancji – </w:t>
      </w:r>
      <w:r>
        <w:rPr>
          <w:rFonts w:ascii="Calibri" w:hAnsi="Calibri" w:cs="Calibri"/>
        </w:rPr>
        <w:br/>
      </w:r>
      <w:r w:rsidRPr="009A2FFB">
        <w:rPr>
          <w:rFonts w:ascii="Calibri" w:hAnsi="Calibri" w:cs="Calibri"/>
        </w:rPr>
        <w:t xml:space="preserve">w wysokości </w:t>
      </w:r>
      <w:r>
        <w:rPr>
          <w:rFonts w:ascii="Calibri" w:hAnsi="Calibri" w:cs="Calibri"/>
        </w:rPr>
        <w:t>5</w:t>
      </w:r>
      <w:r w:rsidRPr="009A2FFB">
        <w:rPr>
          <w:rFonts w:ascii="Calibri" w:hAnsi="Calibri" w:cs="Calibri"/>
        </w:rPr>
        <w:t xml:space="preserve"> % </w:t>
      </w:r>
      <w:r>
        <w:rPr>
          <w:rFonts w:ascii="Calibri" w:hAnsi="Calibri" w:cs="Calibri"/>
        </w:rPr>
        <w:t xml:space="preserve">wartości brutto pozycji zlecenia oznaczonej jako pozycja wniosku </w:t>
      </w:r>
      <w:r>
        <w:rPr>
          <w:rFonts w:ascii="Calibri" w:hAnsi="Calibri" w:cs="Calibri"/>
        </w:rPr>
        <w:br/>
        <w:t>co do której wystąpiła zwłoka w usunięciu wad stwierdzonych przy odbiorze lub w okresie gwarancji</w:t>
      </w:r>
      <w:r w:rsidRPr="009A2FFB">
        <w:rPr>
          <w:rFonts w:ascii="Calibri" w:hAnsi="Calibri" w:cs="Calibri"/>
        </w:rPr>
        <w:t>, za każdy rozpoczęty dzień zwłoki liczonej od dnia wyznaczonego na usuniecie wad</w:t>
      </w:r>
      <w:r w:rsidRPr="00164303">
        <w:rPr>
          <w:rFonts w:ascii="Calibri" w:hAnsi="Calibri" w:cs="Calibri"/>
        </w:rPr>
        <w:t>,</w:t>
      </w:r>
      <w:r>
        <w:rPr>
          <w:rFonts w:ascii="Calibri" w:hAnsi="Calibri" w:cs="Calibri"/>
        </w:rPr>
        <w:t xml:space="preserve"> nie więcej niż 100</w:t>
      </w:r>
      <w:r w:rsidRPr="00505CA9">
        <w:rPr>
          <w:rFonts w:ascii="Calibri" w:hAnsi="Calibri" w:cs="Calibri"/>
        </w:rPr>
        <w:t xml:space="preserve">% </w:t>
      </w:r>
      <w:r>
        <w:rPr>
          <w:rFonts w:ascii="Calibri" w:hAnsi="Calibri" w:cs="Calibri"/>
        </w:rPr>
        <w:t>wartości brutto pozycji zlecenia oznaczonej jako pozycja wniosku co do której wystąpiła zwłoka w wykonaniu</w:t>
      </w:r>
      <w:r w:rsidRPr="00505CA9">
        <w:rPr>
          <w:rFonts w:ascii="Calibri" w:hAnsi="Calibri" w:cs="Calibri"/>
        </w:rPr>
        <w:t>.</w:t>
      </w:r>
    </w:p>
    <w:p w14:paraId="104558CE" w14:textId="77777777" w:rsidR="000E76E3" w:rsidRPr="002B11C6" w:rsidRDefault="000E76E3" w:rsidP="000E76E3">
      <w:pPr>
        <w:numPr>
          <w:ilvl w:val="1"/>
          <w:numId w:val="205"/>
        </w:numPr>
        <w:spacing w:after="0" w:line="240" w:lineRule="auto"/>
        <w:ind w:left="964" w:hanging="357"/>
        <w:jc w:val="both"/>
        <w:rPr>
          <w:rFonts w:ascii="Calibri" w:hAnsi="Calibri" w:cs="Calibri"/>
        </w:rPr>
      </w:pPr>
      <w:r w:rsidRPr="002B11C6">
        <w:rPr>
          <w:rFonts w:eastAsia="Calibri" w:cstheme="minorHAnsi"/>
          <w:kern w:val="3"/>
        </w:rPr>
        <w:t xml:space="preserve">w przypadku nieobecności podczas realizacji prac w ramach niniejszej umowy Kierownika prac wymienionego w §3 ust. </w:t>
      </w:r>
      <w:r>
        <w:rPr>
          <w:rFonts w:eastAsia="Calibri" w:cstheme="minorHAnsi"/>
          <w:kern w:val="3"/>
        </w:rPr>
        <w:t>1</w:t>
      </w:r>
      <w:r w:rsidRPr="002B11C6">
        <w:rPr>
          <w:rFonts w:eastAsia="Calibri" w:cstheme="minorHAnsi"/>
          <w:kern w:val="3"/>
        </w:rPr>
        <w:t xml:space="preserve"> lub osoby zastępującej Kierownika prac </w:t>
      </w:r>
      <w:r w:rsidRPr="002B11C6">
        <w:rPr>
          <w:rFonts w:eastAsia="Calibri" w:cstheme="minorHAnsi"/>
          <w:bCs/>
          <w:kern w:val="3"/>
        </w:rPr>
        <w:t>zgłoszonej zgodnie z</w:t>
      </w:r>
      <w:r>
        <w:rPr>
          <w:rFonts w:eastAsia="Calibri" w:cstheme="minorHAnsi"/>
          <w:bCs/>
          <w:kern w:val="3"/>
        </w:rPr>
        <w:t> </w:t>
      </w:r>
      <w:r w:rsidRPr="002B11C6">
        <w:rPr>
          <w:rFonts w:eastAsia="Calibri" w:cstheme="minorHAnsi"/>
          <w:bCs/>
          <w:kern w:val="3"/>
        </w:rPr>
        <w:t xml:space="preserve">§ </w:t>
      </w:r>
      <w:r w:rsidRPr="002B11C6">
        <w:rPr>
          <w:rFonts w:eastAsia="Calibri" w:cstheme="minorHAnsi"/>
          <w:kern w:val="3"/>
        </w:rPr>
        <w:t xml:space="preserve">3 ust. </w:t>
      </w:r>
      <w:r>
        <w:rPr>
          <w:rFonts w:eastAsia="Calibri" w:cstheme="minorHAnsi"/>
          <w:kern w:val="3"/>
        </w:rPr>
        <w:t>10</w:t>
      </w:r>
      <w:r w:rsidRPr="002B11C6">
        <w:rPr>
          <w:rFonts w:cstheme="minorHAnsi"/>
        </w:rPr>
        <w:t>,</w:t>
      </w:r>
      <w:r w:rsidRPr="002B11C6">
        <w:rPr>
          <w:b/>
          <w:bCs/>
        </w:rPr>
        <w:t xml:space="preserve"> </w:t>
      </w:r>
      <w:r w:rsidRPr="002B11C6">
        <w:rPr>
          <w:rFonts w:eastAsia="Calibri"/>
          <w:kern w:val="3"/>
        </w:rPr>
        <w:t>- w wysokości 500 zł,</w:t>
      </w:r>
    </w:p>
    <w:p w14:paraId="4F6C8B83" w14:textId="77777777" w:rsidR="000E76E3" w:rsidRDefault="000E76E3" w:rsidP="000E76E3">
      <w:pPr>
        <w:numPr>
          <w:ilvl w:val="1"/>
          <w:numId w:val="205"/>
        </w:numPr>
        <w:spacing w:after="0" w:line="240" w:lineRule="auto"/>
        <w:ind w:left="964" w:hanging="357"/>
        <w:jc w:val="both"/>
        <w:rPr>
          <w:rFonts w:ascii="Calibri" w:hAnsi="Calibri" w:cs="Calibri"/>
        </w:rPr>
      </w:pPr>
      <w:r w:rsidRPr="009A2FFB">
        <w:rPr>
          <w:rFonts w:ascii="Calibri" w:hAnsi="Calibri" w:cs="Calibri"/>
        </w:rPr>
        <w:t>w przypadku braku możliwości nawiązania kontaktu telefonicznego z kierownikiem robót</w:t>
      </w:r>
      <w:r>
        <w:rPr>
          <w:rFonts w:ascii="Calibri" w:hAnsi="Calibri" w:cs="Calibri"/>
        </w:rPr>
        <w:t xml:space="preserve"> wymienionym w §3 ust. 1</w:t>
      </w:r>
      <w:r w:rsidRPr="009A2FFB">
        <w:rPr>
          <w:rFonts w:ascii="Calibri" w:hAnsi="Calibri" w:cs="Calibri"/>
        </w:rPr>
        <w:t xml:space="preserve"> lub osobą zastępującą kierownika robó</w:t>
      </w:r>
      <w:r>
        <w:rPr>
          <w:rFonts w:ascii="Calibri" w:hAnsi="Calibri" w:cs="Calibri"/>
        </w:rPr>
        <w:t>t zgłoszoną zgodnie z § 3 ust. 10</w:t>
      </w:r>
      <w:r w:rsidRPr="009A2FFB">
        <w:rPr>
          <w:rFonts w:ascii="Calibri" w:hAnsi="Calibri" w:cs="Calibri"/>
        </w:rPr>
        <w:t xml:space="preserve"> w czasie przekraczającym 30 minut w trakcie wykonywania przedmiotu umowy w</w:t>
      </w:r>
      <w:r>
        <w:rPr>
          <w:rFonts w:ascii="Calibri" w:hAnsi="Calibri" w:cs="Calibri"/>
        </w:rPr>
        <w:t> </w:t>
      </w:r>
      <w:r w:rsidRPr="009A2FFB">
        <w:rPr>
          <w:rFonts w:ascii="Calibri" w:hAnsi="Calibri" w:cs="Calibri"/>
        </w:rPr>
        <w:t>go</w:t>
      </w:r>
      <w:r>
        <w:rPr>
          <w:rFonts w:ascii="Calibri" w:hAnsi="Calibri" w:cs="Calibri"/>
        </w:rPr>
        <w:t>dzinach określonych w § 3 ust. 11 – w wysokości 5</w:t>
      </w:r>
      <w:r w:rsidRPr="009A2FFB">
        <w:rPr>
          <w:rFonts w:ascii="Calibri" w:hAnsi="Calibri" w:cs="Calibri"/>
        </w:rPr>
        <w:t>00</w:t>
      </w:r>
      <w:r>
        <w:rPr>
          <w:rFonts w:ascii="Calibri" w:hAnsi="Calibri" w:cs="Calibri"/>
        </w:rPr>
        <w:t>,00</w:t>
      </w:r>
      <w:r w:rsidRPr="009A2FFB">
        <w:rPr>
          <w:rFonts w:ascii="Calibri" w:hAnsi="Calibri" w:cs="Calibri"/>
        </w:rPr>
        <w:t xml:space="preserve"> zł za każdy przypadek,</w:t>
      </w:r>
      <w:r w:rsidRPr="00505CA9">
        <w:rPr>
          <w:rFonts w:ascii="Calibri" w:hAnsi="Calibri" w:cs="Calibri"/>
        </w:rPr>
        <w:t xml:space="preserve"> </w:t>
      </w:r>
    </w:p>
    <w:p w14:paraId="1230EEAB" w14:textId="77777777" w:rsidR="000E76E3" w:rsidRPr="003C6E39" w:rsidRDefault="000E76E3" w:rsidP="000E76E3">
      <w:pPr>
        <w:pStyle w:val="Akapitzlist"/>
        <w:numPr>
          <w:ilvl w:val="0"/>
          <w:numId w:val="213"/>
        </w:numPr>
        <w:tabs>
          <w:tab w:val="left" w:pos="-426"/>
        </w:tabs>
        <w:spacing w:after="0" w:line="240" w:lineRule="auto"/>
        <w:ind w:left="964" w:hanging="357"/>
        <w:contextualSpacing w:val="0"/>
        <w:jc w:val="both"/>
        <w:rPr>
          <w:rFonts w:ascii="Calibri" w:hAnsi="Calibri" w:cs="Calibri"/>
        </w:rPr>
      </w:pPr>
      <w:r w:rsidRPr="007E3388">
        <w:rPr>
          <w:rFonts w:ascii="Calibri" w:eastAsia="Calibri" w:hAnsi="Calibri" w:cs="Calibri"/>
          <w:kern w:val="3"/>
        </w:rPr>
        <w:t>niedopełnienia wymogu zatrudnienia Pracowników wyk</w:t>
      </w:r>
      <w:r w:rsidRPr="009A2FFB">
        <w:rPr>
          <w:rFonts w:ascii="Calibri" w:eastAsia="Calibri" w:hAnsi="Calibri" w:cs="Calibri"/>
          <w:kern w:val="3"/>
        </w:rPr>
        <w:t xml:space="preserve">onujących  </w:t>
      </w:r>
      <w:r w:rsidRPr="009A2FFB">
        <w:rPr>
          <w:rFonts w:ascii="Calibri" w:eastAsia="Calibri" w:hAnsi="Calibri" w:cs="Calibri"/>
          <w:bCs/>
          <w:kern w:val="3"/>
        </w:rPr>
        <w:t xml:space="preserve">prace – czynności wskazane w szczegółowym opisie przedmiotu zamówienia (załącznik nr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w:t>
      </w:r>
      <w:r>
        <w:rPr>
          <w:rFonts w:eastAsia="Calibri" w:cstheme="minorHAnsi"/>
          <w:bCs/>
          <w:kern w:val="3"/>
        </w:rPr>
        <w:t>pomnożonej przez</w:t>
      </w:r>
      <w:r w:rsidRPr="00457945">
        <w:rPr>
          <w:rFonts w:eastAsia="Calibri" w:cstheme="minorHAnsi"/>
          <w:bCs/>
          <w:kern w:val="3"/>
        </w:rPr>
        <w:t xml:space="preserve"> liczb</w:t>
      </w:r>
      <w:r>
        <w:rPr>
          <w:rFonts w:eastAsia="Calibri" w:cstheme="minorHAnsi"/>
          <w:bCs/>
          <w:kern w:val="3"/>
        </w:rPr>
        <w:t>ę</w:t>
      </w:r>
      <w:r w:rsidRPr="00457945">
        <w:rPr>
          <w:rFonts w:eastAsia="Calibri" w:cstheme="minorHAnsi"/>
          <w:bCs/>
          <w:kern w:val="3"/>
        </w:rPr>
        <w:t xml:space="preserve"> miesięcy w okresie realizacji Umowy, </w:t>
      </w:r>
      <w:r w:rsidRPr="00457945">
        <w:rPr>
          <w:rFonts w:eastAsia="Calibri" w:cstheme="minorHAnsi"/>
          <w:bCs/>
          <w:kern w:val="3"/>
        </w:rPr>
        <w:lastRenderedPageBreak/>
        <w:t>w</w:t>
      </w:r>
      <w:r>
        <w:rPr>
          <w:rFonts w:eastAsia="Calibri" w:cstheme="minorHAnsi"/>
          <w:bCs/>
          <w:kern w:val="3"/>
        </w:rPr>
        <w:t> </w:t>
      </w:r>
      <w:r w:rsidRPr="00457945">
        <w:rPr>
          <w:rFonts w:eastAsia="Calibri" w:cstheme="minorHAnsi"/>
          <w:bCs/>
          <w:kern w:val="3"/>
        </w:rPr>
        <w:t>którym nie dopełniono przedmiotowego wymogu</w:t>
      </w:r>
      <w:r>
        <w:rPr>
          <w:rFonts w:eastAsia="Calibri" w:cstheme="minorHAnsi"/>
          <w:bCs/>
          <w:kern w:val="3"/>
        </w:rPr>
        <w:t xml:space="preserve"> oraz liczbę pracowników wobec których nie dopełniono tego wymogu</w:t>
      </w:r>
      <w:r w:rsidRPr="00457945">
        <w:rPr>
          <w:rFonts w:eastAsia="Calibri" w:cstheme="minorHAnsi"/>
          <w:bCs/>
          <w:kern w:val="3"/>
        </w:rPr>
        <w:t>.</w:t>
      </w:r>
    </w:p>
    <w:p w14:paraId="7A40D3EF" w14:textId="77777777" w:rsidR="000E76E3" w:rsidRPr="003C6E39" w:rsidRDefault="000E76E3" w:rsidP="000E76E3">
      <w:pPr>
        <w:pStyle w:val="Akapitzlist"/>
        <w:numPr>
          <w:ilvl w:val="0"/>
          <w:numId w:val="213"/>
        </w:numPr>
        <w:tabs>
          <w:tab w:val="left" w:pos="-426"/>
        </w:tabs>
        <w:spacing w:after="0" w:line="240" w:lineRule="auto"/>
        <w:ind w:left="964" w:hanging="357"/>
        <w:contextualSpacing w:val="0"/>
        <w:jc w:val="both"/>
        <w:rPr>
          <w:rFonts w:ascii="Calibri" w:hAnsi="Calibri" w:cs="Calibri"/>
        </w:rPr>
      </w:pPr>
      <w:r w:rsidRPr="003C6E39">
        <w:rPr>
          <w:rFonts w:eastAsia="Calibri"/>
          <w:bCs/>
          <w:kern w:val="3"/>
        </w:rPr>
        <w:t xml:space="preserve">w przypadku </w:t>
      </w:r>
      <w:r w:rsidRPr="003C6E39">
        <w:rPr>
          <w:rFonts w:eastAsia="Calibri"/>
          <w:kern w:val="3"/>
        </w:rPr>
        <w:t>niezastosowania przez Wykonawcę oleju biodegradowalnego przy realizacji prac wchodzących w zakres przedmiotu umowy – w wysokości 1000 zł za każdy stwierdzony przypadek niezastosowania oleju biodegradowalnego,</w:t>
      </w:r>
    </w:p>
    <w:p w14:paraId="240F7269" w14:textId="77777777" w:rsidR="000E76E3" w:rsidRPr="003C6E39" w:rsidRDefault="000E76E3" w:rsidP="000E76E3">
      <w:pPr>
        <w:pStyle w:val="Akapitzlist"/>
        <w:numPr>
          <w:ilvl w:val="0"/>
          <w:numId w:val="213"/>
        </w:numPr>
        <w:tabs>
          <w:tab w:val="left" w:pos="-426"/>
        </w:tabs>
        <w:spacing w:after="0" w:line="240" w:lineRule="auto"/>
        <w:ind w:left="964" w:hanging="357"/>
        <w:contextualSpacing w:val="0"/>
        <w:jc w:val="both"/>
        <w:rPr>
          <w:rFonts w:ascii="Calibri" w:hAnsi="Calibri" w:cs="Calibri"/>
        </w:rPr>
      </w:pPr>
      <w:r w:rsidRPr="003C6E39">
        <w:rPr>
          <w:rFonts w:eastAsia="Calibri"/>
          <w:bCs/>
          <w:kern w:val="3"/>
        </w:rPr>
        <w:t>w przypadku stwierdzenia niewyposażenia pracowników w odpowiednie do wykonywanych prac środki ochrony indywidualnej – w wysokości 1000 zł za każdy przypadek niewyposażenia pracownika w środki ochrony indywidualnej,</w:t>
      </w:r>
    </w:p>
    <w:p w14:paraId="7FA4DFE9" w14:textId="77777777" w:rsidR="000E76E3" w:rsidRPr="003C6E39" w:rsidRDefault="000E76E3" w:rsidP="000E76E3">
      <w:pPr>
        <w:pStyle w:val="Akapitzlist"/>
        <w:numPr>
          <w:ilvl w:val="0"/>
          <w:numId w:val="213"/>
        </w:numPr>
        <w:tabs>
          <w:tab w:val="left" w:pos="-426"/>
        </w:tabs>
        <w:spacing w:after="0" w:line="240" w:lineRule="auto"/>
        <w:ind w:left="964" w:hanging="357"/>
        <w:contextualSpacing w:val="0"/>
        <w:jc w:val="both"/>
        <w:rPr>
          <w:rFonts w:ascii="Calibri" w:hAnsi="Calibri" w:cs="Calibri"/>
        </w:rPr>
      </w:pPr>
      <w:r w:rsidRPr="003C6E39">
        <w:rPr>
          <w:bCs/>
        </w:rPr>
        <w:t>za każdy przypadek nieprawidłowego oznakowania i zabezpieczenia powierzchni lub nieoznakowania powierzchni w przypadku realizacji wymagających tego prac– w wysokości 1000 zł,</w:t>
      </w:r>
    </w:p>
    <w:p w14:paraId="732EEF91" w14:textId="77777777" w:rsidR="000E76E3" w:rsidRPr="007E3388" w:rsidRDefault="000E76E3" w:rsidP="000E76E3">
      <w:pPr>
        <w:pStyle w:val="Akapitzlist"/>
        <w:numPr>
          <w:ilvl w:val="0"/>
          <w:numId w:val="213"/>
        </w:numPr>
        <w:tabs>
          <w:tab w:val="left" w:pos="-426"/>
        </w:tabs>
        <w:spacing w:after="0" w:line="240" w:lineRule="auto"/>
        <w:ind w:left="964"/>
        <w:contextualSpacing w:val="0"/>
        <w:jc w:val="both"/>
        <w:rPr>
          <w:rFonts w:ascii="Calibri" w:hAnsi="Calibri" w:cs="Calibri"/>
        </w:rPr>
      </w:pPr>
      <w:r w:rsidRPr="009A2FFB">
        <w:rPr>
          <w:rFonts w:ascii="Calibri" w:hAnsi="Calibri" w:cs="Calibri"/>
        </w:rPr>
        <w:t xml:space="preserve">nieprzedłożenia projektu umowy o podwykonawstwo  i poświadczonej za zgodność </w:t>
      </w:r>
      <w:r>
        <w:rPr>
          <w:rFonts w:ascii="Calibri" w:hAnsi="Calibri" w:cs="Calibri"/>
        </w:rPr>
        <w:br/>
      </w:r>
      <w:r w:rsidRPr="009A2FFB">
        <w:rPr>
          <w:rFonts w:ascii="Calibri" w:hAnsi="Calibri" w:cs="Calibri"/>
        </w:rPr>
        <w:t xml:space="preserve">z oryginałem </w:t>
      </w:r>
      <w:r w:rsidRPr="00A24620">
        <w:rPr>
          <w:rFonts w:ascii="Calibri" w:hAnsi="Calibri" w:cs="Calibri"/>
        </w:rPr>
        <w:t xml:space="preserve">kopii umowy </w:t>
      </w:r>
      <w:r w:rsidRPr="009A2FFB">
        <w:rPr>
          <w:rFonts w:ascii="Calibri" w:hAnsi="Calibri" w:cs="Calibri"/>
        </w:rPr>
        <w:t>o podwy</w:t>
      </w:r>
      <w:r w:rsidRPr="007E3388">
        <w:rPr>
          <w:rFonts w:ascii="Calibri" w:hAnsi="Calibri" w:cs="Calibri"/>
        </w:rPr>
        <w:t>konawstwo lub kopii jej zmiany w terminach wskazanych w § 6</w:t>
      </w:r>
      <w:r w:rsidRPr="009A2FFB">
        <w:rPr>
          <w:rFonts w:ascii="Calibri" w:hAnsi="Calibri" w:cs="Calibri"/>
        </w:rPr>
        <w:t xml:space="preserve"> ust. 7 i ust. 10, w wysokoś</w:t>
      </w:r>
      <w:r>
        <w:rPr>
          <w:rFonts w:ascii="Calibri" w:hAnsi="Calibri" w:cs="Calibri"/>
        </w:rPr>
        <w:t>ci 20</w:t>
      </w:r>
      <w:r w:rsidRPr="007E3388">
        <w:rPr>
          <w:rFonts w:ascii="Calibri" w:hAnsi="Calibri" w:cs="Calibri"/>
        </w:rPr>
        <w:t xml:space="preserve">00,00 </w:t>
      </w:r>
      <w:r>
        <w:rPr>
          <w:rFonts w:ascii="Calibri" w:hAnsi="Calibri" w:cs="Calibri"/>
        </w:rPr>
        <w:t xml:space="preserve">zł </w:t>
      </w:r>
      <w:r w:rsidRPr="009A2FFB">
        <w:rPr>
          <w:rFonts w:ascii="Calibri" w:hAnsi="Calibri" w:cs="Calibri"/>
        </w:rPr>
        <w:t>, za każdy stwierdzony przypadek,</w:t>
      </w:r>
      <w:r>
        <w:rPr>
          <w:rFonts w:ascii="Calibri" w:hAnsi="Calibri" w:cs="Calibri"/>
        </w:rPr>
        <w:t xml:space="preserve"> </w:t>
      </w:r>
    </w:p>
    <w:p w14:paraId="6AA98CAD" w14:textId="77777777" w:rsidR="000E76E3" w:rsidRPr="009B39AE" w:rsidRDefault="000E76E3" w:rsidP="000E76E3">
      <w:pPr>
        <w:pStyle w:val="Akapitzlist"/>
        <w:numPr>
          <w:ilvl w:val="0"/>
          <w:numId w:val="213"/>
        </w:numPr>
        <w:tabs>
          <w:tab w:val="left" w:pos="-426"/>
        </w:tabs>
        <w:spacing w:after="0" w:line="240" w:lineRule="auto"/>
        <w:ind w:left="964"/>
        <w:contextualSpacing w:val="0"/>
        <w:jc w:val="both"/>
        <w:rPr>
          <w:rFonts w:ascii="Calibri" w:hAnsi="Calibri" w:cs="Calibri"/>
        </w:rPr>
      </w:pPr>
      <w:r w:rsidRPr="009A2FFB">
        <w:rPr>
          <w:rFonts w:ascii="Calibri" w:hAnsi="Calibri" w:cs="Calibri"/>
        </w:rPr>
        <w:t>za każdy stwierdzony brak</w:t>
      </w:r>
      <w:r>
        <w:rPr>
          <w:rFonts w:ascii="Calibri" w:hAnsi="Calibri" w:cs="Calibri"/>
        </w:rPr>
        <w:t xml:space="preserve"> z</w:t>
      </w:r>
      <w:r w:rsidRPr="009A2FFB">
        <w:rPr>
          <w:rFonts w:ascii="Calibri" w:hAnsi="Calibri" w:cs="Calibri"/>
        </w:rPr>
        <w:t>apłaty</w:t>
      </w:r>
      <w:r w:rsidRPr="00CC0F0D">
        <w:rPr>
          <w:rFonts w:ascii="Calibri" w:hAnsi="Calibri" w:cs="Calibri"/>
        </w:rPr>
        <w:t xml:space="preserve"> </w:t>
      </w:r>
      <w:r w:rsidRPr="009A2FFB">
        <w:rPr>
          <w:rFonts w:ascii="Calibri" w:hAnsi="Calibri" w:cs="Calibri"/>
        </w:rPr>
        <w:t>lub za nieterminową zapłatę wynagrodzenia należnego P</w:t>
      </w:r>
      <w:r>
        <w:rPr>
          <w:rFonts w:ascii="Calibri" w:hAnsi="Calibri" w:cs="Calibri"/>
        </w:rPr>
        <w:t>odwykonawcom – w wysokości 20</w:t>
      </w:r>
      <w:r w:rsidRPr="008E2A59">
        <w:rPr>
          <w:rFonts w:ascii="Calibri" w:hAnsi="Calibri" w:cs="Calibri"/>
        </w:rPr>
        <w:t>00,00</w:t>
      </w:r>
      <w:r w:rsidRPr="009A2FFB">
        <w:rPr>
          <w:rFonts w:ascii="Calibri" w:hAnsi="Calibri" w:cs="Calibri"/>
        </w:rPr>
        <w:t xml:space="preserve"> zł</w:t>
      </w:r>
      <w:r>
        <w:rPr>
          <w:rFonts w:ascii="Calibri" w:hAnsi="Calibri" w:cs="Calibri"/>
        </w:rPr>
        <w:t>.</w:t>
      </w:r>
    </w:p>
    <w:p w14:paraId="0586C48F" w14:textId="77777777" w:rsidR="000E76E3" w:rsidRPr="009A2FFB" w:rsidRDefault="000E76E3" w:rsidP="000E76E3">
      <w:pPr>
        <w:numPr>
          <w:ilvl w:val="0"/>
          <w:numId w:val="199"/>
        </w:numPr>
        <w:spacing w:after="0" w:line="240" w:lineRule="auto"/>
        <w:jc w:val="both"/>
        <w:rPr>
          <w:rFonts w:ascii="Calibri" w:hAnsi="Calibri" w:cs="Calibri"/>
        </w:rPr>
      </w:pPr>
      <w:r w:rsidRPr="007E3388">
        <w:rPr>
          <w:rFonts w:ascii="Calibri" w:hAnsi="Calibri" w:cs="Calibri"/>
        </w:rPr>
        <w:t xml:space="preserve">Postanowienia dotyczące kar umownych nie wyłączają prawa </w:t>
      </w:r>
      <w:r w:rsidRPr="009A2FFB">
        <w:rPr>
          <w:rFonts w:ascii="Calibri" w:hAnsi="Calibri" w:cs="Calibri"/>
          <w:b/>
        </w:rPr>
        <w:t xml:space="preserve">Zamawiającego </w:t>
      </w:r>
      <w:r w:rsidRPr="007E3388">
        <w:rPr>
          <w:rFonts w:ascii="Calibri" w:hAnsi="Calibri" w:cs="Calibri"/>
        </w:rPr>
        <w:br/>
      </w:r>
      <w:r w:rsidRPr="009A2FFB">
        <w:rPr>
          <w:rFonts w:ascii="Calibri" w:hAnsi="Calibri" w:cs="Calibri"/>
        </w:rPr>
        <w:t>do dochodzenia odszkodowania uzupełniającego na zasadach ogólnych Kodeksu Cywilnego jeżeli wartość szkody przekroczy wysokość kwot wynikających z naliczonych kar umownych.</w:t>
      </w:r>
    </w:p>
    <w:p w14:paraId="1E2F5128" w14:textId="77777777" w:rsidR="000E76E3" w:rsidRDefault="000E76E3" w:rsidP="000E76E3">
      <w:pPr>
        <w:numPr>
          <w:ilvl w:val="0"/>
          <w:numId w:val="199"/>
        </w:numPr>
        <w:spacing w:after="0" w:line="240" w:lineRule="auto"/>
        <w:jc w:val="both"/>
        <w:rPr>
          <w:rFonts w:ascii="Calibri" w:hAnsi="Calibri" w:cs="Calibri"/>
        </w:rPr>
      </w:pPr>
      <w:r w:rsidRPr="009A2FFB">
        <w:rPr>
          <w:rFonts w:ascii="Calibri" w:hAnsi="Calibri" w:cs="Calibri"/>
        </w:rPr>
        <w:t xml:space="preserve">W przypadku naliczenia kar, </w:t>
      </w:r>
      <w:r w:rsidRPr="009A2FFB">
        <w:rPr>
          <w:rFonts w:ascii="Calibri" w:hAnsi="Calibri" w:cs="Calibri"/>
          <w:b/>
        </w:rPr>
        <w:t>Wykonawca</w:t>
      </w:r>
      <w:r w:rsidRPr="009A2FFB">
        <w:rPr>
          <w:rFonts w:ascii="Calibri" w:hAnsi="Calibri" w:cs="Calibri"/>
        </w:rPr>
        <w:t xml:space="preserve"> wyraża zgodę na ich potrącenie z przedłożonej faktury MPP.</w:t>
      </w:r>
    </w:p>
    <w:p w14:paraId="18492FA5" w14:textId="77777777" w:rsidR="000E76E3" w:rsidRPr="00382B83" w:rsidRDefault="000E76E3" w:rsidP="000E76E3">
      <w:pPr>
        <w:pStyle w:val="Tekstpodstawowy"/>
        <w:numPr>
          <w:ilvl w:val="0"/>
          <w:numId w:val="199"/>
        </w:numPr>
        <w:spacing w:before="60"/>
        <w:rPr>
          <w:rFonts w:cstheme="minorHAnsi"/>
        </w:rPr>
      </w:pPr>
      <w:r w:rsidRPr="00DF28B6">
        <w:rPr>
          <w:rFonts w:cstheme="minorHAnsi"/>
        </w:rPr>
        <w:t>Łączna wysoko</w:t>
      </w:r>
      <w:r>
        <w:rPr>
          <w:rFonts w:cstheme="minorHAnsi"/>
        </w:rPr>
        <w:t>ść kar umownych nie przekroczy 4</w:t>
      </w:r>
      <w:r w:rsidRPr="00DF28B6">
        <w:rPr>
          <w:rFonts w:cstheme="minorHAnsi"/>
        </w:rPr>
        <w:t xml:space="preserve">0% </w:t>
      </w:r>
      <w:r>
        <w:rPr>
          <w:rFonts w:cstheme="minorHAnsi"/>
        </w:rPr>
        <w:t xml:space="preserve">maksymalnego </w:t>
      </w:r>
      <w:r w:rsidRPr="00DF28B6">
        <w:rPr>
          <w:rFonts w:cstheme="minorHAnsi"/>
        </w:rPr>
        <w:t>całkowitego wynagrodzenia</w:t>
      </w:r>
      <w:r>
        <w:rPr>
          <w:rFonts w:cstheme="minorHAnsi"/>
        </w:rPr>
        <w:t xml:space="preserve"> Wykonawcy</w:t>
      </w:r>
      <w:r w:rsidRPr="00DF28B6">
        <w:rPr>
          <w:rFonts w:cstheme="minorHAnsi"/>
        </w:rPr>
        <w:t xml:space="preserve">  brutto, o którym mowa w § </w:t>
      </w:r>
      <w:r>
        <w:rPr>
          <w:rFonts w:cstheme="minorHAnsi"/>
        </w:rPr>
        <w:t>4</w:t>
      </w:r>
      <w:r w:rsidRPr="00DF28B6">
        <w:rPr>
          <w:rFonts w:cstheme="minorHAnsi"/>
        </w:rPr>
        <w:t xml:space="preserve"> ust. 1.</w:t>
      </w:r>
    </w:p>
    <w:p w14:paraId="4AB584B0" w14:textId="77777777" w:rsidR="000E76E3" w:rsidRDefault="000E76E3" w:rsidP="000E76E3">
      <w:pPr>
        <w:jc w:val="center"/>
        <w:rPr>
          <w:rFonts w:ascii="Calibri" w:hAnsi="Calibri"/>
          <w:b/>
          <w:bCs/>
        </w:rPr>
      </w:pPr>
    </w:p>
    <w:p w14:paraId="30B0332C" w14:textId="77777777" w:rsidR="000E76E3" w:rsidRPr="009102A7" w:rsidRDefault="000E76E3" w:rsidP="000E76E3">
      <w:pPr>
        <w:jc w:val="center"/>
        <w:rPr>
          <w:rFonts w:ascii="Calibri" w:hAnsi="Calibri"/>
          <w:b/>
          <w:bCs/>
        </w:rPr>
      </w:pPr>
      <w:r>
        <w:rPr>
          <w:rFonts w:ascii="Calibri" w:hAnsi="Calibri"/>
          <w:b/>
          <w:bCs/>
        </w:rPr>
        <w:t>§ 8</w:t>
      </w:r>
    </w:p>
    <w:p w14:paraId="72A7F3A7" w14:textId="77777777" w:rsidR="000E76E3" w:rsidRDefault="000E76E3" w:rsidP="000E76E3">
      <w:pPr>
        <w:jc w:val="center"/>
        <w:rPr>
          <w:rFonts w:ascii="Calibri" w:hAnsi="Calibri"/>
          <w:i/>
          <w:iCs/>
          <w:spacing w:val="20"/>
        </w:rPr>
      </w:pPr>
      <w:r>
        <w:rPr>
          <w:rFonts w:ascii="Calibri" w:hAnsi="Calibri"/>
          <w:i/>
          <w:iCs/>
          <w:spacing w:val="20"/>
        </w:rPr>
        <w:t>[</w:t>
      </w:r>
      <w:r w:rsidRPr="009102A7">
        <w:rPr>
          <w:rFonts w:ascii="Calibri" w:hAnsi="Calibri"/>
          <w:i/>
          <w:iCs/>
          <w:spacing w:val="20"/>
        </w:rPr>
        <w:t>Zak</w:t>
      </w:r>
      <w:r>
        <w:rPr>
          <w:rFonts w:ascii="Calibri" w:hAnsi="Calibri"/>
          <w:i/>
          <w:iCs/>
          <w:spacing w:val="20"/>
        </w:rPr>
        <w:t>res odpowiedzialności Wykonawcy]</w:t>
      </w:r>
    </w:p>
    <w:p w14:paraId="303B3140" w14:textId="77777777" w:rsidR="000E76E3" w:rsidRPr="00C9722B" w:rsidRDefault="000E76E3" w:rsidP="000E76E3">
      <w:pPr>
        <w:numPr>
          <w:ilvl w:val="0"/>
          <w:numId w:val="210"/>
        </w:numPr>
        <w:suppressAutoHyphens/>
        <w:autoSpaceDE w:val="0"/>
        <w:autoSpaceDN w:val="0"/>
        <w:spacing w:after="0" w:line="240" w:lineRule="auto"/>
        <w:jc w:val="both"/>
        <w:textAlignment w:val="baseline"/>
        <w:rPr>
          <w:rFonts w:cstheme="minorHAnsi"/>
        </w:rPr>
      </w:pPr>
      <w:r w:rsidRPr="00C9722B">
        <w:rPr>
          <w:rFonts w:eastAsia="Times New Roman" w:cstheme="minorHAnsi"/>
        </w:rPr>
        <w:t>Wykonawca, w ramach przedmiotu umowy oraz wynagrodzenia, o którym mowa w § 4, zobowiązany jest w szczególności:</w:t>
      </w:r>
    </w:p>
    <w:p w14:paraId="69DD2729" w14:textId="77777777" w:rsidR="000E76E3" w:rsidRPr="00C9722B" w:rsidRDefault="000E76E3" w:rsidP="000E76E3">
      <w:pPr>
        <w:numPr>
          <w:ilvl w:val="1"/>
          <w:numId w:val="209"/>
        </w:numPr>
        <w:suppressAutoHyphens/>
        <w:autoSpaceDE w:val="0"/>
        <w:autoSpaceDN w:val="0"/>
        <w:spacing w:after="0" w:line="240" w:lineRule="auto"/>
        <w:jc w:val="both"/>
        <w:textAlignment w:val="baseline"/>
        <w:rPr>
          <w:rFonts w:eastAsia="Times New Roman" w:cstheme="minorHAnsi"/>
        </w:rPr>
      </w:pPr>
      <w:r w:rsidRPr="00C9722B">
        <w:rPr>
          <w:rFonts w:eastAsia="Times New Roman" w:cstheme="minorHAnsi"/>
        </w:rPr>
        <w:t>zabezpieczyć teren przed dostępem osób trzecich,</w:t>
      </w:r>
    </w:p>
    <w:p w14:paraId="64343199" w14:textId="77777777" w:rsidR="000E76E3" w:rsidRPr="00C9722B" w:rsidRDefault="000E76E3" w:rsidP="000E76E3">
      <w:pPr>
        <w:numPr>
          <w:ilvl w:val="1"/>
          <w:numId w:val="209"/>
        </w:numPr>
        <w:suppressAutoHyphens/>
        <w:autoSpaceDE w:val="0"/>
        <w:autoSpaceDN w:val="0"/>
        <w:spacing w:after="0" w:line="240" w:lineRule="auto"/>
        <w:jc w:val="both"/>
        <w:textAlignment w:val="baseline"/>
        <w:rPr>
          <w:rFonts w:eastAsia="Times New Roman" w:cstheme="minorHAnsi"/>
        </w:rPr>
      </w:pPr>
      <w:r w:rsidRPr="00C9722B">
        <w:rPr>
          <w:rFonts w:eastAsia="Times New Roman" w:cstheme="minorHAnsi"/>
        </w:rPr>
        <w:t xml:space="preserve">zapewnić stały nadzór nad swoim mieniem, </w:t>
      </w:r>
    </w:p>
    <w:p w14:paraId="415FB564" w14:textId="77777777" w:rsidR="000E76E3" w:rsidRPr="00C9722B" w:rsidRDefault="000E76E3" w:rsidP="000E76E3">
      <w:pPr>
        <w:numPr>
          <w:ilvl w:val="1"/>
          <w:numId w:val="209"/>
        </w:numPr>
        <w:suppressAutoHyphens/>
        <w:autoSpaceDE w:val="0"/>
        <w:autoSpaceDN w:val="0"/>
        <w:spacing w:after="0" w:line="240" w:lineRule="auto"/>
        <w:jc w:val="both"/>
        <w:textAlignment w:val="baseline"/>
        <w:rPr>
          <w:rFonts w:eastAsia="Times New Roman" w:cstheme="minorHAnsi"/>
        </w:rPr>
      </w:pPr>
      <w:r w:rsidRPr="00C9722B">
        <w:rPr>
          <w:rFonts w:eastAsia="Times New Roman" w:cstheme="minorHAnsi"/>
        </w:rPr>
        <w:t>prowadzić prace w sposób bezpieczny,</w:t>
      </w:r>
    </w:p>
    <w:p w14:paraId="0FBE8C02" w14:textId="77777777" w:rsidR="000E76E3" w:rsidRPr="00C9722B" w:rsidRDefault="000E76E3" w:rsidP="000E76E3">
      <w:pPr>
        <w:numPr>
          <w:ilvl w:val="1"/>
          <w:numId w:val="209"/>
        </w:numPr>
        <w:suppressAutoHyphens/>
        <w:autoSpaceDE w:val="0"/>
        <w:autoSpaceDN w:val="0"/>
        <w:spacing w:after="0" w:line="240" w:lineRule="auto"/>
        <w:jc w:val="both"/>
        <w:textAlignment w:val="baseline"/>
        <w:rPr>
          <w:rFonts w:eastAsia="Times New Roman" w:cstheme="minorHAnsi"/>
        </w:rPr>
      </w:pPr>
      <w:r w:rsidRPr="00C9722B">
        <w:rPr>
          <w:rFonts w:eastAsia="Times New Roman" w:cstheme="minorHAnsi"/>
        </w:rPr>
        <w:t>usunąć niezwłocznie w sposób docelowy wszelkie szkody spowodowane przez siebie w</w:t>
      </w:r>
      <w:r>
        <w:rPr>
          <w:rFonts w:eastAsia="Times New Roman" w:cstheme="minorHAnsi"/>
        </w:rPr>
        <w:t> </w:t>
      </w:r>
      <w:r w:rsidRPr="00C9722B">
        <w:rPr>
          <w:rFonts w:eastAsia="Times New Roman" w:cstheme="minorHAnsi"/>
        </w:rPr>
        <w:t>trakcie realizacji prac w ramach przedmiotu umowy, w tym szkody spowodowane osobie trzeciej,</w:t>
      </w:r>
    </w:p>
    <w:p w14:paraId="1C0DD191" w14:textId="77777777" w:rsidR="000E76E3" w:rsidRPr="00C9722B" w:rsidRDefault="000E76E3" w:rsidP="000E76E3">
      <w:pPr>
        <w:numPr>
          <w:ilvl w:val="0"/>
          <w:numId w:val="209"/>
        </w:numPr>
        <w:tabs>
          <w:tab w:val="left" w:pos="0"/>
        </w:tabs>
        <w:suppressAutoHyphens/>
        <w:autoSpaceDN w:val="0"/>
        <w:spacing w:after="0" w:line="240" w:lineRule="auto"/>
        <w:ind w:right="3"/>
        <w:jc w:val="both"/>
        <w:textAlignment w:val="baseline"/>
        <w:rPr>
          <w:rFonts w:eastAsia="Times New Roman" w:cstheme="minorHAnsi"/>
        </w:rPr>
      </w:pPr>
      <w:r w:rsidRPr="00C9722B">
        <w:rPr>
          <w:rFonts w:eastAsia="Times New Roman" w:cstheme="minorHAnsi"/>
        </w:rPr>
        <w:t>Wykonawca ponosi odpowiedzialność za wszelkie działania i zaniechania osób, przy pomocy których będzie realizować Umowę. Wykonawca nie może zwolnić się od odpowiedzialności względem Zamawiającego z tego powodu, że niewykonanie lub nienależyte wykonanie umowy przez Wykonawca jest następstwem  niewykonania lub nienależytego wykonania zobowiązań przez jego kooperanta/podwykonawcę.</w:t>
      </w:r>
    </w:p>
    <w:p w14:paraId="592D5AED" w14:textId="77777777" w:rsidR="000E76E3" w:rsidRPr="00C9722B" w:rsidRDefault="000E76E3" w:rsidP="000E76E3">
      <w:pPr>
        <w:numPr>
          <w:ilvl w:val="0"/>
          <w:numId w:val="209"/>
        </w:numPr>
        <w:suppressAutoHyphens/>
        <w:autoSpaceDE w:val="0"/>
        <w:autoSpaceDN w:val="0"/>
        <w:spacing w:after="0" w:line="240" w:lineRule="auto"/>
        <w:jc w:val="both"/>
        <w:textAlignment w:val="baseline"/>
        <w:rPr>
          <w:rFonts w:eastAsia="Times New Roman" w:cstheme="minorHAnsi"/>
        </w:rPr>
      </w:pPr>
      <w:r w:rsidRPr="00C9722B">
        <w:rPr>
          <w:rFonts w:eastAsia="Times New Roman" w:cstheme="minorHAnsi"/>
        </w:rPr>
        <w:t>Wykonawca ponosić będzie pełną odpowiedzialność odszkodowawczą w przypadku wyrządzenia szkody osobie trzeciej w wyniku re</w:t>
      </w:r>
      <w:r>
        <w:rPr>
          <w:rFonts w:eastAsia="Times New Roman" w:cstheme="minorHAnsi"/>
        </w:rPr>
        <w:t xml:space="preserve">alizacji przedmiotu umowy oraz </w:t>
      </w:r>
      <w:r w:rsidRPr="00C9722B">
        <w:rPr>
          <w:rFonts w:eastAsia="Times New Roman" w:cstheme="minorHAnsi"/>
        </w:rPr>
        <w:t>za zapewnienie bezpieczeństwa osób znajdujących się na terenie wykonywanych prac.</w:t>
      </w:r>
    </w:p>
    <w:p w14:paraId="3C06193A" w14:textId="77777777" w:rsidR="000E76E3" w:rsidRPr="00430FB6" w:rsidRDefault="000E76E3" w:rsidP="000E76E3">
      <w:pPr>
        <w:numPr>
          <w:ilvl w:val="0"/>
          <w:numId w:val="209"/>
        </w:numPr>
        <w:suppressAutoHyphens/>
        <w:autoSpaceDE w:val="0"/>
        <w:autoSpaceDN w:val="0"/>
        <w:spacing w:after="0" w:line="240" w:lineRule="auto"/>
        <w:jc w:val="both"/>
        <w:textAlignment w:val="baseline"/>
        <w:rPr>
          <w:rFonts w:ascii="Calibri" w:hAnsi="Calibri"/>
          <w:b/>
          <w:bCs/>
        </w:rPr>
      </w:pPr>
      <w:r w:rsidRPr="00C9722B">
        <w:rPr>
          <w:rFonts w:eastAsia="Times New Roman" w:cstheme="minorHAnsi"/>
        </w:rPr>
        <w:t>Wykonawca jest zobowiązany wykon</w:t>
      </w:r>
      <w:r>
        <w:rPr>
          <w:rFonts w:eastAsia="Times New Roman" w:cstheme="minorHAnsi"/>
        </w:rPr>
        <w:t>ywać Umowę w sposób prawidłowy,</w:t>
      </w:r>
      <w:r w:rsidRPr="00C9722B">
        <w:rPr>
          <w:rFonts w:eastAsia="Times New Roman" w:cstheme="minorHAnsi"/>
        </w:rPr>
        <w:t xml:space="preserve"> zgodny </w:t>
      </w:r>
      <w:r w:rsidRPr="00C9722B">
        <w:rPr>
          <w:rFonts w:eastAsia="Times New Roman" w:cstheme="minorHAnsi"/>
        </w:rPr>
        <w:br/>
        <w:t xml:space="preserve">z obowiązującymi w tym zakresie przepisami prawa, obowiązującymi normami, warunkami technicznymi wykonania prac, wiedzą techniczną. </w:t>
      </w:r>
    </w:p>
    <w:p w14:paraId="5102ABD2" w14:textId="77777777" w:rsidR="000E76E3" w:rsidRPr="003E10DF" w:rsidRDefault="000E76E3" w:rsidP="000E76E3">
      <w:pPr>
        <w:spacing w:before="240" w:after="0"/>
        <w:jc w:val="center"/>
        <w:rPr>
          <w:rFonts w:ascii="Calibri" w:hAnsi="Calibri"/>
          <w:b/>
          <w:bCs/>
        </w:rPr>
      </w:pPr>
      <w:r w:rsidRPr="009102A7">
        <w:rPr>
          <w:rFonts w:ascii="Calibri" w:hAnsi="Calibri"/>
          <w:b/>
          <w:bCs/>
        </w:rPr>
        <w:sym w:font="Times New Roman" w:char="00A7"/>
      </w:r>
      <w:r w:rsidRPr="009102A7">
        <w:rPr>
          <w:rFonts w:ascii="Calibri" w:hAnsi="Calibri"/>
          <w:b/>
          <w:bCs/>
        </w:rPr>
        <w:t xml:space="preserve"> </w:t>
      </w:r>
      <w:r>
        <w:rPr>
          <w:rFonts w:ascii="Calibri" w:hAnsi="Calibri"/>
          <w:b/>
          <w:bCs/>
        </w:rPr>
        <w:t>9</w:t>
      </w:r>
    </w:p>
    <w:p w14:paraId="6E868AC0" w14:textId="77777777" w:rsidR="000E76E3" w:rsidRDefault="000E76E3" w:rsidP="000E76E3">
      <w:pPr>
        <w:ind w:firstLine="1"/>
        <w:jc w:val="center"/>
        <w:rPr>
          <w:rFonts w:ascii="Calibri" w:hAnsi="Calibri"/>
          <w:i/>
          <w:iCs/>
          <w:spacing w:val="20"/>
        </w:rPr>
      </w:pPr>
      <w:r>
        <w:rPr>
          <w:rFonts w:ascii="Calibri" w:hAnsi="Calibri"/>
          <w:i/>
          <w:iCs/>
          <w:spacing w:val="20"/>
        </w:rPr>
        <w:t>[ Odstąpienie od umowy ]</w:t>
      </w:r>
    </w:p>
    <w:p w14:paraId="3A85E46E" w14:textId="77777777" w:rsidR="000E76E3" w:rsidRPr="009A2FFB" w:rsidRDefault="000E76E3" w:rsidP="000E76E3">
      <w:pPr>
        <w:spacing w:after="0"/>
        <w:rPr>
          <w:rFonts w:ascii="Calibri" w:hAnsi="Calibri" w:cs="Calibri"/>
        </w:rPr>
      </w:pPr>
      <w:r w:rsidRPr="009A2FFB">
        <w:rPr>
          <w:rFonts w:ascii="Calibri" w:hAnsi="Calibri" w:cs="Calibri"/>
        </w:rPr>
        <w:t xml:space="preserve">1. </w:t>
      </w:r>
      <w:r w:rsidRPr="009A2FFB">
        <w:rPr>
          <w:rFonts w:ascii="Calibri" w:hAnsi="Calibri" w:cs="Calibri"/>
          <w:b/>
        </w:rPr>
        <w:t>Zamawiający</w:t>
      </w:r>
      <w:r w:rsidRPr="009A2FFB">
        <w:rPr>
          <w:rFonts w:ascii="Calibri" w:hAnsi="Calibri" w:cs="Calibri"/>
        </w:rPr>
        <w:t xml:space="preserve"> może odstąpić od umowy:</w:t>
      </w:r>
    </w:p>
    <w:p w14:paraId="3D993364" w14:textId="77777777" w:rsidR="000E76E3" w:rsidRPr="009A2FFB" w:rsidRDefault="000E76E3" w:rsidP="000E76E3">
      <w:pPr>
        <w:spacing w:after="0"/>
        <w:ind w:left="714" w:hanging="357"/>
        <w:rPr>
          <w:rFonts w:ascii="Calibri" w:hAnsi="Calibri" w:cs="Calibri"/>
        </w:rPr>
      </w:pPr>
      <w:r w:rsidRPr="008E2A59">
        <w:rPr>
          <w:rFonts w:ascii="Calibri" w:hAnsi="Calibri" w:cs="Calibri"/>
        </w:rPr>
        <w:lastRenderedPageBreak/>
        <w:t xml:space="preserve">1) </w:t>
      </w:r>
      <w:r w:rsidRPr="009A2FFB">
        <w:rPr>
          <w:rFonts w:ascii="Calibri" w:hAnsi="Calibri" w:cs="Calibr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9555E97" w14:textId="77777777" w:rsidR="000E76E3" w:rsidRPr="009A2FFB" w:rsidRDefault="000E76E3" w:rsidP="000E76E3">
      <w:pPr>
        <w:spacing w:after="0"/>
        <w:ind w:left="714" w:hanging="357"/>
        <w:rPr>
          <w:rFonts w:ascii="Calibri" w:hAnsi="Calibri" w:cs="Calibri"/>
        </w:rPr>
      </w:pPr>
      <w:r w:rsidRPr="009A2FFB">
        <w:rPr>
          <w:rFonts w:ascii="Calibri" w:hAnsi="Calibri" w:cs="Calibri"/>
        </w:rPr>
        <w:t xml:space="preserve">2) jeżeli zachodzi co najmniej jedna z następujących okoliczności: </w:t>
      </w:r>
    </w:p>
    <w:p w14:paraId="1B1AA9D7" w14:textId="77777777" w:rsidR="000E76E3" w:rsidRPr="009A2FFB" w:rsidRDefault="000E76E3" w:rsidP="000E76E3">
      <w:pPr>
        <w:spacing w:after="0"/>
        <w:ind w:left="1077" w:hanging="357"/>
        <w:rPr>
          <w:rFonts w:ascii="Calibri" w:hAnsi="Calibri" w:cs="Calibri"/>
        </w:rPr>
      </w:pPr>
      <w:r w:rsidRPr="008E2A59">
        <w:rPr>
          <w:rFonts w:ascii="Calibri" w:hAnsi="Calibri" w:cs="Calibri"/>
        </w:rPr>
        <w:t xml:space="preserve">a) </w:t>
      </w:r>
      <w:r w:rsidRPr="009A2FFB">
        <w:rPr>
          <w:rFonts w:ascii="Calibri" w:hAnsi="Calibri" w:cs="Calibri"/>
        </w:rPr>
        <w:t xml:space="preserve">dokonano zmiany umowy z naruszeniem </w:t>
      </w:r>
      <w:hyperlink r:id="rId39" w:history="1">
        <w:r w:rsidRPr="009A2FFB">
          <w:rPr>
            <w:rStyle w:val="Hipercze"/>
            <w:rFonts w:ascii="Calibri" w:hAnsi="Calibri" w:cs="Calibri"/>
          </w:rPr>
          <w:t>art. 454</w:t>
        </w:r>
      </w:hyperlink>
      <w:r w:rsidRPr="009A2FFB">
        <w:rPr>
          <w:rFonts w:ascii="Calibri" w:hAnsi="Calibri" w:cs="Calibri"/>
        </w:rPr>
        <w:t xml:space="preserve"> i </w:t>
      </w:r>
      <w:hyperlink r:id="rId40" w:history="1">
        <w:r w:rsidRPr="009A2FFB">
          <w:rPr>
            <w:rStyle w:val="Hipercze"/>
            <w:rFonts w:ascii="Calibri" w:hAnsi="Calibri" w:cs="Calibri"/>
          </w:rPr>
          <w:t>art. 455</w:t>
        </w:r>
      </w:hyperlink>
      <w:r>
        <w:rPr>
          <w:rStyle w:val="Hipercze"/>
          <w:rFonts w:ascii="Calibri" w:hAnsi="Calibri" w:cs="Calibri"/>
        </w:rPr>
        <w:t xml:space="preserve"> </w:t>
      </w:r>
      <w:proofErr w:type="spellStart"/>
      <w:r>
        <w:rPr>
          <w:rStyle w:val="Hipercze"/>
          <w:rFonts w:ascii="Calibri" w:hAnsi="Calibri" w:cs="Calibri"/>
        </w:rPr>
        <w:t>pzp</w:t>
      </w:r>
      <w:proofErr w:type="spellEnd"/>
      <w:r w:rsidRPr="009A2FFB">
        <w:rPr>
          <w:rFonts w:ascii="Calibri" w:hAnsi="Calibri" w:cs="Calibri"/>
        </w:rPr>
        <w:t xml:space="preserve">, </w:t>
      </w:r>
    </w:p>
    <w:p w14:paraId="68F24E8E" w14:textId="77777777" w:rsidR="000E76E3" w:rsidRPr="009A2FFB" w:rsidRDefault="000E76E3" w:rsidP="000E76E3">
      <w:pPr>
        <w:spacing w:after="0"/>
        <w:ind w:left="1077" w:hanging="357"/>
        <w:rPr>
          <w:rFonts w:ascii="Calibri" w:hAnsi="Calibri" w:cs="Calibri"/>
        </w:rPr>
      </w:pPr>
      <w:r w:rsidRPr="008E2A59">
        <w:rPr>
          <w:rFonts w:ascii="Calibri" w:hAnsi="Calibri" w:cs="Calibri"/>
        </w:rPr>
        <w:t xml:space="preserve">b) </w:t>
      </w:r>
      <w:r w:rsidRPr="009A2FFB">
        <w:rPr>
          <w:rFonts w:ascii="Calibri" w:hAnsi="Calibri" w:cs="Calibri"/>
        </w:rPr>
        <w:t xml:space="preserve">wykonawca w chwili zawarcia umowy podlegał wykluczeniu na podstawie </w:t>
      </w:r>
      <w:hyperlink r:id="rId41" w:history="1">
        <w:r w:rsidRPr="009A2FFB">
          <w:rPr>
            <w:rStyle w:val="Hipercze"/>
            <w:rFonts w:ascii="Calibri" w:hAnsi="Calibri" w:cs="Calibri"/>
          </w:rPr>
          <w:t>art. 108</w:t>
        </w:r>
      </w:hyperlink>
      <w:r>
        <w:rPr>
          <w:rStyle w:val="Hipercze"/>
          <w:rFonts w:ascii="Calibri" w:hAnsi="Calibri" w:cs="Calibri"/>
        </w:rPr>
        <w:t xml:space="preserve"> </w:t>
      </w:r>
      <w:proofErr w:type="spellStart"/>
      <w:r>
        <w:rPr>
          <w:rStyle w:val="Hipercze"/>
          <w:rFonts w:ascii="Calibri" w:hAnsi="Calibri" w:cs="Calibri"/>
        </w:rPr>
        <w:t>pzp</w:t>
      </w:r>
      <w:proofErr w:type="spellEnd"/>
      <w:r w:rsidRPr="009A2FFB">
        <w:rPr>
          <w:rFonts w:ascii="Calibri" w:hAnsi="Calibri" w:cs="Calibri"/>
        </w:rPr>
        <w:t xml:space="preserve">, </w:t>
      </w:r>
    </w:p>
    <w:p w14:paraId="32BC994B" w14:textId="77777777" w:rsidR="000E76E3" w:rsidRPr="009A2FFB" w:rsidRDefault="000E76E3" w:rsidP="000E76E3">
      <w:pPr>
        <w:spacing w:after="0"/>
        <w:ind w:left="1077" w:hanging="357"/>
        <w:rPr>
          <w:rFonts w:ascii="Calibri" w:hAnsi="Calibri" w:cs="Calibri"/>
        </w:rPr>
      </w:pPr>
      <w:r w:rsidRPr="008E2A59">
        <w:rPr>
          <w:rFonts w:ascii="Calibri" w:hAnsi="Calibri" w:cs="Calibri"/>
        </w:rPr>
        <w:t xml:space="preserve">c) </w:t>
      </w:r>
      <w:r w:rsidRPr="009A2FFB">
        <w:rPr>
          <w:rFonts w:ascii="Calibri" w:hAnsi="Calibri" w:cs="Calibri"/>
        </w:rPr>
        <w:t>Trybunał Sprawiedliwości Unii Europejskiej stwierdził, w ramach procedury przewidzianej w</w:t>
      </w:r>
      <w:r>
        <w:rPr>
          <w:rFonts w:ascii="Calibri" w:hAnsi="Calibri" w:cs="Calibri"/>
        </w:rPr>
        <w:t> </w:t>
      </w:r>
      <w:hyperlink r:id="rId42" w:history="1">
        <w:r w:rsidRPr="009A2FFB">
          <w:rPr>
            <w:rStyle w:val="Hipercze"/>
            <w:rFonts w:ascii="Calibri" w:hAnsi="Calibri" w:cs="Calibri"/>
          </w:rPr>
          <w:t>art. 258</w:t>
        </w:r>
      </w:hyperlink>
      <w:r w:rsidRPr="009A2FFB">
        <w:rPr>
          <w:rFonts w:ascii="Calibri" w:hAnsi="Calibri" w:cs="Calibri"/>
        </w:rPr>
        <w:t xml:space="preserve"> Traktatu o funkcjonowaniu Unii Europejskiej, że Rzeczpospolita Polska uchybiła zobowiązaniom, które ciążą na niej na mocy Traktatów, dyrektywy </w:t>
      </w:r>
      <w:hyperlink r:id="rId43" w:history="1">
        <w:r w:rsidRPr="009A2FFB">
          <w:rPr>
            <w:rStyle w:val="Hipercze"/>
            <w:rFonts w:ascii="Calibri" w:hAnsi="Calibri" w:cs="Calibri"/>
          </w:rPr>
          <w:t>2014/24/UE</w:t>
        </w:r>
      </w:hyperlink>
      <w:r w:rsidRPr="009A2FFB">
        <w:rPr>
          <w:rFonts w:ascii="Calibri" w:hAnsi="Calibri" w:cs="Calibri"/>
        </w:rPr>
        <w:t xml:space="preserve">, dyrektywy </w:t>
      </w:r>
      <w:hyperlink r:id="rId44" w:history="1">
        <w:r w:rsidRPr="009A2FFB">
          <w:rPr>
            <w:rStyle w:val="Hipercze"/>
            <w:rFonts w:ascii="Calibri" w:hAnsi="Calibri" w:cs="Calibri"/>
          </w:rPr>
          <w:t>2014/25/UE</w:t>
        </w:r>
      </w:hyperlink>
      <w:r w:rsidRPr="009A2FFB">
        <w:rPr>
          <w:rFonts w:ascii="Calibri" w:hAnsi="Calibri" w:cs="Calibri"/>
        </w:rPr>
        <w:t xml:space="preserve"> i dyrektywy </w:t>
      </w:r>
      <w:hyperlink r:id="rId45" w:history="1">
        <w:r w:rsidRPr="009A2FFB">
          <w:rPr>
            <w:rStyle w:val="Hipercze"/>
            <w:rFonts w:ascii="Calibri" w:hAnsi="Calibri" w:cs="Calibri"/>
          </w:rPr>
          <w:t>2009/81/WE</w:t>
        </w:r>
      </w:hyperlink>
      <w:r w:rsidRPr="009A2FFB">
        <w:rPr>
          <w:rFonts w:ascii="Calibri" w:hAnsi="Calibri" w:cs="Calibri"/>
        </w:rPr>
        <w:t xml:space="preserve">, z uwagi na to, że zamawiający udzielił zamówienia z naruszeniem prawa Unii Europejskiej. </w:t>
      </w:r>
    </w:p>
    <w:p w14:paraId="0851A7D1" w14:textId="77777777" w:rsidR="000E76E3" w:rsidRPr="009A2FFB" w:rsidRDefault="000E76E3" w:rsidP="000E76E3">
      <w:pPr>
        <w:spacing w:after="0"/>
        <w:ind w:left="357" w:hanging="357"/>
        <w:rPr>
          <w:rFonts w:ascii="Calibri" w:hAnsi="Calibri" w:cs="Calibri"/>
        </w:rPr>
      </w:pPr>
      <w:r w:rsidRPr="009A2FFB">
        <w:rPr>
          <w:rFonts w:ascii="Calibri" w:hAnsi="Calibri" w:cs="Calibri"/>
        </w:rPr>
        <w:t>2. W przypadku, o któr</w:t>
      </w:r>
      <w:r w:rsidRPr="008E2A59">
        <w:rPr>
          <w:rFonts w:ascii="Calibri" w:hAnsi="Calibri" w:cs="Calibri"/>
        </w:rPr>
        <w:t>ym mowa w ust. 1 pkt 2</w:t>
      </w:r>
      <w:r>
        <w:rPr>
          <w:rFonts w:ascii="Calibri" w:hAnsi="Calibri" w:cs="Calibri"/>
        </w:rPr>
        <w:t>)</w:t>
      </w:r>
      <w:r w:rsidRPr="008E2A59">
        <w:rPr>
          <w:rFonts w:ascii="Calibri" w:hAnsi="Calibri" w:cs="Calibri"/>
        </w:rPr>
        <w:t xml:space="preserve"> lit. a, </w:t>
      </w:r>
      <w:r w:rsidRPr="009A2FFB">
        <w:rPr>
          <w:rFonts w:ascii="Calibri" w:hAnsi="Calibri" w:cs="Calibri"/>
          <w:b/>
        </w:rPr>
        <w:t xml:space="preserve">Zamawiający </w:t>
      </w:r>
      <w:r w:rsidRPr="009A2FFB">
        <w:rPr>
          <w:rFonts w:ascii="Calibri" w:hAnsi="Calibri" w:cs="Calibri"/>
        </w:rPr>
        <w:t>odstępuje od umowy w części, której zmiana dotyczy.</w:t>
      </w:r>
    </w:p>
    <w:p w14:paraId="3F9FC109" w14:textId="77777777" w:rsidR="000E76E3" w:rsidRDefault="000E76E3" w:rsidP="000E76E3">
      <w:pPr>
        <w:pStyle w:val="Akapitzlist"/>
        <w:numPr>
          <w:ilvl w:val="0"/>
          <w:numId w:val="204"/>
        </w:numPr>
        <w:spacing w:after="0" w:line="233" w:lineRule="auto"/>
        <w:ind w:left="357" w:hanging="357"/>
        <w:jc w:val="both"/>
        <w:rPr>
          <w:rFonts w:ascii="Calibri" w:hAnsi="Calibri" w:cs="Calibri"/>
        </w:rPr>
      </w:pPr>
      <w:r w:rsidRPr="00CC0F0D">
        <w:rPr>
          <w:rFonts w:ascii="Calibri" w:hAnsi="Calibri" w:cs="Calibri"/>
        </w:rPr>
        <w:t>W przypadkach, o których mowa w ust. 1, Wykonawca może żądać wyłącznie wynagrodzenia należnego z tytułu wykonania części umowy.</w:t>
      </w:r>
    </w:p>
    <w:p w14:paraId="6EBD5460" w14:textId="77777777" w:rsidR="000E76E3" w:rsidRPr="00CC0F0D" w:rsidRDefault="000E76E3" w:rsidP="000E76E3">
      <w:pPr>
        <w:pStyle w:val="Akapitzlist"/>
        <w:numPr>
          <w:ilvl w:val="0"/>
          <w:numId w:val="204"/>
        </w:numPr>
        <w:spacing w:after="0" w:line="233" w:lineRule="auto"/>
        <w:ind w:left="357" w:hanging="357"/>
        <w:jc w:val="both"/>
        <w:rPr>
          <w:rFonts w:ascii="Calibri" w:hAnsi="Calibri" w:cs="Calibri"/>
        </w:rPr>
      </w:pPr>
      <w:r w:rsidRPr="00CC0F0D">
        <w:rPr>
          <w:rFonts w:ascii="Calibri" w:hAnsi="Calibri"/>
        </w:rPr>
        <w:t xml:space="preserve">Zamawiający zastrzega sobie prawo odstąpienia od umowy ze skutkiem natychmiastowym </w:t>
      </w:r>
      <w:r w:rsidRPr="00CC0F0D">
        <w:rPr>
          <w:rFonts w:ascii="Calibri" w:hAnsi="Calibri"/>
        </w:rPr>
        <w:br/>
        <w:t>w przypadku,</w:t>
      </w:r>
      <w:r w:rsidRPr="00CC0F0D">
        <w:rPr>
          <w:rFonts w:eastAsia="Arial" w:cstheme="minorHAnsi"/>
          <w:kern w:val="3"/>
          <w:lang w:eastAsia="ar-SA"/>
        </w:rPr>
        <w:t xml:space="preserve"> gdy spełni się przynajmniej jedna z poniższych przesłanek:</w:t>
      </w:r>
    </w:p>
    <w:p w14:paraId="705AEC78" w14:textId="77777777" w:rsidR="000E76E3" w:rsidRPr="003C6E39"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Pr>
          <w:rFonts w:cstheme="minorHAnsi"/>
        </w:rPr>
        <w:t xml:space="preserve">Wykonawca nie zrealizuje w określonym w zleceniu terminie prac wskazanych </w:t>
      </w:r>
      <w:r>
        <w:rPr>
          <w:rFonts w:cstheme="minorHAnsi"/>
        </w:rPr>
        <w:br/>
        <w:t>do wykonania, w dwóch zleceniach,</w:t>
      </w:r>
    </w:p>
    <w:p w14:paraId="6B2EB2B3" w14:textId="77777777" w:rsidR="000E76E3" w:rsidRPr="00457945"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Pr>
          <w:rFonts w:cstheme="minorHAnsi"/>
        </w:rPr>
        <w:t xml:space="preserve">Wykonawca </w:t>
      </w:r>
      <w:r w:rsidRPr="00457945">
        <w:rPr>
          <w:rFonts w:cstheme="minorHAnsi"/>
        </w:rPr>
        <w:t>dwukrotnie wykona prace nieujęte w zleceniu,</w:t>
      </w:r>
      <w:r>
        <w:rPr>
          <w:rFonts w:cstheme="minorHAnsi"/>
        </w:rPr>
        <w:t xml:space="preserve"> </w:t>
      </w:r>
    </w:p>
    <w:p w14:paraId="798A67A6" w14:textId="77777777" w:rsidR="000E76E3" w:rsidRPr="00457945"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Pr>
          <w:rFonts w:cstheme="minorHAnsi"/>
        </w:rPr>
        <w:t xml:space="preserve">Wykonawca </w:t>
      </w:r>
      <w:r w:rsidRPr="00457945">
        <w:rPr>
          <w:rFonts w:cstheme="minorHAnsi"/>
        </w:rPr>
        <w:t>wykona</w:t>
      </w:r>
      <w:r>
        <w:rPr>
          <w:rFonts w:cstheme="minorHAnsi"/>
        </w:rPr>
        <w:t xml:space="preserve"> nienależycie prace </w:t>
      </w:r>
      <w:r w:rsidRPr="00457945">
        <w:rPr>
          <w:rFonts w:cstheme="minorHAnsi"/>
        </w:rPr>
        <w:t xml:space="preserve">zlecone </w:t>
      </w:r>
      <w:r>
        <w:rPr>
          <w:rFonts w:cstheme="minorHAnsi"/>
        </w:rPr>
        <w:t>w dwóch zleceniach</w:t>
      </w:r>
      <w:r w:rsidRPr="00457945">
        <w:rPr>
          <w:rFonts w:cstheme="minorHAnsi"/>
        </w:rPr>
        <w:t>,</w:t>
      </w:r>
      <w:r>
        <w:rPr>
          <w:rFonts w:cstheme="minorHAnsi"/>
        </w:rPr>
        <w:t xml:space="preserve">  </w:t>
      </w:r>
    </w:p>
    <w:p w14:paraId="4DB7376D" w14:textId="77777777" w:rsidR="000E76E3"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Pr>
          <w:rFonts w:cstheme="minorHAnsi"/>
        </w:rPr>
        <w:t xml:space="preserve">Wykonawca </w:t>
      </w:r>
      <w:r w:rsidRPr="00457945">
        <w:rPr>
          <w:rFonts w:cstheme="minorHAnsi"/>
        </w:rPr>
        <w:t xml:space="preserve">wyrządzi szkodę w środowisku </w:t>
      </w:r>
      <w:r>
        <w:rPr>
          <w:rFonts w:cstheme="minorHAnsi"/>
        </w:rPr>
        <w:t>leśnym lub mieniu Zamawiającego,</w:t>
      </w:r>
    </w:p>
    <w:p w14:paraId="08D62EA3" w14:textId="77777777" w:rsidR="000E76E3"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Pr>
          <w:rFonts w:cstheme="minorHAnsi"/>
        </w:rPr>
        <w:t>Pracownik Wykonawcy wykonujący czynności w ramach niniejszej umowy będzie pod wpływem alkoholu, narkotyków lub innych używek,</w:t>
      </w:r>
    </w:p>
    <w:p w14:paraId="1BC7D51F" w14:textId="77777777" w:rsidR="000E76E3" w:rsidRPr="00E451C2" w:rsidRDefault="000E76E3" w:rsidP="000E76E3">
      <w:pPr>
        <w:numPr>
          <w:ilvl w:val="0"/>
          <w:numId w:val="212"/>
        </w:numPr>
        <w:tabs>
          <w:tab w:val="left" w:pos="720"/>
        </w:tabs>
        <w:overflowPunct w:val="0"/>
        <w:autoSpaceDE w:val="0"/>
        <w:autoSpaceDN w:val="0"/>
        <w:adjustRightInd w:val="0"/>
        <w:spacing w:after="0" w:line="240" w:lineRule="auto"/>
        <w:ind w:left="993"/>
        <w:jc w:val="both"/>
        <w:textAlignment w:val="baseline"/>
        <w:rPr>
          <w:rFonts w:cstheme="minorHAnsi"/>
        </w:rPr>
      </w:pPr>
      <w:r w:rsidRPr="00B951F3">
        <w:rPr>
          <w:rFonts w:cstheme="minorHAnsi"/>
        </w:rPr>
        <w:t xml:space="preserve">Wykonawca nie dopełni  w okresie obowiązywania umowy obowiązku zachowania </w:t>
      </w:r>
      <w:r w:rsidRPr="00B951F3">
        <w:rPr>
          <w:rFonts w:cstheme="minorHAnsi"/>
          <w:bCs/>
        </w:rPr>
        <w:t xml:space="preserve">ciągłości umowy ubezpieczenia, w tym z powodu brak zapłacenia należnych składek. </w:t>
      </w:r>
    </w:p>
    <w:p w14:paraId="5C47B8B0" w14:textId="77777777" w:rsidR="000E76E3" w:rsidRPr="00A24620" w:rsidRDefault="000E76E3" w:rsidP="000E76E3">
      <w:pPr>
        <w:pStyle w:val="Akapitzlist"/>
        <w:numPr>
          <w:ilvl w:val="0"/>
          <w:numId w:val="215"/>
        </w:numPr>
        <w:tabs>
          <w:tab w:val="left" w:pos="720"/>
        </w:tabs>
        <w:overflowPunct w:val="0"/>
        <w:autoSpaceDE w:val="0"/>
        <w:autoSpaceDN w:val="0"/>
        <w:adjustRightInd w:val="0"/>
        <w:spacing w:after="0" w:line="240" w:lineRule="auto"/>
        <w:ind w:left="357" w:hanging="357"/>
        <w:jc w:val="both"/>
        <w:textAlignment w:val="baseline"/>
        <w:rPr>
          <w:rFonts w:ascii="Calibri" w:hAnsi="Calibri"/>
        </w:rPr>
      </w:pPr>
      <w:r>
        <w:rPr>
          <w:rFonts w:cstheme="minorHAnsi"/>
        </w:rPr>
        <w:t>Odnośnie przesłanek wskazanych w ust. 3 pkt 1), 2), 3), 4) oraz 5) każda zlecona czynność w ramach zlecenia, co do której nastąpiła dana przesłanka będzie traktowana jako oddzielny przypadek.</w:t>
      </w:r>
    </w:p>
    <w:p w14:paraId="46851B24" w14:textId="77777777" w:rsidR="000E76E3" w:rsidRDefault="000E76E3" w:rsidP="000E76E3">
      <w:pPr>
        <w:keepNext/>
        <w:spacing w:after="0"/>
        <w:jc w:val="center"/>
        <w:rPr>
          <w:rFonts w:ascii="Calibri" w:hAnsi="Calibri"/>
          <w:b/>
          <w:bCs/>
          <w:lang w:val="x-none" w:eastAsia="x-none"/>
        </w:rPr>
      </w:pPr>
    </w:p>
    <w:p w14:paraId="7B6F20CC" w14:textId="77777777" w:rsidR="000E76E3" w:rsidRPr="009102A7" w:rsidRDefault="000E76E3" w:rsidP="000E76E3">
      <w:pPr>
        <w:keepNext/>
        <w:spacing w:after="0"/>
        <w:jc w:val="center"/>
        <w:rPr>
          <w:rFonts w:ascii="Calibri" w:hAnsi="Calibri"/>
          <w:b/>
          <w:bCs/>
          <w:lang w:val="x-none" w:eastAsia="x-none"/>
        </w:rPr>
      </w:pPr>
      <w:r w:rsidRPr="009102A7">
        <w:rPr>
          <w:rFonts w:ascii="Calibri" w:hAnsi="Calibri"/>
          <w:b/>
          <w:bCs/>
          <w:lang w:val="x-none" w:eastAsia="x-none"/>
        </w:rPr>
        <w:t xml:space="preserve">§ </w:t>
      </w:r>
      <w:r>
        <w:rPr>
          <w:rFonts w:ascii="Calibri" w:hAnsi="Calibri"/>
          <w:b/>
          <w:bCs/>
          <w:lang w:eastAsia="x-none"/>
        </w:rPr>
        <w:t>10</w:t>
      </w:r>
    </w:p>
    <w:p w14:paraId="714A2173" w14:textId="77777777" w:rsidR="000E76E3" w:rsidRPr="009664E4" w:rsidRDefault="000E76E3" w:rsidP="000E76E3">
      <w:pPr>
        <w:jc w:val="center"/>
        <w:rPr>
          <w:rFonts w:ascii="Calibri" w:hAnsi="Calibri"/>
          <w:i/>
          <w:iCs/>
          <w:spacing w:val="20"/>
        </w:rPr>
      </w:pPr>
      <w:r>
        <w:rPr>
          <w:rFonts w:ascii="Calibri" w:hAnsi="Calibri"/>
          <w:i/>
          <w:iCs/>
          <w:spacing w:val="20"/>
        </w:rPr>
        <w:t>[R</w:t>
      </w:r>
      <w:r w:rsidRPr="009102A7">
        <w:rPr>
          <w:rFonts w:ascii="Calibri" w:hAnsi="Calibri"/>
          <w:i/>
          <w:iCs/>
          <w:spacing w:val="20"/>
        </w:rPr>
        <w:t>ękojmia i gwarancja</w:t>
      </w:r>
      <w:r>
        <w:rPr>
          <w:rFonts w:ascii="Calibri" w:hAnsi="Calibri"/>
          <w:i/>
          <w:iCs/>
          <w:spacing w:val="20"/>
        </w:rPr>
        <w:t>]</w:t>
      </w:r>
    </w:p>
    <w:p w14:paraId="43F235FC" w14:textId="77777777" w:rsidR="000E76E3" w:rsidRPr="009102A7" w:rsidRDefault="000E76E3" w:rsidP="000E76E3">
      <w:pPr>
        <w:numPr>
          <w:ilvl w:val="0"/>
          <w:numId w:val="202"/>
        </w:numPr>
        <w:spacing w:after="0" w:line="240" w:lineRule="auto"/>
        <w:jc w:val="both"/>
        <w:rPr>
          <w:rFonts w:ascii="Calibri" w:hAnsi="Calibri"/>
          <w:lang w:val="x-none" w:eastAsia="x-none"/>
        </w:rPr>
      </w:pPr>
      <w:r w:rsidRPr="009A2FFB">
        <w:rPr>
          <w:rFonts w:ascii="Calibri" w:hAnsi="Calibri"/>
          <w:b/>
          <w:lang w:val="x-none" w:eastAsia="x-none"/>
        </w:rPr>
        <w:t>Wykonawca</w:t>
      </w:r>
      <w:r w:rsidRPr="009102A7">
        <w:rPr>
          <w:rFonts w:ascii="Calibri" w:hAnsi="Calibri"/>
          <w:lang w:val="x-none" w:eastAsia="x-none"/>
        </w:rPr>
        <w:t xml:space="preserve"> udziela </w:t>
      </w:r>
      <w:r w:rsidRPr="009A2FFB">
        <w:rPr>
          <w:rFonts w:ascii="Calibri" w:hAnsi="Calibri"/>
          <w:b/>
          <w:lang w:val="x-none" w:eastAsia="x-none"/>
        </w:rPr>
        <w:t xml:space="preserve">Zamawiającemu </w:t>
      </w:r>
      <w:r w:rsidRPr="009102A7">
        <w:rPr>
          <w:rFonts w:ascii="Calibri" w:hAnsi="Calibri"/>
          <w:lang w:val="x-none" w:eastAsia="x-none"/>
        </w:rPr>
        <w:t xml:space="preserve">gwarancji na wykonane </w:t>
      </w:r>
      <w:r w:rsidRPr="009102A7">
        <w:rPr>
          <w:rFonts w:ascii="Calibri" w:hAnsi="Calibri"/>
          <w:lang w:eastAsia="x-none"/>
        </w:rPr>
        <w:t>grodzenia</w:t>
      </w:r>
      <w:r w:rsidRPr="009102A7">
        <w:rPr>
          <w:rFonts w:ascii="Calibri" w:hAnsi="Calibri"/>
          <w:lang w:val="x-none" w:eastAsia="x-none"/>
        </w:rPr>
        <w:t xml:space="preserve"> na okres </w:t>
      </w:r>
      <w:r>
        <w:rPr>
          <w:rFonts w:ascii="Calibri" w:hAnsi="Calibri"/>
          <w:lang w:eastAsia="x-none"/>
        </w:rPr>
        <w:t>…..</w:t>
      </w:r>
      <w:r w:rsidRPr="009102A7">
        <w:rPr>
          <w:rFonts w:ascii="Calibri" w:hAnsi="Calibri"/>
          <w:lang w:val="x-none" w:eastAsia="x-none"/>
        </w:rPr>
        <w:t xml:space="preserve"> miesięcy</w:t>
      </w:r>
      <w:r>
        <w:rPr>
          <w:rFonts w:ascii="Calibri" w:hAnsi="Calibri"/>
          <w:lang w:eastAsia="x-none"/>
        </w:rPr>
        <w:t xml:space="preserve"> (nie mniej niż 12 miesięcy, zgodnie z ofertą Wykonawcy)</w:t>
      </w:r>
      <w:r w:rsidRPr="009102A7">
        <w:rPr>
          <w:rFonts w:ascii="Calibri" w:hAnsi="Calibri"/>
          <w:lang w:val="x-none" w:eastAsia="x-none"/>
        </w:rPr>
        <w:t>, licząc od dnia dokonania</w:t>
      </w:r>
      <w:r>
        <w:rPr>
          <w:rFonts w:ascii="Calibri" w:hAnsi="Calibri"/>
          <w:lang w:eastAsia="x-none"/>
        </w:rPr>
        <w:t xml:space="preserve"> ostatniego</w:t>
      </w:r>
      <w:r w:rsidRPr="009102A7">
        <w:rPr>
          <w:rFonts w:ascii="Calibri" w:hAnsi="Calibri"/>
          <w:lang w:val="x-none" w:eastAsia="x-none"/>
        </w:rPr>
        <w:t xml:space="preserve"> odbioru</w:t>
      </w:r>
      <w:r>
        <w:rPr>
          <w:rFonts w:ascii="Calibri" w:hAnsi="Calibri"/>
          <w:lang w:eastAsia="x-none"/>
        </w:rPr>
        <w:t xml:space="preserve"> robót (odbioru końcowego).</w:t>
      </w:r>
    </w:p>
    <w:p w14:paraId="3E0DCC1B" w14:textId="77777777" w:rsidR="000E76E3" w:rsidRPr="009102A7" w:rsidRDefault="000E76E3" w:rsidP="000E76E3">
      <w:pPr>
        <w:numPr>
          <w:ilvl w:val="0"/>
          <w:numId w:val="202"/>
        </w:numPr>
        <w:spacing w:after="0" w:line="240" w:lineRule="auto"/>
        <w:jc w:val="both"/>
        <w:rPr>
          <w:rFonts w:ascii="Calibri" w:hAnsi="Calibri"/>
          <w:lang w:val="x-none" w:eastAsia="x-none"/>
        </w:rPr>
      </w:pPr>
      <w:r w:rsidRPr="009102A7">
        <w:rPr>
          <w:rFonts w:ascii="Calibri" w:hAnsi="Calibri"/>
          <w:lang w:val="x-none" w:eastAsia="x-none"/>
        </w:rPr>
        <w:t xml:space="preserve">W ramach odpowiedzialności z tytułu gwarancji Wykonawca jest zobowiązany na żądanie </w:t>
      </w:r>
      <w:r w:rsidRPr="009A2FFB">
        <w:rPr>
          <w:rFonts w:ascii="Calibri" w:hAnsi="Calibri"/>
          <w:b/>
          <w:lang w:val="x-none" w:eastAsia="x-none"/>
        </w:rPr>
        <w:t>Zamawiającego</w:t>
      </w:r>
      <w:r w:rsidRPr="009102A7">
        <w:rPr>
          <w:rFonts w:ascii="Calibri" w:hAnsi="Calibri"/>
          <w:lang w:val="x-none" w:eastAsia="x-none"/>
        </w:rPr>
        <w:t xml:space="preserve"> usunąć na własny koszt wszystkie wady fizyczne i jakościowe przedmiotu Umowy, jeżeli Zamawiający zgłosi wadę na piśmie przed upływem terminu gwarancji. Wykonawca udzieli </w:t>
      </w:r>
      <w:r w:rsidRPr="009A2FFB">
        <w:rPr>
          <w:rFonts w:ascii="Calibri" w:hAnsi="Calibri"/>
          <w:b/>
          <w:lang w:val="x-none" w:eastAsia="x-none"/>
        </w:rPr>
        <w:t>Zamawiającemu</w:t>
      </w:r>
      <w:r w:rsidRPr="009102A7">
        <w:rPr>
          <w:rFonts w:ascii="Calibri" w:hAnsi="Calibri"/>
          <w:lang w:val="x-none" w:eastAsia="x-none"/>
        </w:rPr>
        <w:t xml:space="preserve"> gwarancji na naprawione elementy przedmiotu Umowy na okres odpowiednio jak w ust. 1 licząc od dnia podpisania protokołu usunięcia wady.</w:t>
      </w:r>
    </w:p>
    <w:p w14:paraId="325BED31" w14:textId="77777777" w:rsidR="000E76E3" w:rsidRPr="009102A7" w:rsidRDefault="000E76E3" w:rsidP="000E76E3">
      <w:pPr>
        <w:numPr>
          <w:ilvl w:val="0"/>
          <w:numId w:val="202"/>
        </w:numPr>
        <w:spacing w:after="0" w:line="240" w:lineRule="auto"/>
        <w:jc w:val="both"/>
        <w:rPr>
          <w:rFonts w:ascii="Calibri" w:hAnsi="Calibri"/>
          <w:lang w:val="x-none" w:eastAsia="x-none"/>
        </w:rPr>
      </w:pPr>
      <w:r w:rsidRPr="009102A7">
        <w:rPr>
          <w:rFonts w:ascii="Calibri" w:hAnsi="Calibri"/>
          <w:lang w:val="x-none" w:eastAsia="x-none"/>
        </w:rPr>
        <w:t xml:space="preserve">Czas trwania gwarancji za wady jakościowe, licząc od daty odbioru końcowego, wynika </w:t>
      </w:r>
      <w:r w:rsidRPr="009102A7">
        <w:rPr>
          <w:rFonts w:ascii="Calibri" w:hAnsi="Calibri"/>
          <w:lang w:val="x-none" w:eastAsia="x-none"/>
        </w:rPr>
        <w:br/>
        <w:t xml:space="preserve">z okresu niezbędnego do ujawnienia się lub wykrycia wady, nie określa natomiast trwałości </w:t>
      </w:r>
      <w:r w:rsidRPr="009102A7">
        <w:rPr>
          <w:rFonts w:ascii="Calibri" w:hAnsi="Calibri"/>
          <w:lang w:eastAsia="x-none"/>
        </w:rPr>
        <w:t>grodzenia</w:t>
      </w:r>
      <w:r w:rsidRPr="009102A7">
        <w:rPr>
          <w:rFonts w:ascii="Calibri" w:hAnsi="Calibri"/>
          <w:lang w:val="x-none" w:eastAsia="x-none"/>
        </w:rPr>
        <w:t>.</w:t>
      </w:r>
    </w:p>
    <w:p w14:paraId="0BA75249" w14:textId="77777777" w:rsidR="000E76E3" w:rsidRPr="009102A7" w:rsidRDefault="000E76E3" w:rsidP="000E76E3">
      <w:pPr>
        <w:numPr>
          <w:ilvl w:val="0"/>
          <w:numId w:val="202"/>
        </w:numPr>
        <w:spacing w:after="0" w:line="240" w:lineRule="auto"/>
        <w:jc w:val="both"/>
        <w:rPr>
          <w:rFonts w:ascii="Calibri" w:hAnsi="Calibri"/>
          <w:lang w:val="x-none" w:eastAsia="x-none"/>
        </w:rPr>
      </w:pPr>
      <w:r w:rsidRPr="009102A7">
        <w:rPr>
          <w:rFonts w:ascii="Calibri" w:hAnsi="Calibri"/>
          <w:lang w:val="x-none" w:eastAsia="x-none"/>
        </w:rPr>
        <w:t>Niezależnie od uprawnień przysługujących Zamawiającemu z tytułu gwarancji może on wykonywać przysługujące mu uprawnienia z tytułu rękojmi określone przepisami Kodeksu Cywilnego.</w:t>
      </w:r>
    </w:p>
    <w:p w14:paraId="2D0C7A0F" w14:textId="77777777" w:rsidR="000E76E3" w:rsidRPr="00063575" w:rsidRDefault="000E76E3" w:rsidP="000E76E3">
      <w:pPr>
        <w:numPr>
          <w:ilvl w:val="0"/>
          <w:numId w:val="202"/>
        </w:numPr>
        <w:spacing w:after="0" w:line="240" w:lineRule="auto"/>
        <w:jc w:val="both"/>
        <w:rPr>
          <w:rFonts w:cstheme="minorHAnsi"/>
          <w:bCs/>
        </w:rPr>
      </w:pPr>
      <w:r w:rsidRPr="009102A7">
        <w:rPr>
          <w:rFonts w:ascii="Calibri" w:hAnsi="Calibri"/>
          <w:lang w:eastAsia="x-none"/>
        </w:rPr>
        <w:t xml:space="preserve">Dokumentem, który w sposób szczegółowy opisuje udzieloną gwarancję jest załącznik </w:t>
      </w:r>
      <w:r w:rsidRPr="009102A7">
        <w:rPr>
          <w:rFonts w:ascii="Calibri" w:hAnsi="Calibri"/>
          <w:lang w:eastAsia="x-none"/>
        </w:rPr>
        <w:br/>
        <w:t>n</w:t>
      </w:r>
      <w:r>
        <w:rPr>
          <w:rFonts w:ascii="Calibri" w:hAnsi="Calibri"/>
          <w:lang w:eastAsia="x-none"/>
        </w:rPr>
        <w:t>r 3</w:t>
      </w:r>
      <w:r w:rsidRPr="009102A7">
        <w:rPr>
          <w:rFonts w:ascii="Calibri" w:hAnsi="Calibri"/>
          <w:lang w:eastAsia="x-none"/>
        </w:rPr>
        <w:t xml:space="preserve"> do niniejszej umowy - Gwarancja jakości na wykonane roboty.</w:t>
      </w:r>
    </w:p>
    <w:p w14:paraId="52B36C7C" w14:textId="77777777" w:rsidR="000E76E3" w:rsidRDefault="000E76E3" w:rsidP="000E76E3">
      <w:pPr>
        <w:spacing w:after="0"/>
        <w:jc w:val="center"/>
        <w:rPr>
          <w:rFonts w:ascii="Calibri" w:hAnsi="Calibri"/>
          <w:b/>
          <w:bCs/>
        </w:rPr>
      </w:pPr>
    </w:p>
    <w:p w14:paraId="20F2A176" w14:textId="77777777" w:rsidR="00526535" w:rsidRDefault="00526535" w:rsidP="000E76E3">
      <w:pPr>
        <w:spacing w:after="0"/>
        <w:jc w:val="center"/>
        <w:rPr>
          <w:rFonts w:ascii="Calibri" w:hAnsi="Calibri"/>
          <w:b/>
          <w:bCs/>
        </w:rPr>
      </w:pPr>
    </w:p>
    <w:p w14:paraId="170CD922" w14:textId="77777777" w:rsidR="00526535" w:rsidRDefault="00526535" w:rsidP="000E76E3">
      <w:pPr>
        <w:spacing w:after="0"/>
        <w:jc w:val="center"/>
        <w:rPr>
          <w:rFonts w:ascii="Calibri" w:hAnsi="Calibri"/>
          <w:b/>
          <w:bCs/>
        </w:rPr>
      </w:pPr>
    </w:p>
    <w:p w14:paraId="4855C57C" w14:textId="77777777" w:rsidR="000E76E3" w:rsidRPr="009102A7" w:rsidRDefault="000E76E3" w:rsidP="000E76E3">
      <w:pPr>
        <w:spacing w:after="0"/>
        <w:jc w:val="center"/>
        <w:rPr>
          <w:rFonts w:ascii="Calibri" w:hAnsi="Calibri"/>
          <w:b/>
          <w:bCs/>
        </w:rPr>
      </w:pPr>
      <w:r w:rsidRPr="009102A7">
        <w:rPr>
          <w:rFonts w:ascii="Calibri" w:hAnsi="Calibri"/>
          <w:b/>
          <w:bCs/>
        </w:rPr>
        <w:lastRenderedPageBreak/>
        <w:sym w:font="Times New Roman" w:char="00A7"/>
      </w:r>
      <w:r w:rsidRPr="009102A7">
        <w:rPr>
          <w:rFonts w:ascii="Calibri" w:hAnsi="Calibri"/>
          <w:b/>
          <w:bCs/>
        </w:rPr>
        <w:t xml:space="preserve"> </w:t>
      </w:r>
      <w:r>
        <w:rPr>
          <w:rFonts w:ascii="Calibri" w:hAnsi="Calibri"/>
          <w:b/>
          <w:bCs/>
        </w:rPr>
        <w:t>11</w:t>
      </w:r>
    </w:p>
    <w:p w14:paraId="1D860A3A" w14:textId="77777777" w:rsidR="000E76E3" w:rsidRDefault="000E76E3" w:rsidP="000E76E3">
      <w:pPr>
        <w:jc w:val="center"/>
        <w:rPr>
          <w:rFonts w:ascii="Calibri" w:hAnsi="Calibri"/>
          <w:i/>
          <w:iCs/>
          <w:spacing w:val="20"/>
        </w:rPr>
      </w:pPr>
      <w:r>
        <w:rPr>
          <w:rFonts w:ascii="Calibri" w:hAnsi="Calibri"/>
          <w:i/>
          <w:iCs/>
          <w:spacing w:val="20"/>
        </w:rPr>
        <w:t>[ Zmiany Umowy ]</w:t>
      </w:r>
    </w:p>
    <w:p w14:paraId="3A43274A" w14:textId="77777777" w:rsidR="000E76E3" w:rsidRPr="009A2FFB" w:rsidRDefault="000E76E3" w:rsidP="000E76E3">
      <w:pPr>
        <w:numPr>
          <w:ilvl w:val="0"/>
          <w:numId w:val="208"/>
        </w:numPr>
        <w:spacing w:before="240" w:after="0" w:line="240" w:lineRule="auto"/>
        <w:ind w:left="357" w:hanging="357"/>
        <w:jc w:val="both"/>
        <w:rPr>
          <w:rFonts w:ascii="Calibri" w:hAnsi="Calibri" w:cs="Calibri"/>
          <w:lang w:val="x-none" w:eastAsia="x-none"/>
        </w:rPr>
      </w:pPr>
      <w:r w:rsidRPr="009A2FFB">
        <w:rPr>
          <w:rFonts w:ascii="Calibri" w:eastAsia="Calibri" w:hAnsi="Calibri" w:cs="Calibri"/>
        </w:rPr>
        <w:t xml:space="preserve">Zgodnie z art. 455 ustawy </w:t>
      </w:r>
      <w:proofErr w:type="spellStart"/>
      <w:r w:rsidRPr="009A2FFB">
        <w:rPr>
          <w:rFonts w:ascii="Calibri" w:eastAsia="Calibri" w:hAnsi="Calibri" w:cs="Calibri"/>
        </w:rPr>
        <w:t>Pzp</w:t>
      </w:r>
      <w:proofErr w:type="spellEnd"/>
      <w:r w:rsidRPr="009A2FFB">
        <w:rPr>
          <w:rFonts w:ascii="Calibri" w:eastAsia="Calibri" w:hAnsi="Calibri" w:cs="Calibri"/>
        </w:rPr>
        <w:t xml:space="preserve">, Strony przewidują możliwość dokonania zmian w Umowie   </w:t>
      </w:r>
      <w:r w:rsidRPr="007E3388">
        <w:rPr>
          <w:rFonts w:ascii="Calibri" w:eastAsia="Calibri" w:hAnsi="Calibri" w:cs="Calibri"/>
        </w:rPr>
        <w:t xml:space="preserve">                    w przypadkach </w:t>
      </w:r>
      <w:r w:rsidRPr="009A2FFB">
        <w:rPr>
          <w:rFonts w:ascii="Calibri" w:hAnsi="Calibri" w:cs="Calibri"/>
          <w:lang w:val="x-none" w:eastAsia="x-none"/>
        </w:rPr>
        <w:t xml:space="preserve"> wskazanych w art. 455 ust. 1  pkt 2b , pkt 3 i 4  i ust.</w:t>
      </w:r>
      <w:r>
        <w:rPr>
          <w:rFonts w:ascii="Calibri" w:hAnsi="Calibri" w:cs="Calibri"/>
          <w:lang w:eastAsia="x-none"/>
        </w:rPr>
        <w:t xml:space="preserve"> </w:t>
      </w:r>
      <w:r w:rsidRPr="009A2FFB">
        <w:rPr>
          <w:rFonts w:ascii="Calibri" w:hAnsi="Calibri" w:cs="Calibri"/>
          <w:lang w:val="x-none" w:eastAsia="x-none"/>
        </w:rPr>
        <w:t xml:space="preserve">2 </w:t>
      </w:r>
      <w:proofErr w:type="spellStart"/>
      <w:r w:rsidRPr="009A2FFB">
        <w:rPr>
          <w:rFonts w:ascii="Calibri" w:hAnsi="Calibri" w:cs="Calibri"/>
          <w:lang w:val="x-none" w:eastAsia="x-none"/>
        </w:rPr>
        <w:t>Pzp</w:t>
      </w:r>
      <w:proofErr w:type="spellEnd"/>
      <w:r w:rsidRPr="003A7C20">
        <w:rPr>
          <w:rFonts w:ascii="Arial" w:hAnsi="Arial" w:cs="Arial"/>
          <w:lang w:val="x-none" w:eastAsia="x-none"/>
        </w:rPr>
        <w:t xml:space="preserve"> </w:t>
      </w:r>
      <w:r w:rsidRPr="00201E3B">
        <w:rPr>
          <w:rFonts w:ascii="Calibri" w:hAnsi="Calibri" w:cs="Calibri"/>
          <w:lang w:eastAsia="x-none"/>
        </w:rPr>
        <w:t xml:space="preserve">oraz zmian </w:t>
      </w:r>
      <w:r w:rsidRPr="007E3388">
        <w:rPr>
          <w:rFonts w:ascii="Calibri" w:hAnsi="Calibri" w:cs="Calibri"/>
          <w:lang w:val="x-none" w:eastAsia="x-none"/>
        </w:rPr>
        <w:t xml:space="preserve"> nieistotnych </w:t>
      </w:r>
      <w:r w:rsidRPr="009A2FFB">
        <w:rPr>
          <w:rFonts w:ascii="Calibri" w:hAnsi="Calibri" w:cs="Calibri"/>
          <w:lang w:val="x-none" w:eastAsia="x-none"/>
        </w:rPr>
        <w:t xml:space="preserve"> postanowień niniejszej Umowy</w:t>
      </w:r>
      <w:r>
        <w:rPr>
          <w:rFonts w:ascii="Calibri" w:hAnsi="Calibri" w:cs="Calibri"/>
          <w:lang w:eastAsia="x-none"/>
        </w:rPr>
        <w:t>,</w:t>
      </w:r>
      <w:r w:rsidRPr="009A2FFB">
        <w:rPr>
          <w:rFonts w:ascii="Calibri" w:hAnsi="Calibri" w:cs="Calibri"/>
          <w:lang w:val="x-none" w:eastAsia="x-none"/>
        </w:rPr>
        <w:t xml:space="preserve"> w stosunku do treści oferty na podstawie której dokonano wyboru </w:t>
      </w:r>
      <w:r w:rsidRPr="009A2FFB">
        <w:rPr>
          <w:rFonts w:ascii="Calibri" w:hAnsi="Calibri" w:cs="Calibri"/>
          <w:b/>
          <w:lang w:val="x-none" w:eastAsia="x-none"/>
        </w:rPr>
        <w:t>Wykonawcy</w:t>
      </w:r>
      <w:r w:rsidRPr="00201E3B">
        <w:rPr>
          <w:rFonts w:ascii="Calibri" w:hAnsi="Calibri" w:cs="Calibri"/>
          <w:b/>
          <w:lang w:eastAsia="x-none"/>
        </w:rPr>
        <w:t>,</w:t>
      </w:r>
    </w:p>
    <w:p w14:paraId="3D472204" w14:textId="77777777" w:rsidR="000E76E3" w:rsidRPr="009A2FFB" w:rsidRDefault="000E76E3" w:rsidP="000E76E3">
      <w:pPr>
        <w:numPr>
          <w:ilvl w:val="0"/>
          <w:numId w:val="208"/>
        </w:numPr>
        <w:spacing w:after="0" w:line="240" w:lineRule="auto"/>
        <w:ind w:left="357" w:hanging="357"/>
        <w:jc w:val="both"/>
        <w:rPr>
          <w:rFonts w:ascii="Calibri" w:hAnsi="Calibri" w:cs="Calibri"/>
          <w:lang w:val="x-none" w:eastAsia="x-none"/>
        </w:rPr>
      </w:pPr>
      <w:r w:rsidRPr="009102A7">
        <w:rPr>
          <w:rFonts w:ascii="Calibri" w:hAnsi="Calibri"/>
        </w:rPr>
        <w:t>Zmiany niniejszej umowy wymagają formy pisemnej pod rygorem nieważności</w:t>
      </w:r>
    </w:p>
    <w:p w14:paraId="6CF0CF03" w14:textId="77777777" w:rsidR="000E76E3" w:rsidRDefault="000E76E3" w:rsidP="000E76E3">
      <w:pPr>
        <w:rPr>
          <w:rFonts w:ascii="Calibri" w:hAnsi="Calibri"/>
          <w:b/>
          <w:bCs/>
        </w:rPr>
      </w:pPr>
    </w:p>
    <w:p w14:paraId="6D42A4F1" w14:textId="77777777" w:rsidR="000E76E3" w:rsidRDefault="000E76E3" w:rsidP="000E76E3">
      <w:pPr>
        <w:spacing w:after="0"/>
        <w:jc w:val="center"/>
        <w:rPr>
          <w:rFonts w:ascii="Calibri" w:hAnsi="Calibri"/>
          <w:b/>
          <w:bCs/>
        </w:rPr>
      </w:pPr>
      <w:r w:rsidRPr="009102A7">
        <w:rPr>
          <w:rFonts w:ascii="Calibri" w:hAnsi="Calibri"/>
          <w:b/>
          <w:bCs/>
        </w:rPr>
        <w:sym w:font="Times New Roman" w:char="00A7"/>
      </w:r>
      <w:r w:rsidRPr="009102A7">
        <w:rPr>
          <w:rFonts w:ascii="Calibri" w:hAnsi="Calibri"/>
          <w:b/>
          <w:bCs/>
        </w:rPr>
        <w:t xml:space="preserve"> </w:t>
      </w:r>
      <w:r>
        <w:rPr>
          <w:rFonts w:ascii="Calibri" w:hAnsi="Calibri"/>
          <w:b/>
          <w:bCs/>
        </w:rPr>
        <w:t>12</w:t>
      </w:r>
    </w:p>
    <w:p w14:paraId="30BE9F52" w14:textId="77777777" w:rsidR="000E76E3" w:rsidRPr="009664E4" w:rsidRDefault="000E76E3" w:rsidP="000E76E3">
      <w:pPr>
        <w:jc w:val="center"/>
        <w:rPr>
          <w:rFonts w:ascii="Calibri" w:hAnsi="Calibri"/>
          <w:bCs/>
          <w:i/>
          <w:spacing w:val="20"/>
        </w:rPr>
      </w:pPr>
      <w:r w:rsidRPr="003A6A3B">
        <w:rPr>
          <w:rFonts w:ascii="Calibri" w:hAnsi="Calibri"/>
          <w:bCs/>
          <w:i/>
          <w:spacing w:val="20"/>
        </w:rPr>
        <w:t>[ Postanowienia końcowe ]</w:t>
      </w:r>
    </w:p>
    <w:p w14:paraId="1BF2EAAD" w14:textId="77777777" w:rsidR="000E76E3" w:rsidRPr="00201E3B" w:rsidRDefault="000E76E3" w:rsidP="000E76E3">
      <w:pPr>
        <w:pStyle w:val="Akapitzlist"/>
        <w:numPr>
          <w:ilvl w:val="0"/>
          <w:numId w:val="201"/>
        </w:numPr>
        <w:tabs>
          <w:tab w:val="left" w:pos="426"/>
        </w:tabs>
        <w:overflowPunct w:val="0"/>
        <w:autoSpaceDE w:val="0"/>
        <w:autoSpaceDN w:val="0"/>
        <w:adjustRightInd w:val="0"/>
        <w:spacing w:after="0" w:line="240" w:lineRule="auto"/>
        <w:contextualSpacing w:val="0"/>
        <w:jc w:val="both"/>
        <w:rPr>
          <w:rFonts w:ascii="Calibri" w:hAnsi="Calibri" w:cs="Calibri"/>
        </w:rPr>
      </w:pPr>
      <w:r w:rsidRPr="009A2FFB">
        <w:rPr>
          <w:rFonts w:ascii="Calibri" w:hAnsi="Calibri" w:cs="Calibri"/>
        </w:rPr>
        <w:t xml:space="preserve">W przypadku powstania sporu na tle realizacji niniejszej umowy strony, zgodnie oświadczają, </w:t>
      </w:r>
      <w:r w:rsidRPr="00201E3B">
        <w:rPr>
          <w:rFonts w:ascii="Calibri" w:hAnsi="Calibri" w:cs="Calibri"/>
        </w:rPr>
        <w:br/>
        <w:t xml:space="preserve">   </w:t>
      </w:r>
      <w:r>
        <w:rPr>
          <w:rFonts w:ascii="Calibri" w:hAnsi="Calibri" w:cs="Calibri"/>
        </w:rPr>
        <w:t>że</w:t>
      </w:r>
      <w:r w:rsidRPr="00201E3B">
        <w:rPr>
          <w:rFonts w:ascii="Calibri" w:hAnsi="Calibri" w:cs="Calibri"/>
        </w:rPr>
        <w:t xml:space="preserve"> </w:t>
      </w:r>
      <w:r w:rsidRPr="007E3388">
        <w:rPr>
          <w:rFonts w:ascii="Calibri" w:hAnsi="Calibri" w:cs="Calibri"/>
        </w:rPr>
        <w:t>poddają się rozstrzygnięciu sądu właściwego dla siedziby Zamawiającego.</w:t>
      </w:r>
    </w:p>
    <w:p w14:paraId="5121B92D" w14:textId="77777777" w:rsidR="000E76E3" w:rsidRDefault="000E76E3" w:rsidP="000E76E3">
      <w:pPr>
        <w:pStyle w:val="Akapitzlist"/>
        <w:numPr>
          <w:ilvl w:val="0"/>
          <w:numId w:val="201"/>
        </w:numPr>
        <w:tabs>
          <w:tab w:val="left" w:pos="426"/>
        </w:tabs>
        <w:overflowPunct w:val="0"/>
        <w:autoSpaceDE w:val="0"/>
        <w:autoSpaceDN w:val="0"/>
        <w:adjustRightInd w:val="0"/>
        <w:spacing w:after="0" w:line="240" w:lineRule="auto"/>
        <w:contextualSpacing w:val="0"/>
        <w:jc w:val="both"/>
        <w:rPr>
          <w:rFonts w:ascii="Calibri" w:hAnsi="Calibri" w:cs="Calibri"/>
        </w:rPr>
      </w:pPr>
      <w:r w:rsidRPr="007E3388">
        <w:rPr>
          <w:rFonts w:ascii="Calibri" w:hAnsi="Calibri" w:cs="Calibri"/>
        </w:rPr>
        <w:t>Wykonanie umowy nie wiąże się z przetwarzaniem danych osobowych,</w:t>
      </w:r>
      <w:r w:rsidRPr="00201E3B">
        <w:rPr>
          <w:rFonts w:ascii="Calibri" w:hAnsi="Calibri" w:cs="Calibri"/>
        </w:rPr>
        <w:t xml:space="preserve"> </w:t>
      </w:r>
      <w:r w:rsidRPr="009A2FFB">
        <w:rPr>
          <w:rFonts w:ascii="Calibri" w:hAnsi="Calibri" w:cs="Calibri"/>
        </w:rPr>
        <w:t>dla których</w:t>
      </w:r>
      <w:r w:rsidRPr="00201E3B">
        <w:rPr>
          <w:rFonts w:ascii="Calibri" w:hAnsi="Calibri" w:cs="Calibri"/>
        </w:rPr>
        <w:br/>
        <w:t xml:space="preserve">  </w:t>
      </w:r>
      <w:r w:rsidRPr="007E3388">
        <w:rPr>
          <w:rFonts w:ascii="Calibri" w:hAnsi="Calibri" w:cs="Calibri"/>
        </w:rPr>
        <w:t xml:space="preserve"> Administratorem </w:t>
      </w:r>
      <w:r w:rsidRPr="009A2FFB">
        <w:rPr>
          <w:rFonts w:ascii="Calibri" w:hAnsi="Calibri" w:cs="Calibri"/>
        </w:rPr>
        <w:t xml:space="preserve"> jest Prezydent m.st. Warszawy</w:t>
      </w:r>
      <w:r w:rsidRPr="00201E3B">
        <w:rPr>
          <w:rFonts w:ascii="Calibri" w:hAnsi="Calibri" w:cs="Calibri"/>
        </w:rPr>
        <w:t xml:space="preserve"> i Dyrektor Lasów Miejskich -</w:t>
      </w:r>
      <w:r>
        <w:rPr>
          <w:rFonts w:ascii="Calibri" w:hAnsi="Calibri" w:cs="Calibri"/>
        </w:rPr>
        <w:t xml:space="preserve"> </w:t>
      </w:r>
      <w:r w:rsidRPr="00201E3B">
        <w:rPr>
          <w:rFonts w:ascii="Calibri" w:hAnsi="Calibri" w:cs="Calibri"/>
        </w:rPr>
        <w:t>Warszawa</w:t>
      </w:r>
      <w:r>
        <w:rPr>
          <w:rFonts w:ascii="Calibri" w:hAnsi="Calibri" w:cs="Calibri"/>
        </w:rPr>
        <w:t>,</w:t>
      </w:r>
      <w:r w:rsidRPr="007E3388">
        <w:rPr>
          <w:rFonts w:ascii="Calibri" w:hAnsi="Calibri" w:cs="Calibri"/>
        </w:rPr>
        <w:t xml:space="preserve"> a co za</w:t>
      </w:r>
      <w:r w:rsidRPr="00201E3B">
        <w:rPr>
          <w:rFonts w:ascii="Calibri" w:hAnsi="Calibri" w:cs="Calibri"/>
        </w:rPr>
        <w:br/>
        <w:t xml:space="preserve">  </w:t>
      </w:r>
      <w:r w:rsidRPr="007E3388">
        <w:rPr>
          <w:rFonts w:ascii="Calibri" w:hAnsi="Calibri" w:cs="Calibri"/>
        </w:rPr>
        <w:t xml:space="preserve"> </w:t>
      </w:r>
      <w:r w:rsidRPr="00201E3B">
        <w:rPr>
          <w:rFonts w:ascii="Calibri" w:hAnsi="Calibri" w:cs="Calibri"/>
        </w:rPr>
        <w:t xml:space="preserve"> </w:t>
      </w:r>
      <w:r w:rsidRPr="007E3388">
        <w:rPr>
          <w:rFonts w:ascii="Calibri" w:hAnsi="Calibri" w:cs="Calibri"/>
        </w:rPr>
        <w:t>tym idzie, nie wiąże się z dostępem do systemów informatycznych Urzędu m.st. Warszawy lub</w:t>
      </w:r>
      <w:r w:rsidRPr="00201E3B">
        <w:rPr>
          <w:rFonts w:ascii="Calibri" w:hAnsi="Calibri" w:cs="Calibri"/>
        </w:rPr>
        <w:br/>
        <w:t xml:space="preserve">   </w:t>
      </w:r>
      <w:r w:rsidRPr="007E3388">
        <w:rPr>
          <w:rFonts w:ascii="Calibri" w:hAnsi="Calibri" w:cs="Calibri"/>
        </w:rPr>
        <w:t xml:space="preserve"> Lasów Miejskich – Warszawa.</w:t>
      </w:r>
    </w:p>
    <w:p w14:paraId="15C9D462" w14:textId="77777777" w:rsidR="000E76E3" w:rsidRDefault="000E76E3" w:rsidP="000E76E3">
      <w:pPr>
        <w:pStyle w:val="Akapitzlist"/>
        <w:numPr>
          <w:ilvl w:val="0"/>
          <w:numId w:val="201"/>
        </w:numPr>
        <w:tabs>
          <w:tab w:val="left" w:pos="426"/>
        </w:tabs>
        <w:overflowPunct w:val="0"/>
        <w:autoSpaceDE w:val="0"/>
        <w:autoSpaceDN w:val="0"/>
        <w:adjustRightInd w:val="0"/>
        <w:spacing w:after="0" w:line="240" w:lineRule="auto"/>
        <w:contextualSpacing w:val="0"/>
        <w:jc w:val="both"/>
        <w:rPr>
          <w:rFonts w:ascii="Calibri" w:hAnsi="Calibri" w:cs="Calibri"/>
        </w:rPr>
      </w:pPr>
      <w:r w:rsidRPr="009A2FFB">
        <w:rPr>
          <w:rFonts w:ascii="Calibri" w:hAnsi="Calibri" w:cs="Calibri"/>
          <w:b/>
        </w:rPr>
        <w:t xml:space="preserve">Zamawiający </w:t>
      </w:r>
      <w:r>
        <w:rPr>
          <w:rFonts w:ascii="Calibri" w:hAnsi="Calibri" w:cs="Calibri"/>
          <w:b/>
        </w:rPr>
        <w:t xml:space="preserve"> </w:t>
      </w:r>
      <w:r>
        <w:rPr>
          <w:rFonts w:ascii="Calibri" w:hAnsi="Calibri" w:cs="Calibri"/>
        </w:rPr>
        <w:t xml:space="preserve">oświadcza, że realizuje obowiązki administratora określone w przepisach RODO </w:t>
      </w:r>
      <w:r>
        <w:rPr>
          <w:rFonts w:ascii="Calibri" w:hAnsi="Calibri" w:cs="Calibri"/>
        </w:rPr>
        <w:br/>
        <w:t xml:space="preserve">    w zakresie danych osobowych </w:t>
      </w:r>
      <w:r w:rsidRPr="009A2FFB">
        <w:rPr>
          <w:rFonts w:ascii="Calibri" w:hAnsi="Calibri" w:cs="Calibri"/>
          <w:b/>
        </w:rPr>
        <w:t xml:space="preserve">Wykonawcy </w:t>
      </w:r>
      <w:r>
        <w:rPr>
          <w:rFonts w:ascii="Calibri" w:hAnsi="Calibri" w:cs="Calibri"/>
        </w:rPr>
        <w:t>jeżeli jest on osobą fizyczna prowadząca działalność</w:t>
      </w:r>
      <w:r>
        <w:rPr>
          <w:rFonts w:ascii="Calibri" w:hAnsi="Calibri" w:cs="Calibri"/>
        </w:rPr>
        <w:br/>
        <w:t xml:space="preserve">    gospodarczą, a także danych osobowych osób, które Wykonawca wskazał ze swojej strony do</w:t>
      </w:r>
    </w:p>
    <w:p w14:paraId="7AE56FB1" w14:textId="77777777" w:rsidR="000E76E3"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b/>
        </w:rPr>
        <w:t xml:space="preserve">   </w:t>
      </w:r>
      <w:r>
        <w:rPr>
          <w:rFonts w:ascii="Calibri" w:hAnsi="Calibri" w:cs="Calibri"/>
        </w:rPr>
        <w:t xml:space="preserve"> realizacji niniejszej umowy.    </w:t>
      </w:r>
    </w:p>
    <w:p w14:paraId="4EFACD10" w14:textId="77777777" w:rsidR="000E76E3" w:rsidRPr="00531E31" w:rsidRDefault="000E76E3" w:rsidP="000E76E3">
      <w:pPr>
        <w:numPr>
          <w:ilvl w:val="3"/>
          <w:numId w:val="216"/>
        </w:numPr>
        <w:suppressAutoHyphens/>
        <w:overflowPunct w:val="0"/>
        <w:autoSpaceDE w:val="0"/>
        <w:autoSpaceDN w:val="0"/>
        <w:spacing w:after="240" w:line="276" w:lineRule="auto"/>
        <w:ind w:left="284" w:hanging="284"/>
        <w:jc w:val="both"/>
        <w:rPr>
          <w:rFonts w:cstheme="minorHAnsi"/>
        </w:rPr>
      </w:pPr>
      <w:r w:rsidRPr="00531E31">
        <w:rPr>
          <w:rFonts w:cstheme="minorHAnsi"/>
        </w:rPr>
        <w:t xml:space="preserve">Zamawiający przewiduje możliwość zmiany cen jednostkowych, o których mowa </w:t>
      </w:r>
      <w:r w:rsidRPr="00531E31">
        <w:rPr>
          <w:rFonts w:cstheme="minorHAnsi"/>
        </w:rPr>
        <w:br/>
        <w:t xml:space="preserve">w § 4 ust. </w:t>
      </w:r>
      <w:r>
        <w:rPr>
          <w:rFonts w:cstheme="minorHAnsi"/>
        </w:rPr>
        <w:t>2</w:t>
      </w:r>
      <w:r w:rsidRPr="00531E31">
        <w:rPr>
          <w:rFonts w:cstheme="minorHAnsi"/>
        </w:rPr>
        <w:t xml:space="preserve"> (załącznik nr 1 do umowy)</w:t>
      </w:r>
      <w:r>
        <w:rPr>
          <w:rFonts w:cstheme="minorHAnsi"/>
        </w:rPr>
        <w:t>,</w:t>
      </w:r>
      <w:r w:rsidRPr="00531E31">
        <w:rPr>
          <w:rFonts w:cstheme="minorHAnsi"/>
        </w:rPr>
        <w:t xml:space="preserve"> stanowiących podstawę do ustalenia wynagrodzenia Wykonawcy na podstawie art. 439 Prawa zamówień publicznych, w przypadku zmiany cen materiałów</w:t>
      </w:r>
      <w:r>
        <w:rPr>
          <w:rFonts w:cstheme="minorHAnsi"/>
        </w:rPr>
        <w:t xml:space="preserve"> lub</w:t>
      </w:r>
      <w:r w:rsidRPr="00531E31">
        <w:rPr>
          <w:rFonts w:cstheme="minorHAnsi"/>
        </w:rPr>
        <w:t xml:space="preserve"> kosztów związanych z realizacją zamówienia.</w:t>
      </w:r>
    </w:p>
    <w:p w14:paraId="0699D115" w14:textId="77777777" w:rsidR="000E76E3" w:rsidRPr="00531E31" w:rsidRDefault="000E76E3" w:rsidP="000E76E3">
      <w:pPr>
        <w:numPr>
          <w:ilvl w:val="3"/>
          <w:numId w:val="216"/>
        </w:numPr>
        <w:suppressAutoHyphens/>
        <w:overflowPunct w:val="0"/>
        <w:autoSpaceDE w:val="0"/>
        <w:autoSpaceDN w:val="0"/>
        <w:spacing w:after="240" w:line="276" w:lineRule="auto"/>
        <w:ind w:left="284" w:hanging="284"/>
        <w:jc w:val="both"/>
        <w:rPr>
          <w:rFonts w:cstheme="minorHAnsi"/>
        </w:rPr>
      </w:pPr>
      <w:r w:rsidRPr="00531E31">
        <w:rPr>
          <w:rFonts w:cstheme="minorHAnsi"/>
        </w:rPr>
        <w:t xml:space="preserve">  Zmiana wynagrodzenia (waloryzacja cen jednostkowych )  o której  mowa w ust. 4 może nastąpić nie wcześniej niż od sierpnia 2024 r. w przypadku, gdy wskaźnik wzrostu cen i usług konsumpcyjnych ogłoszony w komunikacie Prezesa Głównego Urzędu Statystycznego za  I półrocze 2024 r. liczony w stosunku do wskaźnika za I półrocze 2023 r., będzie wynosił  co najmniej 10 %, przy czym wartość zmiany wynagrodzenia Wykonawcy za poszczególne czynności będące przedmiotem umowy nie przekroczy wartości wzrostu tego wskaźnika, a wartość wzrostu wynagrodzenia z tego tytułu nie przekroczy 50% ceny ofertowej dla całości zamówienia.</w:t>
      </w:r>
    </w:p>
    <w:p w14:paraId="55F6C62E" w14:textId="77777777" w:rsidR="000E76E3" w:rsidRPr="00A24620" w:rsidRDefault="000E76E3" w:rsidP="000E76E3">
      <w:pPr>
        <w:numPr>
          <w:ilvl w:val="3"/>
          <w:numId w:val="216"/>
        </w:numPr>
        <w:suppressAutoHyphens/>
        <w:overflowPunct w:val="0"/>
        <w:autoSpaceDE w:val="0"/>
        <w:autoSpaceDN w:val="0"/>
        <w:spacing w:after="240" w:line="276" w:lineRule="auto"/>
        <w:ind w:left="284" w:hanging="284"/>
        <w:jc w:val="both"/>
        <w:rPr>
          <w:rFonts w:cstheme="minorHAnsi"/>
        </w:rPr>
      </w:pPr>
      <w:r w:rsidRPr="00531E31">
        <w:rPr>
          <w:rFonts w:cstheme="minorHAnsi"/>
        </w:rPr>
        <w:t>Zmiana wynagrodzenia, o którym mowa w ust. 4 i 5  może nastąpić na pisemny wniosek Wykonawcy, po o</w:t>
      </w:r>
      <w:r>
        <w:rPr>
          <w:rFonts w:cstheme="minorHAnsi"/>
        </w:rPr>
        <w:t>publikowaniu wskaźnika GUS za I</w:t>
      </w:r>
      <w:r w:rsidRPr="00531E31">
        <w:rPr>
          <w:rFonts w:cstheme="minorHAnsi"/>
        </w:rPr>
        <w:t xml:space="preserve"> półrocze 2024 r. i dotyczyć będzie wynagrodzenia za usługi jeszcze niewykonane. </w:t>
      </w:r>
    </w:p>
    <w:p w14:paraId="771DAB59" w14:textId="77777777" w:rsidR="000E76E3" w:rsidRPr="007E3388" w:rsidRDefault="000E76E3" w:rsidP="000E76E3">
      <w:pPr>
        <w:pStyle w:val="Akapitzlist"/>
        <w:numPr>
          <w:ilvl w:val="0"/>
          <w:numId w:val="217"/>
        </w:numPr>
        <w:tabs>
          <w:tab w:val="left" w:pos="426"/>
        </w:tabs>
        <w:overflowPunct w:val="0"/>
        <w:autoSpaceDE w:val="0"/>
        <w:autoSpaceDN w:val="0"/>
        <w:adjustRightInd w:val="0"/>
        <w:spacing w:after="0" w:line="240" w:lineRule="auto"/>
        <w:contextualSpacing w:val="0"/>
        <w:jc w:val="both"/>
        <w:rPr>
          <w:rFonts w:ascii="Calibri" w:hAnsi="Calibri" w:cs="Calibri"/>
        </w:rPr>
      </w:pPr>
      <w:r w:rsidRPr="009A2FFB">
        <w:rPr>
          <w:rFonts w:ascii="Calibri" w:hAnsi="Calibri" w:cs="Calibri"/>
        </w:rPr>
        <w:t>Przeniesienie przez Wykonawcę praw i obowiązków wynikających z niniejszej umowy może</w:t>
      </w:r>
      <w:r w:rsidRPr="00201E3B">
        <w:rPr>
          <w:rFonts w:ascii="Calibri" w:hAnsi="Calibri" w:cs="Calibri"/>
        </w:rPr>
        <w:br/>
        <w:t xml:space="preserve">   </w:t>
      </w:r>
      <w:r w:rsidRPr="007E3388">
        <w:rPr>
          <w:rFonts w:ascii="Calibri" w:hAnsi="Calibri" w:cs="Calibri"/>
        </w:rPr>
        <w:t xml:space="preserve"> nastąpić wyłącznie za pisemną zgodę Zamawiającego.</w:t>
      </w:r>
    </w:p>
    <w:p w14:paraId="484370F7" w14:textId="77777777" w:rsidR="000E76E3" w:rsidRPr="009A2FFB" w:rsidRDefault="000E76E3" w:rsidP="000E76E3">
      <w:pPr>
        <w:pStyle w:val="Akapitzlist"/>
        <w:numPr>
          <w:ilvl w:val="0"/>
          <w:numId w:val="217"/>
        </w:numPr>
        <w:tabs>
          <w:tab w:val="left" w:pos="426"/>
        </w:tabs>
        <w:overflowPunct w:val="0"/>
        <w:autoSpaceDE w:val="0"/>
        <w:autoSpaceDN w:val="0"/>
        <w:adjustRightInd w:val="0"/>
        <w:spacing w:after="0" w:line="240" w:lineRule="auto"/>
        <w:contextualSpacing w:val="0"/>
        <w:jc w:val="both"/>
        <w:rPr>
          <w:rFonts w:ascii="Calibri" w:hAnsi="Calibri" w:cs="Calibri"/>
        </w:rPr>
      </w:pPr>
      <w:r w:rsidRPr="00201E3B">
        <w:rPr>
          <w:rFonts w:ascii="Calibri" w:hAnsi="Calibri" w:cs="Calibri"/>
        </w:rPr>
        <w:t xml:space="preserve"> </w:t>
      </w:r>
      <w:r w:rsidRPr="007E3388">
        <w:rPr>
          <w:rFonts w:ascii="Calibri" w:hAnsi="Calibri" w:cs="Calibri"/>
        </w:rPr>
        <w:t xml:space="preserve">W sprawach nie </w:t>
      </w:r>
      <w:r w:rsidRPr="00201E3B">
        <w:rPr>
          <w:rFonts w:ascii="Calibri" w:hAnsi="Calibri" w:cs="Calibri"/>
        </w:rPr>
        <w:t>uregulowanych</w:t>
      </w:r>
      <w:r w:rsidRPr="007E3388">
        <w:rPr>
          <w:rFonts w:ascii="Calibri" w:hAnsi="Calibri" w:cs="Calibri"/>
        </w:rPr>
        <w:t xml:space="preserve"> umową będą miały zastosowanie przepisy ustawy z dnia </w:t>
      </w:r>
      <w:r w:rsidRPr="00201E3B">
        <w:rPr>
          <w:rFonts w:ascii="Calibri" w:hAnsi="Calibri" w:cs="Calibri"/>
        </w:rPr>
        <w:br/>
        <w:t xml:space="preserve">    </w:t>
      </w:r>
      <w:r w:rsidRPr="007E3388">
        <w:rPr>
          <w:rFonts w:ascii="Calibri" w:hAnsi="Calibri" w:cs="Calibri"/>
        </w:rPr>
        <w:t xml:space="preserve">23.04.1964 r. Kodeks cywilny </w:t>
      </w:r>
      <w:r w:rsidRPr="00201E3B">
        <w:rPr>
          <w:rFonts w:ascii="Calibri" w:hAnsi="Calibri" w:cs="Calibri"/>
        </w:rPr>
        <w:t>i ust</w:t>
      </w:r>
      <w:r>
        <w:rPr>
          <w:rFonts w:ascii="Calibri" w:hAnsi="Calibri" w:cs="Calibri"/>
        </w:rPr>
        <w:t>awy z dnia 11 września 2019 r. P</w:t>
      </w:r>
      <w:r w:rsidRPr="00201E3B">
        <w:rPr>
          <w:rFonts w:ascii="Calibri" w:hAnsi="Calibri" w:cs="Calibri"/>
        </w:rPr>
        <w:t xml:space="preserve">rawo zamówień publicznych  </w:t>
      </w:r>
    </w:p>
    <w:p w14:paraId="5E51827B" w14:textId="77777777" w:rsidR="000E76E3" w:rsidRPr="00201E3B" w:rsidRDefault="000E76E3" w:rsidP="000E76E3">
      <w:pPr>
        <w:pStyle w:val="Akapitzlist"/>
        <w:numPr>
          <w:ilvl w:val="0"/>
          <w:numId w:val="217"/>
        </w:numPr>
        <w:tabs>
          <w:tab w:val="left" w:pos="426"/>
        </w:tabs>
        <w:overflowPunct w:val="0"/>
        <w:autoSpaceDE w:val="0"/>
        <w:autoSpaceDN w:val="0"/>
        <w:adjustRightInd w:val="0"/>
        <w:spacing w:after="0" w:line="240" w:lineRule="auto"/>
        <w:contextualSpacing w:val="0"/>
        <w:jc w:val="both"/>
        <w:rPr>
          <w:rFonts w:ascii="Calibri" w:hAnsi="Calibri" w:cs="Calibri"/>
        </w:rPr>
      </w:pPr>
      <w:r w:rsidRPr="00201E3B">
        <w:rPr>
          <w:rFonts w:ascii="Calibri" w:hAnsi="Calibri" w:cs="Calibri"/>
        </w:rPr>
        <w:t xml:space="preserve"> </w:t>
      </w:r>
      <w:r w:rsidRPr="007E3388">
        <w:rPr>
          <w:rFonts w:ascii="Calibri" w:hAnsi="Calibri" w:cs="Calibri"/>
        </w:rPr>
        <w:t>Integralną częścią niniejszej umowy są podpisane załączniki.</w:t>
      </w:r>
    </w:p>
    <w:p w14:paraId="78077ED9" w14:textId="77777777" w:rsidR="000E76E3" w:rsidRDefault="000E76E3" w:rsidP="000E76E3">
      <w:pPr>
        <w:pStyle w:val="Akapitzlist"/>
        <w:numPr>
          <w:ilvl w:val="0"/>
          <w:numId w:val="217"/>
        </w:numPr>
        <w:tabs>
          <w:tab w:val="left" w:pos="426"/>
        </w:tabs>
        <w:overflowPunct w:val="0"/>
        <w:autoSpaceDE w:val="0"/>
        <w:autoSpaceDN w:val="0"/>
        <w:adjustRightInd w:val="0"/>
        <w:spacing w:after="0" w:line="240" w:lineRule="auto"/>
        <w:contextualSpacing w:val="0"/>
        <w:jc w:val="both"/>
        <w:rPr>
          <w:rFonts w:ascii="Calibri" w:hAnsi="Calibri" w:cs="Calibri"/>
        </w:rPr>
      </w:pPr>
      <w:r w:rsidRPr="007E3388">
        <w:rPr>
          <w:rFonts w:ascii="Calibri" w:hAnsi="Calibri" w:cs="Calibri"/>
        </w:rPr>
        <w:t xml:space="preserve">Umowę sporządzono w 3 jednobrzmiących egzemplarzach w języku polskim, dwa </w:t>
      </w:r>
      <w:r w:rsidRPr="009A2FFB">
        <w:rPr>
          <w:rFonts w:ascii="Calibri" w:hAnsi="Calibri" w:cs="Calibri"/>
        </w:rPr>
        <w:br/>
        <w:t xml:space="preserve">   dla Zamawiającego, jeden dla Wykonawcy.</w:t>
      </w:r>
    </w:p>
    <w:p w14:paraId="529A46B0" w14:textId="77777777" w:rsidR="000E76E3" w:rsidRDefault="000E76E3" w:rsidP="000E76E3">
      <w:pPr>
        <w:pStyle w:val="Akapitzlist"/>
        <w:numPr>
          <w:ilvl w:val="0"/>
          <w:numId w:val="217"/>
        </w:numPr>
        <w:tabs>
          <w:tab w:val="left" w:pos="426"/>
        </w:tabs>
        <w:overflowPunct w:val="0"/>
        <w:autoSpaceDE w:val="0"/>
        <w:autoSpaceDN w:val="0"/>
        <w:adjustRightInd w:val="0"/>
        <w:spacing w:after="154" w:line="240" w:lineRule="auto"/>
        <w:contextualSpacing w:val="0"/>
        <w:jc w:val="both"/>
        <w:rPr>
          <w:rFonts w:ascii="Calibri" w:hAnsi="Calibri" w:cs="Calibri"/>
        </w:rPr>
      </w:pPr>
      <w:r>
        <w:rPr>
          <w:rFonts w:ascii="Calibri" w:hAnsi="Calibri" w:cs="Calibri"/>
        </w:rPr>
        <w:t xml:space="preserve">Załącznikami do umowy są: </w:t>
      </w:r>
    </w:p>
    <w:p w14:paraId="0396B185" w14:textId="4B5D2D6A" w:rsidR="000E76E3" w:rsidRPr="004813E0"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rPr>
        <w:t>- załącznik nr 1 – Opis przedmiotu zamówienia,</w:t>
      </w:r>
    </w:p>
    <w:p w14:paraId="4724FE27" w14:textId="55341D84" w:rsidR="000E76E3"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rPr>
        <w:lastRenderedPageBreak/>
        <w:t>- załącznik nr 2 – Oferta Wykonawcy,</w:t>
      </w:r>
    </w:p>
    <w:p w14:paraId="7136F8E7" w14:textId="77777777" w:rsidR="000E76E3"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rPr>
        <w:t>- załącznik nr 3 – wzór gwarancji,</w:t>
      </w:r>
    </w:p>
    <w:p w14:paraId="64F7B4D8" w14:textId="77777777" w:rsidR="000E76E3"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rPr>
        <w:t>- załącznik nr 4 – wzór zlecenia,</w:t>
      </w:r>
    </w:p>
    <w:p w14:paraId="0DE1B749" w14:textId="39A9C5C8" w:rsidR="000E76E3" w:rsidRDefault="000E76E3" w:rsidP="000E76E3">
      <w:pPr>
        <w:pStyle w:val="Akapitzlist"/>
        <w:tabs>
          <w:tab w:val="left" w:pos="426"/>
        </w:tabs>
        <w:overflowPunct w:val="0"/>
        <w:autoSpaceDE w:val="0"/>
        <w:autoSpaceDN w:val="0"/>
        <w:adjustRightInd w:val="0"/>
        <w:ind w:left="283"/>
        <w:rPr>
          <w:rFonts w:ascii="Calibri" w:hAnsi="Calibri" w:cs="Calibri"/>
        </w:rPr>
      </w:pPr>
      <w:r>
        <w:rPr>
          <w:rFonts w:ascii="Calibri" w:hAnsi="Calibri" w:cs="Calibri"/>
        </w:rPr>
        <w:t xml:space="preserve">- załącznik nr 5 – </w:t>
      </w:r>
      <w:r w:rsidRPr="00BE7DF2">
        <w:t>Klauzula informacyjna dotycząca przetwarzania danych osobowych osób wskazanych do kontaktu i realizacji umowy</w:t>
      </w:r>
      <w:r w:rsidDel="00547687">
        <w:rPr>
          <w:rFonts w:ascii="Calibri" w:hAnsi="Calibri" w:cs="Calibri"/>
        </w:rPr>
        <w:t xml:space="preserve"> </w:t>
      </w:r>
    </w:p>
    <w:p w14:paraId="274125D1" w14:textId="77777777" w:rsidR="000E76E3" w:rsidRPr="009102A7" w:rsidRDefault="000E76E3" w:rsidP="000E76E3">
      <w:pPr>
        <w:contextualSpacing/>
        <w:rPr>
          <w:rFonts w:ascii="Calibri" w:eastAsia="Calibri" w:hAnsi="Calibri"/>
          <w:highlight w:val="yellow"/>
        </w:rPr>
      </w:pPr>
    </w:p>
    <w:p w14:paraId="0954828B" w14:textId="77777777" w:rsidR="000E76E3" w:rsidRDefault="000E76E3" w:rsidP="000E76E3">
      <w:pPr>
        <w:spacing w:after="0" w:line="240" w:lineRule="auto"/>
        <w:rPr>
          <w:rFonts w:ascii="Calibri" w:eastAsia="Calibri" w:hAnsi="Calibri"/>
          <w:b/>
          <w:bCs/>
          <w:spacing w:val="76"/>
        </w:rPr>
      </w:pPr>
      <w:r w:rsidRPr="009102A7">
        <w:rPr>
          <w:rFonts w:ascii="Calibri" w:eastAsia="Calibri" w:hAnsi="Calibri"/>
          <w:b/>
          <w:bCs/>
          <w:spacing w:val="76"/>
        </w:rPr>
        <w:t>ZAMAWIAJĄCY</w:t>
      </w:r>
      <w:r w:rsidRPr="009102A7">
        <w:rPr>
          <w:rFonts w:ascii="Calibri" w:eastAsia="Calibri" w:hAnsi="Calibri"/>
          <w:b/>
          <w:bCs/>
          <w:spacing w:val="76"/>
        </w:rPr>
        <w:tab/>
      </w:r>
      <w:r w:rsidRPr="009102A7">
        <w:rPr>
          <w:rFonts w:ascii="Calibri" w:eastAsia="Calibri" w:hAnsi="Calibri"/>
          <w:b/>
          <w:bCs/>
          <w:spacing w:val="76"/>
        </w:rPr>
        <w:tab/>
      </w:r>
      <w:r w:rsidRPr="009102A7">
        <w:rPr>
          <w:rFonts w:ascii="Calibri" w:eastAsia="Calibri" w:hAnsi="Calibri"/>
          <w:b/>
          <w:bCs/>
          <w:spacing w:val="76"/>
        </w:rPr>
        <w:tab/>
      </w:r>
      <w:r w:rsidRPr="009102A7">
        <w:rPr>
          <w:rFonts w:ascii="Calibri" w:eastAsia="Calibri" w:hAnsi="Calibri"/>
          <w:b/>
          <w:bCs/>
          <w:spacing w:val="76"/>
        </w:rPr>
        <w:tab/>
      </w:r>
      <w:r w:rsidRPr="009102A7">
        <w:rPr>
          <w:rFonts w:ascii="Calibri" w:eastAsia="Calibri" w:hAnsi="Calibri"/>
          <w:b/>
          <w:bCs/>
          <w:spacing w:val="76"/>
        </w:rPr>
        <w:tab/>
      </w:r>
      <w:r w:rsidRPr="009102A7">
        <w:rPr>
          <w:rFonts w:ascii="Calibri" w:eastAsia="Calibri" w:hAnsi="Calibri"/>
          <w:b/>
          <w:bCs/>
          <w:spacing w:val="76"/>
        </w:rPr>
        <w:tab/>
        <w:t xml:space="preserve"> WYKONAWCA</w:t>
      </w:r>
    </w:p>
    <w:p w14:paraId="0A20CA25" w14:textId="77777777" w:rsidR="000E76E3" w:rsidRDefault="000E76E3" w:rsidP="000E76E3">
      <w:pPr>
        <w:spacing w:after="0" w:line="240" w:lineRule="auto"/>
        <w:rPr>
          <w:rFonts w:ascii="Calibri" w:eastAsia="Calibri" w:hAnsi="Calibri"/>
          <w:b/>
          <w:bCs/>
          <w:spacing w:val="76"/>
        </w:rPr>
      </w:pPr>
    </w:p>
    <w:p w14:paraId="26F79109" w14:textId="77777777" w:rsidR="000E76E3" w:rsidRDefault="000E76E3" w:rsidP="000E76E3">
      <w:pPr>
        <w:spacing w:after="0" w:line="240" w:lineRule="auto"/>
        <w:rPr>
          <w:rFonts w:ascii="Calibri" w:eastAsia="Calibri" w:hAnsi="Calibri"/>
          <w:b/>
          <w:bCs/>
          <w:spacing w:val="76"/>
        </w:rPr>
      </w:pPr>
    </w:p>
    <w:p w14:paraId="0283C477" w14:textId="77777777" w:rsidR="000E76E3" w:rsidRDefault="000E76E3" w:rsidP="000E76E3">
      <w:pPr>
        <w:spacing w:after="0" w:line="240" w:lineRule="auto"/>
        <w:rPr>
          <w:rFonts w:ascii="Calibri" w:eastAsia="Calibri" w:hAnsi="Calibri"/>
          <w:b/>
          <w:bCs/>
          <w:spacing w:val="76"/>
        </w:rPr>
      </w:pPr>
    </w:p>
    <w:p w14:paraId="1414B391" w14:textId="77777777" w:rsidR="000E76E3" w:rsidRDefault="000E76E3" w:rsidP="000E76E3">
      <w:pPr>
        <w:spacing w:after="0" w:line="240" w:lineRule="auto"/>
        <w:rPr>
          <w:rFonts w:ascii="Calibri" w:eastAsia="Calibri" w:hAnsi="Calibri"/>
          <w:b/>
          <w:bCs/>
          <w:spacing w:val="76"/>
        </w:rPr>
        <w:sectPr w:rsidR="000E76E3" w:rsidSect="000E76E3">
          <w:pgSz w:w="11906" w:h="16838"/>
          <w:pgMar w:top="1417" w:right="1417" w:bottom="1417" w:left="1417" w:header="708" w:footer="708" w:gutter="0"/>
          <w:cols w:space="708"/>
          <w:docGrid w:linePitch="360"/>
        </w:sectPr>
      </w:pPr>
    </w:p>
    <w:p w14:paraId="79398D34" w14:textId="77777777" w:rsidR="000E76E3" w:rsidRDefault="000E76E3" w:rsidP="000E76E3">
      <w:pPr>
        <w:rPr>
          <w:rFonts w:cstheme="minorHAnsi"/>
        </w:rPr>
      </w:pPr>
    </w:p>
    <w:p w14:paraId="2FEAF855" w14:textId="77777777" w:rsidR="000E76E3" w:rsidRDefault="000E76E3" w:rsidP="000E76E3">
      <w:pPr>
        <w:ind w:left="708"/>
        <w:jc w:val="right"/>
        <w:rPr>
          <w:rFonts w:cstheme="minorHAnsi"/>
        </w:rPr>
      </w:pPr>
      <w:r>
        <w:rPr>
          <w:rFonts w:cstheme="minorHAnsi"/>
        </w:rPr>
        <w:t>Zał. nr 4</w:t>
      </w:r>
    </w:p>
    <w:p w14:paraId="644592D8" w14:textId="77777777" w:rsidR="000E76E3" w:rsidRDefault="000E76E3" w:rsidP="000E76E3">
      <w:pPr>
        <w:ind w:left="708"/>
        <w:rPr>
          <w:rFonts w:cstheme="minorHAnsi"/>
        </w:rPr>
      </w:pPr>
    </w:p>
    <w:p w14:paraId="5C1F4AA0" w14:textId="77777777" w:rsidR="000E76E3" w:rsidRDefault="000E76E3" w:rsidP="000E76E3">
      <w:pPr>
        <w:ind w:left="708"/>
        <w:rPr>
          <w:rFonts w:cstheme="minorHAnsi"/>
        </w:rPr>
      </w:pPr>
    </w:p>
    <w:p w14:paraId="377EB404" w14:textId="77777777" w:rsidR="000E76E3" w:rsidRPr="00E95419" w:rsidRDefault="000E76E3" w:rsidP="000E76E3">
      <w:pPr>
        <w:rPr>
          <w:rFonts w:ascii="Calibri" w:eastAsia="Calibri" w:hAnsi="Calibri"/>
          <w:b/>
          <w:bCs/>
          <w:spacing w:val="76"/>
        </w:rPr>
      </w:pPr>
      <w:r w:rsidRPr="00030B21">
        <w:rPr>
          <w:rFonts w:cstheme="minorHAnsi"/>
          <w:noProof/>
        </w:rPr>
        <w:drawing>
          <wp:inline distT="0" distB="0" distL="0" distR="0" wp14:anchorId="12CCD9C5" wp14:editId="57CB05A6">
            <wp:extent cx="5674084" cy="5815584"/>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687115" cy="5828940"/>
                    </a:xfrm>
                    <a:prstGeom prst="rect">
                      <a:avLst/>
                    </a:prstGeom>
                  </pic:spPr>
                </pic:pic>
              </a:graphicData>
            </a:graphic>
          </wp:inline>
        </w:drawing>
      </w:r>
    </w:p>
    <w:p w14:paraId="1569CB6C" w14:textId="76BD4D03" w:rsidR="00552E6C" w:rsidRPr="007269E1" w:rsidRDefault="00552E6C" w:rsidP="007269E1">
      <w:pPr>
        <w:jc w:val="center"/>
        <w:rPr>
          <w:rFonts w:cstheme="minorHAnsi"/>
          <w:b/>
        </w:rPr>
      </w:pPr>
    </w:p>
    <w:p w14:paraId="34A0601F" w14:textId="77777777" w:rsidR="008C2BE0" w:rsidRPr="00D3233D" w:rsidRDefault="008C2BE0" w:rsidP="008C2BE0">
      <w:pPr>
        <w:widowControl w:val="0"/>
        <w:autoSpaceDE w:val="0"/>
        <w:spacing w:after="0" w:line="240" w:lineRule="auto"/>
        <w:jc w:val="center"/>
        <w:rPr>
          <w:rFonts w:eastAsia="Arial" w:cstheme="minorHAnsi"/>
          <w:b/>
          <w:i/>
          <w:sz w:val="18"/>
          <w:szCs w:val="24"/>
          <w:lang w:eastAsia="ar-SA"/>
        </w:rPr>
      </w:pPr>
    </w:p>
    <w:p w14:paraId="3F951089" w14:textId="77777777" w:rsidR="008C2BE0" w:rsidRDefault="008C2BE0" w:rsidP="008F3B17">
      <w:pPr>
        <w:jc w:val="right"/>
        <w:rPr>
          <w:rFonts w:ascii="Palatino Linotype" w:hAnsi="Palatino Linotype"/>
          <w:b/>
        </w:rPr>
        <w:sectPr w:rsidR="008C2BE0" w:rsidSect="008C2BE0">
          <w:pgSz w:w="11906" w:h="16838" w:code="9"/>
          <w:pgMar w:top="1134" w:right="1133" w:bottom="1276" w:left="1276" w:header="709" w:footer="709" w:gutter="0"/>
          <w:cols w:space="708"/>
          <w:titlePg/>
          <w:docGrid w:linePitch="360"/>
        </w:sectPr>
      </w:pPr>
    </w:p>
    <w:p w14:paraId="04E9BC66" w14:textId="04945D8A" w:rsidR="007269E1" w:rsidRPr="008928BE" w:rsidRDefault="00886366" w:rsidP="00F127CC">
      <w:pPr>
        <w:pStyle w:val="Nagwek3"/>
        <w:jc w:val="right"/>
        <w:rPr>
          <w:rFonts w:eastAsia="Palatino Linotype"/>
          <w:lang w:eastAsia="pl-PL"/>
        </w:rPr>
      </w:pPr>
      <w:r w:rsidRPr="008928BE">
        <w:rPr>
          <w:rFonts w:eastAsia="Palatino Linotype"/>
          <w:lang w:eastAsia="pl-PL"/>
        </w:rPr>
        <w:lastRenderedPageBreak/>
        <w:t xml:space="preserve">Załącznik nr </w:t>
      </w:r>
      <w:r w:rsidR="00F127CC">
        <w:rPr>
          <w:rFonts w:eastAsia="Palatino Linotype"/>
          <w:lang w:eastAsia="pl-PL"/>
        </w:rPr>
        <w:t>3</w:t>
      </w:r>
      <w:r w:rsidR="007269E1" w:rsidRPr="008928BE">
        <w:rPr>
          <w:rFonts w:eastAsia="Palatino Linotype"/>
          <w:lang w:eastAsia="pl-PL"/>
        </w:rPr>
        <w:t xml:space="preserve"> do SWZ</w:t>
      </w:r>
    </w:p>
    <w:p w14:paraId="79580C36" w14:textId="77777777" w:rsidR="00D410DD" w:rsidRPr="0095391C" w:rsidRDefault="00D410DD" w:rsidP="00D410DD">
      <w:pPr>
        <w:spacing w:after="0" w:line="240" w:lineRule="auto"/>
        <w:rPr>
          <w:rFonts w:eastAsia="Times New Roman" w:cs="Calibri"/>
          <w:color w:val="1F4E79"/>
          <w:sz w:val="32"/>
          <w:szCs w:val="32"/>
          <w:lang w:eastAsia="pl-PL"/>
        </w:rPr>
      </w:pPr>
      <w:r w:rsidRPr="0095391C">
        <w:rPr>
          <w:rFonts w:eastAsia="Times New Roman" w:cs="Calibri"/>
          <w:color w:val="1F4E79"/>
          <w:sz w:val="32"/>
          <w:szCs w:val="32"/>
          <w:lang w:eastAsia="pl-PL"/>
        </w:rPr>
        <w:t xml:space="preserve">Informacja o przetwarzaniu danych osobowych – zamówienie </w:t>
      </w:r>
      <w:r>
        <w:rPr>
          <w:rFonts w:eastAsia="Times New Roman" w:cs="Calibri"/>
          <w:color w:val="1F4E79"/>
          <w:sz w:val="32"/>
          <w:szCs w:val="32"/>
          <w:lang w:eastAsia="pl-PL"/>
        </w:rPr>
        <w:br/>
      </w:r>
      <w:r w:rsidRPr="0095391C">
        <w:rPr>
          <w:rFonts w:eastAsia="Times New Roman" w:cs="Calibri"/>
          <w:color w:val="1F4E79"/>
          <w:sz w:val="32"/>
          <w:szCs w:val="32"/>
          <w:lang w:eastAsia="pl-PL"/>
        </w:rPr>
        <w:t>publiczne powyżej 130 000 zł</w:t>
      </w:r>
    </w:p>
    <w:p w14:paraId="41D95F5D"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(Dz. U. UE. L. z 2016 r. Nr 119, z </w:t>
      </w:r>
      <w:proofErr w:type="spellStart"/>
      <w:r w:rsidRPr="0095391C">
        <w:rPr>
          <w:rFonts w:eastAsia="Times New Roman" w:cs="Calibri"/>
          <w:color w:val="000000"/>
          <w:lang w:eastAsia="pl-PL"/>
        </w:rPr>
        <w:t>późn</w:t>
      </w:r>
      <w:proofErr w:type="spellEnd"/>
      <w:r w:rsidRPr="0095391C">
        <w:rPr>
          <w:rFonts w:eastAsia="Times New Roman" w:cs="Calibri"/>
          <w:color w:val="000000"/>
          <w:lang w:eastAsia="pl-PL"/>
        </w:rPr>
        <w:t>. zm.), informujemy, że:</w:t>
      </w:r>
    </w:p>
    <w:p w14:paraId="4B2C546B"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1. Administrator danych osobowych</w:t>
      </w:r>
    </w:p>
    <w:p w14:paraId="7EAF5A58"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Administratorem Pani/Pana danych osobowych jest Dyrektor Lasów Miejskich - Warszawa, z siedzibą przy ul. Korkowej 170A, 04-549 Warszawa. Z administratorem może się Pani/Pan skontaktować poprzez adres e-mail: sekretariat@lasymiejskie.waw.pl, telefonicznie: 22 612 25 60 lub pisemnie na adres korespondencyjny wskazany powyżej.</w:t>
      </w:r>
    </w:p>
    <w:p w14:paraId="2829DB21"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2. Inspektor ochrony danych</w:t>
      </w:r>
    </w:p>
    <w:p w14:paraId="68C84FE3"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Administrator wyznaczył Inspektora Ochrony Danych, z którym może się Pani/Pan skontaktować w sprawach ochrony i przetwarzania swoich danych osobowych pod adresem e-mail: iod@lasymiejskie.waw.pl lub pisemnie na adres naszej siedziby, wskazany w ust. pkt.</w:t>
      </w:r>
    </w:p>
    <w:p w14:paraId="67AD9B91"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3. Cele i podstawy prawne przetwarzania</w:t>
      </w:r>
    </w:p>
    <w:p w14:paraId="0A35FD4B"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Jako Administrator będziemy przetwarzać Pani/Pana dane osobowe w trybie art. 6 ust. 1 lit. c RODO w związku z ustawą z dnia 11 września 2019 r. – Prawo zamówień publicznych z celu związanym z postępowaniem o udzielenie zamówienia publicznego.</w:t>
      </w:r>
    </w:p>
    <w:p w14:paraId="5442E423"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4. Okres przechowywania</w:t>
      </w:r>
    </w:p>
    <w:p w14:paraId="2536EDE8"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Pani/Pana dane osobowe będą przechowywane przez okres niezbędny do realizacji celów określonych w pkt. 3, a po tym czasie przez okres oraz w zakresie wymaganym przez przepisy powszechnie obowiązującego prawa.</w:t>
      </w:r>
    </w:p>
    <w:p w14:paraId="475192EE"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5. Odbiorcy danych</w:t>
      </w:r>
    </w:p>
    <w:p w14:paraId="1F7E9066"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 xml:space="preserve">Odbiorcami Pani/Pana danych osobowych będą osoby lub podmioty, którym udostępniona zostanie dokumentacja postępowania w oparciu o art. 18 oraz art. 74 ust. 1 ustawy z dnia 11 września 2019 r. Prawo zamówień publicznych, dalej „ustawa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 Do Pani/Pana danych mogą też mieć dostęp podmioty przetwarzające dane w imieniu Administratora, np. dostawca BIP, obsługa informatyczna systemu elektronicznego obiegu dokumentów, jak również inni administratorzy danych osobowych, przetwarzający dane we własnym imieniu np.: Poczta Polska lub obsługa prawna.</w:t>
      </w:r>
    </w:p>
    <w:p w14:paraId="55766E06"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t>6. Prawa osób, których dane dotyczą:</w:t>
      </w:r>
    </w:p>
    <w:p w14:paraId="3B67B545" w14:textId="77777777" w:rsidR="00D410DD" w:rsidRDefault="00D410DD" w:rsidP="00D410DD">
      <w:pPr>
        <w:jc w:val="both"/>
        <w:rPr>
          <w:rFonts w:eastAsia="Times New Roman" w:cs="Calibri"/>
          <w:color w:val="000000"/>
          <w:lang w:eastAsia="pl-PL"/>
        </w:rPr>
      </w:pPr>
      <w:r w:rsidRPr="0095391C">
        <w:rPr>
          <w:rFonts w:eastAsia="Times New Roman" w:cs="Calibri"/>
          <w:color w:val="000000"/>
          <w:lang w:eastAsia="pl-PL"/>
        </w:rPr>
        <w:t>Zgodnie z RODO przysługuje Pani/Panu:</w:t>
      </w:r>
    </w:p>
    <w:p w14:paraId="14A1F0C9"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a) prawo dostępu do swoich danych osobowych oraz otrzymania ich kopii – każda osoba, której dane</w:t>
      </w:r>
    </w:p>
    <w:p w14:paraId="239F04E5"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przetwarzamy jest uprawniona do uzyskania informacji o swoich danych osobowych zgodnie z art. 15</w:t>
      </w:r>
    </w:p>
    <w:p w14:paraId="268B8FAC"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RODO;</w:t>
      </w:r>
    </w:p>
    <w:p w14:paraId="53138217"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b) prawo do sprostowania (poprawiania) swoich danych osobowych – w przypadku, gdy dane osobowe</w:t>
      </w:r>
    </w:p>
    <w:p w14:paraId="2E728692"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przetwarzane przez Administratora są nieprawidłowe lub niekompletne to każda osoba, której dane</w:t>
      </w:r>
    </w:p>
    <w:p w14:paraId="7AA15D30"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dotyczą może żądać odpowiednio ich poprawienia lub uzupełnienia zgodnie z art. 16 RODO;</w:t>
      </w:r>
    </w:p>
    <w:p w14:paraId="1B80E596"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c) ograniczenia przetwarzania danych osobowych – z ważnych przyczyn, np.: kwestionowanie</w:t>
      </w:r>
    </w:p>
    <w:p w14:paraId="3AF47BBE"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legalności przetwarzania danych osobowych, zgodnie z art. 18 RODO;</w:t>
      </w:r>
    </w:p>
    <w:p w14:paraId="503BF01B" w14:textId="77777777" w:rsidR="00D410DD" w:rsidRPr="0095391C" w:rsidRDefault="00D410DD" w:rsidP="00D410DD">
      <w:pPr>
        <w:spacing w:after="0" w:line="240" w:lineRule="auto"/>
        <w:jc w:val="both"/>
        <w:rPr>
          <w:rFonts w:eastAsia="Times New Roman" w:cs="Calibri"/>
          <w:color w:val="000000"/>
          <w:lang w:eastAsia="pl-PL"/>
        </w:rPr>
      </w:pPr>
      <w:r w:rsidRPr="0095391C">
        <w:rPr>
          <w:rFonts w:eastAsia="Times New Roman" w:cs="Calibri"/>
          <w:color w:val="000000"/>
          <w:lang w:eastAsia="pl-PL"/>
        </w:rPr>
        <w:t>Jeżeli chce Pani/Pan skorzystać z któregokolwiek z tych uprawnień prosimy o kontakt z Inspektorem Ochrony Danych, który został wskazany w pkt. 2 lub pisemnie na adres korespondencyjny, wskazany w pkt. 1. Przysługuje Pani/Panu prawo wniesienia skargi do organu nadzorczego na niezgodne z RODO przetwarzanie Pani/Panu danych osobowych. Organem właściwym dla ww. skargi jest: Prezes Urzędu Ochrony Danych Osobowych, ul. Stawki 2, 00-193 Warszawa.</w:t>
      </w:r>
    </w:p>
    <w:p w14:paraId="26770B9C" w14:textId="77777777" w:rsidR="00D410DD" w:rsidRPr="0095391C" w:rsidRDefault="00D410DD" w:rsidP="00D410DD">
      <w:pPr>
        <w:spacing w:after="0" w:line="240" w:lineRule="auto"/>
        <w:jc w:val="both"/>
        <w:rPr>
          <w:rFonts w:eastAsia="Times New Roman" w:cs="Calibri"/>
          <w:color w:val="1F3864"/>
          <w:sz w:val="26"/>
          <w:szCs w:val="26"/>
          <w:lang w:eastAsia="pl-PL"/>
        </w:rPr>
      </w:pPr>
      <w:r w:rsidRPr="0095391C">
        <w:rPr>
          <w:rFonts w:eastAsia="Times New Roman" w:cs="Calibri"/>
          <w:color w:val="1F3864"/>
          <w:sz w:val="26"/>
          <w:szCs w:val="26"/>
          <w:lang w:eastAsia="pl-PL"/>
        </w:rPr>
        <w:lastRenderedPageBreak/>
        <w:t>7. Informacja o wymogu/dobrowolności podania danych</w:t>
      </w:r>
    </w:p>
    <w:p w14:paraId="791A46F1" w14:textId="3DE3BCAC" w:rsidR="00B03114" w:rsidRPr="00571F70" w:rsidRDefault="00D410DD" w:rsidP="00571F70">
      <w:pPr>
        <w:jc w:val="both"/>
        <w:rPr>
          <w:rFonts w:eastAsia="Palatino Linotype" w:cstheme="minorHAnsi"/>
          <w:b/>
          <w:color w:val="FF0000"/>
          <w:sz w:val="20"/>
          <w:szCs w:val="20"/>
          <w:lang w:eastAsia="pl-PL"/>
        </w:rPr>
        <w:sectPr w:rsidR="00B03114" w:rsidRPr="00571F70">
          <w:footerReference w:type="default" r:id="rId47"/>
          <w:pgSz w:w="11906" w:h="16838"/>
          <w:pgMar w:top="1416" w:right="1413" w:bottom="1471" w:left="1359" w:header="708" w:footer="705" w:gutter="0"/>
          <w:cols w:space="708"/>
        </w:sectPr>
      </w:pPr>
      <w:r w:rsidRPr="0095391C">
        <w:rPr>
          <w:rFonts w:eastAsia="Times New Roman" w:cs="Calibri"/>
          <w:color w:val="000000"/>
          <w:lang w:eastAsia="pl-PL"/>
        </w:rPr>
        <w:t xml:space="preserve">Obowiązek podania przez Panią/Pana danych osobowych bezpośrednio Pani/Pana dotyczących jest wymogiem ustawowym określonym w przepisach ustawy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 xml:space="preserve">, związanym z udziałem w postępowaniu o udzielenie zamówienia publicznego. Konsekwencje niepodania określonych danych wynikają z ustawy </w:t>
      </w:r>
      <w:proofErr w:type="spellStart"/>
      <w:r w:rsidRPr="0095391C">
        <w:rPr>
          <w:rFonts w:eastAsia="Times New Roman" w:cs="Calibri"/>
          <w:color w:val="000000"/>
          <w:lang w:eastAsia="pl-PL"/>
        </w:rPr>
        <w:t>Pzp</w:t>
      </w:r>
      <w:proofErr w:type="spellEnd"/>
      <w:r w:rsidRPr="0095391C">
        <w:rPr>
          <w:rFonts w:eastAsia="Times New Roman" w:cs="Calibri"/>
          <w:color w:val="000000"/>
          <w:lang w:eastAsia="pl-PL"/>
        </w:rPr>
        <w:t>.</w:t>
      </w:r>
    </w:p>
    <w:p w14:paraId="31FDFCCE" w14:textId="77777777" w:rsidR="007814FE" w:rsidRPr="009664E4" w:rsidRDefault="007814FE" w:rsidP="007814FE">
      <w:pPr>
        <w:spacing w:after="0"/>
        <w:jc w:val="right"/>
        <w:rPr>
          <w:rFonts w:ascii="Calibri" w:hAnsi="Calibri" w:cs="Calibri"/>
          <w:bCs/>
        </w:rPr>
      </w:pPr>
      <w:r w:rsidRPr="009664E4">
        <w:rPr>
          <w:rFonts w:ascii="Calibri" w:hAnsi="Calibri" w:cs="Calibri"/>
          <w:bCs/>
        </w:rPr>
        <w:lastRenderedPageBreak/>
        <w:t>Zał. nr 3 do umowy</w:t>
      </w:r>
    </w:p>
    <w:p w14:paraId="77D832B0" w14:textId="77777777" w:rsidR="007814FE" w:rsidRPr="009102A7" w:rsidRDefault="007814FE" w:rsidP="007814FE">
      <w:pPr>
        <w:spacing w:after="0"/>
        <w:jc w:val="center"/>
        <w:rPr>
          <w:rFonts w:ascii="Calibri" w:hAnsi="Calibri" w:cs="Calibri"/>
          <w:b/>
          <w:bCs/>
        </w:rPr>
      </w:pPr>
      <w:r w:rsidRPr="009102A7">
        <w:rPr>
          <w:rFonts w:ascii="Calibri" w:hAnsi="Calibri" w:cs="Calibri"/>
          <w:b/>
          <w:bCs/>
        </w:rPr>
        <w:t>GWARANCJA JAKOŚCI NA WYKONANE ROBOTY</w:t>
      </w:r>
    </w:p>
    <w:p w14:paraId="3C1D918F" w14:textId="77777777" w:rsidR="007814FE" w:rsidRPr="009102A7" w:rsidRDefault="007814FE" w:rsidP="007814FE">
      <w:pPr>
        <w:spacing w:after="0"/>
        <w:jc w:val="center"/>
        <w:rPr>
          <w:rFonts w:ascii="Calibri" w:hAnsi="Calibri" w:cs="Calibri"/>
          <w:b/>
          <w:bCs/>
        </w:rPr>
      </w:pPr>
    </w:p>
    <w:p w14:paraId="5565EC18" w14:textId="77777777" w:rsidR="007814FE" w:rsidRPr="00E95419" w:rsidRDefault="007814FE" w:rsidP="007814FE">
      <w:pPr>
        <w:spacing w:after="0"/>
        <w:rPr>
          <w:rFonts w:ascii="Calibri" w:hAnsi="Calibri" w:cs="Calibri"/>
          <w:b/>
          <w:bCs/>
        </w:rPr>
      </w:pPr>
      <w:r w:rsidRPr="009102A7">
        <w:rPr>
          <w:rFonts w:ascii="Calibri" w:hAnsi="Calibri" w:cs="Calibri"/>
          <w:b/>
          <w:bCs/>
        </w:rPr>
        <w:t>Gwarant:</w:t>
      </w:r>
      <w:r>
        <w:rPr>
          <w:rFonts w:ascii="Calibri" w:hAnsi="Calibri" w:cs="Calibri"/>
          <w:b/>
          <w:bCs/>
        </w:rPr>
        <w:t xml:space="preserve"> </w:t>
      </w:r>
    </w:p>
    <w:p w14:paraId="421F4A0F" w14:textId="77777777" w:rsidR="007814FE" w:rsidRPr="009102A7" w:rsidRDefault="007814FE" w:rsidP="007814FE">
      <w:pPr>
        <w:spacing w:after="0"/>
        <w:rPr>
          <w:rFonts w:ascii="Calibri" w:hAnsi="Calibri" w:cs="Calibri"/>
          <w:bCs/>
        </w:rPr>
      </w:pPr>
      <w:r w:rsidRPr="00E95419">
        <w:rPr>
          <w:rFonts w:ascii="Calibri" w:hAnsi="Calibri" w:cs="Calibri"/>
          <w:b/>
          <w:bCs/>
        </w:rPr>
        <w:t>NIP:</w:t>
      </w:r>
      <w:r w:rsidRPr="009102A7">
        <w:rPr>
          <w:rFonts w:ascii="Calibri" w:hAnsi="Calibri" w:cs="Calibri"/>
          <w:bCs/>
        </w:rPr>
        <w:t xml:space="preserve"> </w:t>
      </w:r>
    </w:p>
    <w:p w14:paraId="4568E629" w14:textId="77777777" w:rsidR="007814FE" w:rsidRPr="009102A7" w:rsidRDefault="007814FE" w:rsidP="007814FE">
      <w:pPr>
        <w:spacing w:after="0"/>
        <w:rPr>
          <w:rFonts w:ascii="Calibri" w:hAnsi="Calibri" w:cs="Calibri"/>
          <w:bCs/>
        </w:rPr>
      </w:pPr>
      <w:r w:rsidRPr="00E95419">
        <w:rPr>
          <w:rFonts w:ascii="Calibri" w:hAnsi="Calibri" w:cs="Calibri"/>
          <w:b/>
          <w:bCs/>
        </w:rPr>
        <w:t>REGON</w:t>
      </w:r>
      <w:r w:rsidRPr="00E95419">
        <w:rPr>
          <w:rFonts w:ascii="Calibri" w:hAnsi="Calibri"/>
          <w:b/>
        </w:rPr>
        <w:t>:</w:t>
      </w:r>
      <w:r w:rsidRPr="00E95419">
        <w:rPr>
          <w:rFonts w:ascii="Calibri" w:hAnsi="Calibri"/>
        </w:rPr>
        <w:t xml:space="preserve"> </w:t>
      </w:r>
    </w:p>
    <w:p w14:paraId="64527C06" w14:textId="77777777" w:rsidR="007814FE" w:rsidRPr="00E95419" w:rsidRDefault="007814FE" w:rsidP="007814FE">
      <w:pPr>
        <w:spacing w:after="0"/>
        <w:rPr>
          <w:rFonts w:ascii="Calibri" w:hAnsi="Calibri" w:cs="Calibri"/>
          <w:bCs/>
        </w:rPr>
      </w:pPr>
      <w:r w:rsidRPr="009102A7">
        <w:rPr>
          <w:rFonts w:ascii="Calibri" w:hAnsi="Calibri" w:cs="Calibri"/>
          <w:bCs/>
        </w:rPr>
        <w:t>reprezentowany przez:</w:t>
      </w:r>
      <w:r>
        <w:rPr>
          <w:rFonts w:ascii="Calibri" w:hAnsi="Calibri" w:cs="Calibri"/>
          <w:bCs/>
        </w:rPr>
        <w:t xml:space="preserve"> </w:t>
      </w:r>
    </w:p>
    <w:p w14:paraId="4B6CD6CF" w14:textId="77777777" w:rsidR="007814FE" w:rsidRPr="009102A7" w:rsidRDefault="007814FE" w:rsidP="007814FE">
      <w:pPr>
        <w:spacing w:after="0"/>
        <w:rPr>
          <w:rFonts w:ascii="Calibri" w:hAnsi="Calibri" w:cs="Calibri"/>
          <w:bCs/>
        </w:rPr>
      </w:pPr>
    </w:p>
    <w:p w14:paraId="29799ADE" w14:textId="77777777" w:rsidR="007814FE" w:rsidRPr="009102A7" w:rsidRDefault="007814FE" w:rsidP="007814FE">
      <w:pPr>
        <w:spacing w:after="0"/>
        <w:rPr>
          <w:rFonts w:ascii="Calibri" w:hAnsi="Calibri" w:cs="Calibri"/>
          <w:bCs/>
        </w:rPr>
      </w:pPr>
    </w:p>
    <w:p w14:paraId="3936FE0E" w14:textId="77777777" w:rsidR="007814FE" w:rsidRPr="009664E4" w:rsidRDefault="007814FE" w:rsidP="007814FE">
      <w:pPr>
        <w:spacing w:after="0"/>
        <w:ind w:left="426"/>
        <w:rPr>
          <w:rFonts w:ascii="Calibri" w:hAnsi="Calibri"/>
        </w:rPr>
      </w:pPr>
      <w:r w:rsidRPr="009102A7">
        <w:rPr>
          <w:rFonts w:ascii="Calibri" w:hAnsi="Calibri" w:cs="Calibri"/>
          <w:b/>
          <w:bCs/>
        </w:rPr>
        <w:t xml:space="preserve">Przedmiot objęty gwarancją: </w:t>
      </w:r>
      <w:r w:rsidRPr="0082698D">
        <w:rPr>
          <w:rFonts w:ascii="Calibri" w:hAnsi="Calibri"/>
        </w:rPr>
        <w:t>grodz</w:t>
      </w:r>
      <w:r>
        <w:rPr>
          <w:rFonts w:ascii="Calibri" w:hAnsi="Calibri"/>
        </w:rPr>
        <w:t>enia</w:t>
      </w:r>
      <w:r w:rsidRPr="0082698D">
        <w:rPr>
          <w:rFonts w:ascii="Calibri" w:hAnsi="Calibri"/>
        </w:rPr>
        <w:t xml:space="preserve"> z siatki leśnej na terenach Lasów Miejskich - Warszawa, zgodnie z opisem</w:t>
      </w:r>
      <w:r w:rsidRPr="009B39AE">
        <w:rPr>
          <w:rFonts w:ascii="Calibri" w:hAnsi="Calibri"/>
        </w:rPr>
        <w:t xml:space="preserve"> </w:t>
      </w:r>
      <w:r w:rsidRPr="0082698D">
        <w:rPr>
          <w:rFonts w:ascii="Calibri" w:hAnsi="Calibri"/>
        </w:rPr>
        <w:t xml:space="preserve">przedmiotu zamówienia stanowiącym załącznik nr 1 </w:t>
      </w:r>
      <w:r>
        <w:rPr>
          <w:rFonts w:ascii="Calibri" w:hAnsi="Calibri"/>
        </w:rPr>
        <w:t>do umowy ………………</w:t>
      </w:r>
    </w:p>
    <w:p w14:paraId="0DBD3CE6" w14:textId="77777777" w:rsidR="007814FE" w:rsidRPr="009102A7" w:rsidRDefault="007814FE" w:rsidP="007814FE">
      <w:pPr>
        <w:pStyle w:val="Default"/>
        <w:jc w:val="both"/>
        <w:rPr>
          <w:sz w:val="22"/>
        </w:rPr>
      </w:pPr>
    </w:p>
    <w:p w14:paraId="2FD606EB" w14:textId="77777777" w:rsidR="007814FE" w:rsidRPr="009102A7" w:rsidRDefault="007814FE" w:rsidP="007814FE">
      <w:pPr>
        <w:spacing w:after="0"/>
        <w:ind w:left="425"/>
        <w:rPr>
          <w:rFonts w:ascii="Calibri" w:hAnsi="Calibri" w:cs="Calibri"/>
          <w:bCs/>
          <w:lang w:eastAsia="ar-SA"/>
        </w:rPr>
      </w:pPr>
      <w:r w:rsidRPr="009102A7">
        <w:rPr>
          <w:rFonts w:ascii="Calibri" w:hAnsi="Calibri" w:cs="Calibri"/>
          <w:bCs/>
        </w:rPr>
        <w:t>którego Zamawiającym jest: Miasto Stołeczne Warszawa -</w:t>
      </w:r>
      <w:r w:rsidRPr="009102A7">
        <w:rPr>
          <w:rFonts w:ascii="Calibri" w:hAnsi="Calibri" w:cs="Calibri"/>
        </w:rPr>
        <w:t xml:space="preserve">Plac Bankowy 3/5, 00-950 Warszawa, NIP 525-22-48-481 reprezentowane przez Lasy Miejskie – Warszawa, </w:t>
      </w:r>
      <w:r w:rsidRPr="009102A7">
        <w:rPr>
          <w:rFonts w:ascii="Calibri" w:hAnsi="Calibri" w:cs="Calibri"/>
        </w:rPr>
        <w:br/>
        <w:t>ul. Korkowa 170A, 04-549 Warszawa.</w:t>
      </w:r>
      <w:r w:rsidRPr="009102A7">
        <w:rPr>
          <w:rFonts w:ascii="Calibri" w:hAnsi="Calibri" w:cs="Calibri"/>
          <w:bCs/>
        </w:rPr>
        <w:t xml:space="preserve"> </w:t>
      </w:r>
    </w:p>
    <w:p w14:paraId="40D42429" w14:textId="77777777" w:rsidR="007814FE" w:rsidRPr="009102A7" w:rsidRDefault="007814FE" w:rsidP="007814FE">
      <w:pPr>
        <w:tabs>
          <w:tab w:val="num" w:pos="794"/>
        </w:tabs>
        <w:spacing w:after="0"/>
        <w:rPr>
          <w:rFonts w:ascii="Calibri" w:hAnsi="Calibri" w:cs="Calibri"/>
          <w:bCs/>
          <w:lang w:eastAsia="ar-SA"/>
        </w:rPr>
      </w:pPr>
    </w:p>
    <w:p w14:paraId="257C1AFA" w14:textId="77777777" w:rsidR="007814FE" w:rsidRPr="009102A7" w:rsidRDefault="007814FE" w:rsidP="007814FE">
      <w:pPr>
        <w:tabs>
          <w:tab w:val="num" w:pos="794"/>
        </w:tabs>
        <w:spacing w:after="0"/>
        <w:ind w:left="2835" w:hanging="2835"/>
        <w:rPr>
          <w:rFonts w:ascii="Calibri" w:hAnsi="Calibri" w:cs="Calibri"/>
          <w:bCs/>
          <w:lang w:eastAsia="ar-SA"/>
        </w:rPr>
      </w:pPr>
      <w:r w:rsidRPr="009102A7">
        <w:rPr>
          <w:rFonts w:ascii="Calibri" w:hAnsi="Calibri" w:cs="Calibri"/>
          <w:b/>
          <w:bCs/>
          <w:lang w:eastAsia="ar-SA"/>
        </w:rPr>
        <w:t>Uprawniony z gwarancji:</w:t>
      </w:r>
      <w:r w:rsidRPr="009102A7">
        <w:rPr>
          <w:rFonts w:ascii="Calibri" w:hAnsi="Calibri" w:cs="Calibri"/>
          <w:bCs/>
          <w:lang w:eastAsia="ar-SA"/>
        </w:rPr>
        <w:tab/>
        <w:t>podmiot, który występuje jako Zamawiający w Umowie jak również każdy podmiot, na rzecz którego Zamawiający przelał swoje prawa i obowiązki wynikające z Umowy, a także następca prawny Zamawiającego.</w:t>
      </w:r>
    </w:p>
    <w:p w14:paraId="2523B9BF" w14:textId="77777777" w:rsidR="007814FE" w:rsidRPr="009102A7" w:rsidRDefault="007814FE" w:rsidP="007814FE">
      <w:pPr>
        <w:spacing w:after="0"/>
        <w:ind w:left="2835" w:hanging="2835"/>
        <w:rPr>
          <w:rFonts w:ascii="Calibri" w:hAnsi="Calibri" w:cs="Calibri"/>
          <w:bCs/>
          <w:lang w:eastAsia="ar-SA"/>
        </w:rPr>
      </w:pPr>
    </w:p>
    <w:p w14:paraId="66998E74" w14:textId="77777777" w:rsidR="007814FE" w:rsidRPr="009102A7" w:rsidRDefault="007814FE" w:rsidP="007814FE">
      <w:pPr>
        <w:tabs>
          <w:tab w:val="num" w:pos="794"/>
        </w:tabs>
        <w:spacing w:after="0"/>
        <w:ind w:left="2835" w:hanging="2835"/>
        <w:rPr>
          <w:rFonts w:ascii="Calibri" w:hAnsi="Calibri" w:cs="Calibri"/>
          <w:bCs/>
          <w:lang w:eastAsia="ar-SA"/>
        </w:rPr>
      </w:pPr>
      <w:r w:rsidRPr="009102A7">
        <w:rPr>
          <w:rFonts w:ascii="Calibri" w:hAnsi="Calibri" w:cs="Calibri"/>
          <w:b/>
          <w:bCs/>
          <w:lang w:eastAsia="ar-SA"/>
        </w:rPr>
        <w:t>Data odbioru końcowego:</w:t>
      </w:r>
      <w:r w:rsidRPr="009102A7">
        <w:rPr>
          <w:rFonts w:ascii="Calibri" w:hAnsi="Calibri" w:cs="Calibri"/>
          <w:bCs/>
          <w:lang w:eastAsia="ar-SA"/>
        </w:rPr>
        <w:tab/>
        <w:t>…………..</w:t>
      </w:r>
    </w:p>
    <w:p w14:paraId="2BFAEF94" w14:textId="77777777" w:rsidR="007814FE" w:rsidRPr="009102A7" w:rsidRDefault="007814FE" w:rsidP="007814FE">
      <w:pPr>
        <w:tabs>
          <w:tab w:val="num" w:pos="794"/>
        </w:tabs>
        <w:spacing w:after="0"/>
        <w:ind w:left="2835" w:hanging="2835"/>
        <w:rPr>
          <w:rFonts w:ascii="Calibri" w:hAnsi="Calibri" w:cs="Calibri"/>
          <w:bCs/>
          <w:lang w:eastAsia="ar-SA"/>
        </w:rPr>
      </w:pPr>
    </w:p>
    <w:p w14:paraId="54C5C8C5" w14:textId="77777777" w:rsidR="007814FE" w:rsidRPr="009102A7" w:rsidRDefault="007814FE" w:rsidP="007814FE">
      <w:pPr>
        <w:pStyle w:val="Akapitzlist"/>
        <w:numPr>
          <w:ilvl w:val="1"/>
          <w:numId w:val="232"/>
        </w:numPr>
        <w:tabs>
          <w:tab w:val="clear" w:pos="1440"/>
          <w:tab w:val="num" w:pos="426"/>
        </w:tabs>
        <w:spacing w:after="0" w:line="240" w:lineRule="auto"/>
        <w:ind w:left="284" w:right="23" w:hanging="142"/>
        <w:contextualSpacing w:val="0"/>
        <w:jc w:val="both"/>
        <w:rPr>
          <w:rFonts w:ascii="Calibri" w:hAnsi="Calibri" w:cs="Calibri"/>
          <w:b/>
          <w:bCs/>
        </w:rPr>
      </w:pPr>
      <w:r w:rsidRPr="009102A7">
        <w:rPr>
          <w:rFonts w:ascii="Calibri" w:hAnsi="Calibri" w:cs="Calibri"/>
          <w:b/>
          <w:bCs/>
        </w:rPr>
        <w:t>Oświadczenie i zapewnienia Gwaranta</w:t>
      </w:r>
    </w:p>
    <w:p w14:paraId="42B41CC3" w14:textId="77777777" w:rsidR="007814FE" w:rsidRPr="009102A7" w:rsidRDefault="007814FE" w:rsidP="007814FE">
      <w:pPr>
        <w:tabs>
          <w:tab w:val="num" w:pos="426"/>
        </w:tabs>
        <w:spacing w:after="0"/>
        <w:ind w:left="426"/>
        <w:jc w:val="both"/>
        <w:rPr>
          <w:rFonts w:ascii="Calibri" w:hAnsi="Calibri" w:cs="Calibri"/>
          <w:bCs/>
        </w:rPr>
      </w:pPr>
      <w:r w:rsidRPr="009102A7">
        <w:rPr>
          <w:rFonts w:ascii="Calibri" w:hAnsi="Calibri" w:cs="Calibri"/>
          <w:bCs/>
        </w:rPr>
        <w:t>Gwarant niniejszym oświadcza i zapewnia Uprawnionego z Gwarancji, że objęty</w:t>
      </w:r>
      <w:r w:rsidRPr="009102A7" w:rsidDel="00CE3A48">
        <w:rPr>
          <w:rFonts w:ascii="Calibri" w:hAnsi="Calibri" w:cs="Calibri"/>
          <w:bCs/>
        </w:rPr>
        <w:t xml:space="preserve"> </w:t>
      </w:r>
      <w:r w:rsidRPr="009102A7">
        <w:rPr>
          <w:rFonts w:ascii="Calibri" w:hAnsi="Calibri" w:cs="Calibri"/>
          <w:bCs/>
        </w:rPr>
        <w:t>niniejszą Gwarancją przedmiot gwarancji został wykonany prawidłowo, zgodnie z Umową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przedmiotu gwarancji powstałe na skutek niezachowania przez Gwaranta któregokolwiek z obowiązków Gwaranta określonych powyżej.</w:t>
      </w:r>
    </w:p>
    <w:p w14:paraId="12C02D99" w14:textId="77777777" w:rsidR="007814FE" w:rsidRPr="009102A7" w:rsidRDefault="007814FE" w:rsidP="007814FE">
      <w:pPr>
        <w:tabs>
          <w:tab w:val="num" w:pos="426"/>
        </w:tabs>
        <w:spacing w:after="0"/>
        <w:ind w:left="426"/>
        <w:rPr>
          <w:rFonts w:ascii="Calibri" w:hAnsi="Calibri" w:cs="Calibri"/>
          <w:bCs/>
        </w:rPr>
      </w:pPr>
    </w:p>
    <w:p w14:paraId="71A2085E" w14:textId="77777777" w:rsidR="007814FE" w:rsidRPr="009102A7" w:rsidRDefault="007814FE" w:rsidP="007814FE">
      <w:pPr>
        <w:pStyle w:val="Akapitzlist"/>
        <w:numPr>
          <w:ilvl w:val="1"/>
          <w:numId w:val="232"/>
        </w:numPr>
        <w:tabs>
          <w:tab w:val="clear" w:pos="1440"/>
          <w:tab w:val="num" w:pos="426"/>
        </w:tabs>
        <w:spacing w:after="0" w:line="240" w:lineRule="auto"/>
        <w:ind w:left="284" w:right="23" w:hanging="142"/>
        <w:contextualSpacing w:val="0"/>
        <w:jc w:val="both"/>
        <w:rPr>
          <w:rFonts w:ascii="Calibri" w:hAnsi="Calibri" w:cs="Calibri"/>
          <w:b/>
          <w:bCs/>
        </w:rPr>
      </w:pPr>
      <w:r w:rsidRPr="009102A7">
        <w:rPr>
          <w:rFonts w:ascii="Calibri" w:hAnsi="Calibri" w:cs="Calibri"/>
          <w:b/>
          <w:bCs/>
        </w:rPr>
        <w:t>Odpowiedzialność Gwaranta wynikająca z Gwarancji</w:t>
      </w:r>
    </w:p>
    <w:p w14:paraId="7027EA6B" w14:textId="77777777" w:rsidR="007814FE" w:rsidRPr="009102A7" w:rsidRDefault="007814FE" w:rsidP="007814FE">
      <w:pPr>
        <w:tabs>
          <w:tab w:val="num" w:pos="426"/>
        </w:tabs>
        <w:spacing w:after="0"/>
        <w:ind w:left="426" w:hanging="142"/>
        <w:jc w:val="both"/>
        <w:rPr>
          <w:rFonts w:ascii="Calibri" w:hAnsi="Calibri" w:cs="Calibri"/>
          <w:bCs/>
        </w:rPr>
      </w:pPr>
      <w:r w:rsidRPr="009102A7">
        <w:rPr>
          <w:rFonts w:ascii="Calibri" w:hAnsi="Calibri" w:cs="Calibri"/>
          <w:bCs/>
        </w:rPr>
        <w:tab/>
        <w:t>Gwarant będzie odpowiedzialny wobec Uprawnionego z Gwarancji za wszelkie wady przedmiotu gwarancji, które wyjdą na jaw po dacie odbioru końcowego przedmiotu gwarancji przez Zamawiającego (od Uprawnionego z Gwarancji) – aż do upływu terminu wynikającego z niniejszej Gwarancji.</w:t>
      </w:r>
    </w:p>
    <w:p w14:paraId="4658F6D8"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Odpowiedzialność Gwaranta za wady przedmiotu gwarancji obejmuje zarówno wady, które ujawniły się po dacie odbioru końcowego przedmiotu gwarancji przez Zamawiającego (Uprawnionego z Gwarancji), lecz powstały przed tą datą, jak również te wady, które powstały po dokonaniu odbioru końcowego przedmiotu gwarancji przez Inwestora, lecz za które odpowiedzialność ponosi Gwarant.</w:t>
      </w:r>
    </w:p>
    <w:p w14:paraId="5E028C91"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Odpowiedzialność Gwaranta wynikająca z Gwarancji obejmuje obowiązek usunięcia wad przedmiotu gwarancji, które zostaną Gwarantowi notyfikowane do upływu terminu wynikającego z Gwarancji. W przypadku nie usun</w:t>
      </w:r>
      <w:r>
        <w:rPr>
          <w:rFonts w:ascii="Calibri" w:hAnsi="Calibri" w:cs="Calibri"/>
          <w:bCs/>
        </w:rPr>
        <w:t xml:space="preserve">ięcia wad przedmiotu gwarancji </w:t>
      </w:r>
      <w:r w:rsidRPr="009102A7">
        <w:rPr>
          <w:rFonts w:ascii="Calibri" w:hAnsi="Calibri" w:cs="Calibri"/>
          <w:bCs/>
        </w:rPr>
        <w:t>w terminie wskazanym przez Uprawnionego z Gwarancji lub gdy wady usunąć się nie dadzą, Uprawniony z Gwarancji będzie uprawniony do wykonywania uprawnień opisanych poniżej w procedurze reklamacyjnej.</w:t>
      </w:r>
    </w:p>
    <w:p w14:paraId="22D7772F" w14:textId="77777777" w:rsidR="007814FE" w:rsidRPr="009102A7" w:rsidRDefault="007814FE" w:rsidP="007814FE">
      <w:pPr>
        <w:spacing w:after="0"/>
        <w:ind w:left="426"/>
        <w:rPr>
          <w:rFonts w:ascii="Calibri" w:hAnsi="Calibri" w:cs="Calibri"/>
          <w:bCs/>
        </w:rPr>
      </w:pPr>
    </w:p>
    <w:p w14:paraId="3F041E1E" w14:textId="77777777" w:rsidR="007814FE" w:rsidRPr="009102A7" w:rsidRDefault="007814FE" w:rsidP="007814FE">
      <w:pPr>
        <w:pStyle w:val="Akapitzlist"/>
        <w:numPr>
          <w:ilvl w:val="1"/>
          <w:numId w:val="232"/>
        </w:numPr>
        <w:tabs>
          <w:tab w:val="clear" w:pos="1440"/>
          <w:tab w:val="num" w:pos="284"/>
        </w:tabs>
        <w:spacing w:after="0" w:line="240" w:lineRule="auto"/>
        <w:ind w:left="284" w:right="23" w:hanging="284"/>
        <w:contextualSpacing w:val="0"/>
        <w:jc w:val="both"/>
        <w:rPr>
          <w:rFonts w:ascii="Calibri" w:hAnsi="Calibri" w:cs="Calibri"/>
          <w:b/>
          <w:bCs/>
        </w:rPr>
      </w:pPr>
      <w:r w:rsidRPr="009102A7">
        <w:rPr>
          <w:rFonts w:ascii="Calibri" w:hAnsi="Calibri" w:cs="Calibri"/>
          <w:b/>
          <w:bCs/>
        </w:rPr>
        <w:lastRenderedPageBreak/>
        <w:t>Termin obowiązywania Gwarancji</w:t>
      </w:r>
    </w:p>
    <w:p w14:paraId="1C0428C9"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 xml:space="preserve">Odpowiedzialność Gwaranta z tytułu niniejszej gwarancji rozpoczyna się z dniem odbioru końcowego Inwestycji przez Inwestora i kończy się po upływie </w:t>
      </w:r>
      <w:r>
        <w:rPr>
          <w:rFonts w:ascii="Calibri" w:hAnsi="Calibri" w:cs="Calibri"/>
          <w:bCs/>
        </w:rPr>
        <w:t>60</w:t>
      </w:r>
      <w:r w:rsidRPr="009102A7">
        <w:rPr>
          <w:rFonts w:ascii="Calibri" w:hAnsi="Calibri" w:cs="Calibri"/>
          <w:bCs/>
        </w:rPr>
        <w:t xml:space="preserve"> miesięcy </w:t>
      </w:r>
      <w:r w:rsidRPr="009102A7">
        <w:rPr>
          <w:rFonts w:ascii="Calibri" w:hAnsi="Calibri" w:cs="Calibri"/>
          <w:bCs/>
        </w:rPr>
        <w:br/>
      </w:r>
      <w:r w:rsidRPr="009102A7">
        <w:rPr>
          <w:rFonts w:ascii="Calibri" w:hAnsi="Calibri" w:cs="Calibri"/>
          <w:bCs/>
          <w:i/>
        </w:rPr>
        <w:t xml:space="preserve">(zgodnie z ofertą) </w:t>
      </w:r>
      <w:r w:rsidRPr="009102A7">
        <w:rPr>
          <w:rFonts w:ascii="Calibri" w:hAnsi="Calibri" w:cs="Calibri"/>
          <w:bCs/>
        </w:rPr>
        <w:t>licząc od tej daty.</w:t>
      </w:r>
    </w:p>
    <w:p w14:paraId="669D7039"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W przypadku usunięcia przez Gwaranta istotnej wady lub wykonania wadliwej części przedmiotu gwarancji na nowo, termin Gwarancji na część, w której wada/y została usunięta, biegnie na nowo od chwili usunięcia wady.</w:t>
      </w:r>
    </w:p>
    <w:p w14:paraId="40E7264E"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W innych przypadkach termin Gwarancji ulega przedłużeniu o czas, w ciągu którego wskutek wady przedmiotu gwarancji, Uprawniony z gwarancji nie mógł korzystać z przedmiotu gwarancji.</w:t>
      </w:r>
    </w:p>
    <w:p w14:paraId="7EB551E1" w14:textId="77777777" w:rsidR="007814FE" w:rsidRPr="009102A7" w:rsidRDefault="007814FE" w:rsidP="007814FE">
      <w:pPr>
        <w:spacing w:after="0"/>
        <w:ind w:left="426"/>
        <w:rPr>
          <w:rFonts w:ascii="Calibri" w:hAnsi="Calibri" w:cs="Calibri"/>
          <w:bCs/>
        </w:rPr>
      </w:pPr>
    </w:p>
    <w:p w14:paraId="0D1312E3" w14:textId="77777777" w:rsidR="007814FE" w:rsidRPr="009102A7" w:rsidRDefault="007814FE" w:rsidP="007814FE">
      <w:pPr>
        <w:pStyle w:val="Akapitzlist"/>
        <w:numPr>
          <w:ilvl w:val="1"/>
          <w:numId w:val="232"/>
        </w:numPr>
        <w:tabs>
          <w:tab w:val="clear" w:pos="1440"/>
          <w:tab w:val="num" w:pos="284"/>
        </w:tabs>
        <w:spacing w:after="0" w:line="240" w:lineRule="auto"/>
        <w:ind w:left="284" w:right="23" w:hanging="284"/>
        <w:contextualSpacing w:val="0"/>
        <w:jc w:val="both"/>
        <w:rPr>
          <w:rFonts w:ascii="Calibri" w:hAnsi="Calibri" w:cs="Calibri"/>
          <w:b/>
          <w:bCs/>
        </w:rPr>
      </w:pPr>
      <w:r w:rsidRPr="009102A7">
        <w:rPr>
          <w:rFonts w:ascii="Calibri" w:hAnsi="Calibri" w:cs="Calibri"/>
          <w:b/>
          <w:bCs/>
        </w:rPr>
        <w:t>Procedura reklamacyjna</w:t>
      </w:r>
    </w:p>
    <w:p w14:paraId="2FC8428B"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Uprawniony z Gwarancji jest obowiązany zawiadomić Gwaranta o dostrzeżonej wadzie przedmiotu gwarancji, która to wada wyszła na jaw po dokonaniu odbioru końcowego przedmiotu gwarancji przez Zamawiającego – nie później niż w terminie 5 dni roboczych od daty jej dostrzeżenia.</w:t>
      </w:r>
    </w:p>
    <w:p w14:paraId="30AD8B30"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Informacja o dostrzeżonej wadzie przedmiotu gwarancji powinna mieć formę pisemną (list polecony ze zwrotnym poświadczeniem odbioru) oraz zawierać wykaz dostrzeżonych wad związanych z wykonanym przez Gwaranta przedmiotem gwarancji, wskazywać termin i miejsce oględzin, nie krótszy jednakże niż 3 dni od daty otrzymania przez Gwaranta pisemnego powiadomienia o wadach oraz zawierać wskazany przez Uprawnionego z Gwarancji termin na usunięcie wad, który powinien być wskazany jako termin w dniach lub tygodniach od daty podpisania protokołu, o którym mowa niżej. Istnienie wady stwierdza się protokolarnie.</w:t>
      </w:r>
    </w:p>
    <w:p w14:paraId="0CC18F3A"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W ramach niniejszej Gwarancji Gwarant ma obowiązek być obecny przy spisywaniu protokołu. W protokole odnotowany zostanie termin na usunięcie wad przedmiotu gwarancji przez Gwaranta liczony od daty podpisania protokołu. Ewentualny brak obecności Gwaranta przy spisywaniu protokołu Gwarant uzasadni, udokumentuje i uprzednio notyfikuje Uprawnionemu z Gwarancji. W przypadku niewykonania tego obowiązku przez Gwaranta, Gwarant upoważnia Uprawnionego z Gwarancji do odnotowania tego faktu w protokole i wykonywania uprawnień z niniejszej Gwarancji przez Uprawnionego z Gwarancji w sposób, w jaki Uprawniony z Gwarancji powinien je wykonywać w przypadku odmowy przez Gwaranta usunięcia wad.</w:t>
      </w:r>
    </w:p>
    <w:p w14:paraId="78A04EED"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Jeśli Gwarant uzasadni i udokumentuje Uprawnionemu z Gwarancji przyczyny z powodu których nie mógł być obecny w dniu i miejscu wyznaczonym 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Gwarant odmówił usunięcia wad.</w:t>
      </w:r>
    </w:p>
    <w:p w14:paraId="3900D668"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Usunięcie wad przedmiotu gwarancji przez Gwaranta zostanie stwierdzone protokolarnie przez Uprawnionego z Gwarancji w terminie 7 dni od dnia pisemnego zgłoszenia usunięcia wad przez Gwaranta.</w:t>
      </w:r>
    </w:p>
    <w:p w14:paraId="702E1471"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 xml:space="preserve">Jeżeli Gwarant odmówi usunięcia wad, a z protokołu wynika, że są to wady, za które odpowiedzialność ponosi Gwarant (za odmowę usunięcia wad uważana będzie również odmowa podpisania przez Gwaranta protokołu, o którym mowa wyżej), nie usunie wad </w:t>
      </w:r>
      <w:r w:rsidRPr="009102A7">
        <w:rPr>
          <w:rFonts w:ascii="Calibri" w:hAnsi="Calibri" w:cs="Calibri"/>
          <w:bCs/>
        </w:rPr>
        <w:br/>
        <w:t>w terminie wyznaczonym przez Uprawnionego z Gwarancji, Uprawniony z Gwarancji będzie uprawniony usunąć wady na koszt i ryzyko Gwaranta.</w:t>
      </w:r>
    </w:p>
    <w:p w14:paraId="32D329E3" w14:textId="77777777" w:rsidR="007814FE" w:rsidRPr="009102A7" w:rsidRDefault="007814FE" w:rsidP="007814FE">
      <w:pPr>
        <w:spacing w:after="0"/>
        <w:ind w:left="426"/>
        <w:jc w:val="both"/>
        <w:rPr>
          <w:rFonts w:ascii="Calibri" w:hAnsi="Calibri" w:cs="Calibri"/>
          <w:bCs/>
        </w:rPr>
      </w:pPr>
      <w:r w:rsidRPr="009102A7">
        <w:rPr>
          <w:rFonts w:ascii="Calibri" w:hAnsi="Calibri" w:cs="Calibri"/>
          <w:bCs/>
        </w:rPr>
        <w:t xml:space="preserve">Powyższe nie wyłącza innych uprawnień Uprawnionego z Gwarancji, wynikających </w:t>
      </w:r>
      <w:r w:rsidRPr="009102A7">
        <w:rPr>
          <w:rFonts w:ascii="Calibri" w:hAnsi="Calibri" w:cs="Calibri"/>
          <w:bCs/>
        </w:rPr>
        <w:br/>
        <w:t>z Umowy.</w:t>
      </w:r>
    </w:p>
    <w:p w14:paraId="69FAC699" w14:textId="77777777" w:rsidR="007814FE" w:rsidRPr="009102A7" w:rsidRDefault="007814FE" w:rsidP="007814FE">
      <w:pPr>
        <w:spacing w:after="0"/>
        <w:ind w:left="426"/>
        <w:rPr>
          <w:rFonts w:ascii="Calibri" w:hAnsi="Calibri" w:cs="Calibri"/>
          <w:bCs/>
        </w:rPr>
      </w:pPr>
    </w:p>
    <w:p w14:paraId="0F07279E" w14:textId="0F7A90A9" w:rsidR="007814FE" w:rsidRPr="007814FE" w:rsidRDefault="007814FE" w:rsidP="007814FE">
      <w:pPr>
        <w:spacing w:after="0"/>
        <w:ind w:left="4255" w:firstLine="851"/>
        <w:rPr>
          <w:rFonts w:ascii="Calibri" w:hAnsi="Calibri" w:cs="Calibri"/>
          <w:bCs/>
          <w:i/>
        </w:rPr>
      </w:pPr>
      <w:r w:rsidRPr="009102A7">
        <w:rPr>
          <w:rFonts w:ascii="Calibri" w:hAnsi="Calibri" w:cs="Calibri"/>
          <w:bCs/>
          <w:i/>
        </w:rPr>
        <w:tab/>
      </w:r>
      <w:r w:rsidRPr="009102A7">
        <w:rPr>
          <w:rFonts w:ascii="Calibri" w:hAnsi="Calibri" w:cs="Calibri"/>
          <w:bCs/>
          <w:i/>
        </w:rPr>
        <w:tab/>
        <w:t>Podpis Gwaranta</w:t>
      </w:r>
    </w:p>
    <w:p w14:paraId="2B9F9005" w14:textId="68CF99F4" w:rsidR="001F2F44" w:rsidRPr="00C442C0" w:rsidRDefault="00886366" w:rsidP="00571F70">
      <w:pPr>
        <w:pStyle w:val="Nagwek3"/>
        <w:ind w:left="0" w:firstLine="0"/>
        <w:rPr>
          <w:rFonts w:eastAsia="Times New Roman"/>
        </w:rPr>
      </w:pPr>
      <w:r w:rsidRPr="00C442C0">
        <w:rPr>
          <w:rFonts w:eastAsia="Times New Roman"/>
        </w:rPr>
        <w:lastRenderedPageBreak/>
        <w:t xml:space="preserve">Załącznik Nr </w:t>
      </w:r>
      <w:r w:rsidR="005F1F5D">
        <w:rPr>
          <w:rFonts w:eastAsia="Times New Roman"/>
        </w:rPr>
        <w:t>4</w:t>
      </w:r>
      <w:r w:rsidR="001F2F44" w:rsidRPr="00C442C0">
        <w:rPr>
          <w:rFonts w:eastAsia="Times New Roman"/>
        </w:rPr>
        <w:t xml:space="preserve"> do SWZ </w:t>
      </w:r>
    </w:p>
    <w:p w14:paraId="2654E1AF" w14:textId="56B3DB44" w:rsidR="000045FC" w:rsidRPr="00C442C0" w:rsidRDefault="000045FC" w:rsidP="00E44A06">
      <w:pPr>
        <w:pStyle w:val="Nagwek4"/>
      </w:pPr>
      <w:r w:rsidRPr="00C442C0">
        <w:rPr>
          <w:lang w:eastAsia="pl-PL"/>
        </w:rPr>
        <w:t>O</w:t>
      </w:r>
      <w:r w:rsidR="0020568E" w:rsidRPr="00C442C0">
        <w:rPr>
          <w:lang w:eastAsia="pl-PL"/>
        </w:rPr>
        <w:t>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0045FC" w:rsidRPr="00C442C0" w14:paraId="399D1BF0" w14:textId="77777777" w:rsidTr="00266180">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8C283" w14:textId="146866DB" w:rsidR="000045FC" w:rsidRPr="00C442C0" w:rsidRDefault="000045FC" w:rsidP="00266180">
            <w:pPr>
              <w:spacing w:after="0" w:line="230" w:lineRule="auto"/>
              <w:ind w:left="87" w:hanging="10"/>
              <w:jc w:val="both"/>
              <w:rPr>
                <w:rFonts w:cstheme="minorHAnsi"/>
              </w:rPr>
            </w:pPr>
            <w:r w:rsidRPr="00C442C0">
              <w:rPr>
                <w:rFonts w:eastAsia="Palatino Linotype" w:cstheme="minorHAnsi"/>
                <w:b/>
                <w:bCs/>
                <w:color w:val="000000"/>
                <w:lang w:eastAsia="pl-PL"/>
              </w:rPr>
              <w:t>Sygnatura postępowania</w:t>
            </w:r>
            <w:r w:rsidRPr="00C442C0">
              <w:rPr>
                <w:rFonts w:eastAsia="Palatino Linotype" w:cstheme="minorHAnsi"/>
                <w:color w:val="000000"/>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B12CC" w14:textId="3DC0C879" w:rsidR="000045FC" w:rsidRPr="00C442C0" w:rsidRDefault="00227BA0" w:rsidP="00BD605F">
            <w:pPr>
              <w:spacing w:after="0" w:line="230" w:lineRule="auto"/>
              <w:ind w:left="87" w:hanging="10"/>
              <w:jc w:val="center"/>
              <w:rPr>
                <w:rFonts w:cstheme="minorHAnsi"/>
              </w:rPr>
            </w:pPr>
            <w:r w:rsidRPr="00F9202E">
              <w:rPr>
                <w:rFonts w:eastAsia="Palatino Linotype" w:cstheme="minorHAnsi"/>
                <w:lang w:eastAsia="pl-PL"/>
              </w:rPr>
              <w:t>LM-W.ZP.260.</w:t>
            </w:r>
            <w:r w:rsidR="00152B5A">
              <w:rPr>
                <w:rFonts w:eastAsia="Palatino Linotype" w:cstheme="minorHAnsi"/>
                <w:lang w:eastAsia="pl-PL"/>
              </w:rPr>
              <w:t>2</w:t>
            </w:r>
            <w:r w:rsidR="000045FC" w:rsidRPr="00F9202E">
              <w:rPr>
                <w:rFonts w:eastAsia="Palatino Linotype" w:cstheme="minorHAnsi"/>
                <w:lang w:eastAsia="pl-PL"/>
              </w:rPr>
              <w:t>.202</w:t>
            </w:r>
            <w:r w:rsidR="00152B5A">
              <w:rPr>
                <w:rFonts w:eastAsia="Palatino Linotype" w:cstheme="minorHAnsi"/>
                <w:lang w:eastAsia="pl-PL"/>
              </w:rPr>
              <w:t>4</w:t>
            </w:r>
          </w:p>
        </w:tc>
      </w:tr>
      <w:tr w:rsidR="000045FC" w:rsidRPr="00C442C0" w14:paraId="77710791" w14:textId="77777777" w:rsidTr="00266180">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6C85FA" w14:textId="72E00C4E" w:rsidR="000045FC" w:rsidRPr="00925514" w:rsidRDefault="000045FC" w:rsidP="00266180">
            <w:pPr>
              <w:spacing w:after="0" w:line="230" w:lineRule="auto"/>
              <w:ind w:left="87" w:hanging="10"/>
              <w:jc w:val="both"/>
              <w:rPr>
                <w:rFonts w:cstheme="minorHAnsi"/>
              </w:rPr>
            </w:pPr>
            <w:r w:rsidRPr="00925514">
              <w:rPr>
                <w:rFonts w:eastAsia="Palatino Linotype" w:cstheme="minorHAnsi"/>
                <w:bCs/>
                <w:color w:val="000000"/>
                <w:lang w:eastAsia="pl-PL"/>
              </w:rPr>
              <w:t>Nazwa postępowania</w:t>
            </w:r>
            <w:r w:rsidRPr="00925514">
              <w:rPr>
                <w:rFonts w:eastAsia="Palatino Linotype" w:cstheme="minorHAnsi"/>
                <w:color w:val="000000"/>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C8BEF" w14:textId="1C125123" w:rsidR="000045FC" w:rsidRPr="00A562B9" w:rsidRDefault="008C50E8" w:rsidP="00A562B9">
            <w:pPr>
              <w:spacing w:before="240" w:line="240" w:lineRule="auto"/>
              <w:rPr>
                <w:rFonts w:cstheme="minorHAnsi"/>
                <w:b/>
              </w:rPr>
            </w:pPr>
            <w:r w:rsidRPr="00224400">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p>
        </w:tc>
      </w:tr>
    </w:tbl>
    <w:p w14:paraId="463C4B46" w14:textId="77777777" w:rsidR="000045FC" w:rsidRPr="00C442C0" w:rsidRDefault="000045FC" w:rsidP="000045FC">
      <w:pPr>
        <w:spacing w:after="154" w:line="230" w:lineRule="auto"/>
        <w:ind w:left="87" w:hanging="10"/>
        <w:jc w:val="both"/>
        <w:rPr>
          <w:rFonts w:cstheme="minorHAnsi"/>
        </w:rPr>
      </w:pPr>
      <w:r w:rsidRPr="00C442C0">
        <w:rPr>
          <w:rFonts w:eastAsia="Palatino Linotype" w:cstheme="minorHAnsi"/>
          <w:color w:val="000000"/>
          <w:lang w:eastAsia="pl-PL"/>
        </w:rPr>
        <w:t> </w:t>
      </w:r>
    </w:p>
    <w:p w14:paraId="1220912D" w14:textId="77777777" w:rsidR="000045FC" w:rsidRPr="00C442C0" w:rsidRDefault="000045FC" w:rsidP="00AA6243">
      <w:pPr>
        <w:pStyle w:val="Nagwek5"/>
      </w:pPr>
      <w:r w:rsidRPr="00C442C0">
        <w:rPr>
          <w:rFonts w:eastAsia="Palatino Linotype"/>
          <w:lang w:eastAsia="pl-PL"/>
        </w:rPr>
        <w:t>Dane wykonawcy/wykonawców wspólnie ubiegających się o udzielenie zamówienia  </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
        <w:gridCol w:w="1742"/>
        <w:gridCol w:w="2208"/>
        <w:gridCol w:w="2074"/>
        <w:gridCol w:w="2328"/>
      </w:tblGrid>
      <w:tr w:rsidR="000045FC" w:rsidRPr="00C442C0" w14:paraId="476FBA7B" w14:textId="77777777" w:rsidTr="00B035B5">
        <w:tc>
          <w:tcPr>
            <w:tcW w:w="496" w:type="dxa"/>
            <w:shd w:val="clear" w:color="auto" w:fill="auto"/>
            <w:hideMark/>
          </w:tcPr>
          <w:p w14:paraId="066E2F89"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Lp. </w:t>
            </w:r>
          </w:p>
        </w:tc>
        <w:tc>
          <w:tcPr>
            <w:tcW w:w="1754" w:type="dxa"/>
            <w:shd w:val="clear" w:color="auto" w:fill="auto"/>
            <w:hideMark/>
          </w:tcPr>
          <w:p w14:paraId="4C22597C"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Nazwa wykonawcy </w:t>
            </w:r>
          </w:p>
        </w:tc>
        <w:tc>
          <w:tcPr>
            <w:tcW w:w="2227" w:type="dxa"/>
            <w:shd w:val="clear" w:color="auto" w:fill="auto"/>
            <w:hideMark/>
          </w:tcPr>
          <w:p w14:paraId="5CCFC529"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Adres wykonawcy / </w:t>
            </w:r>
            <w:r w:rsidRPr="00C442C0">
              <w:rPr>
                <w:rFonts w:eastAsia="Palatino Linotype" w:cstheme="minorHAnsi"/>
                <w:lang w:eastAsia="pl-PL"/>
              </w:rPr>
              <w:t>województwo / NIP</w:t>
            </w:r>
          </w:p>
        </w:tc>
        <w:tc>
          <w:tcPr>
            <w:tcW w:w="2095" w:type="dxa"/>
          </w:tcPr>
          <w:p w14:paraId="29CB8AF1" w14:textId="0B07C86D"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E-m</w:t>
            </w:r>
            <w:r w:rsidR="00266180" w:rsidRPr="00C442C0">
              <w:rPr>
                <w:rFonts w:eastAsia="Palatino Linotype" w:cstheme="minorHAnsi"/>
                <w:color w:val="000000"/>
                <w:lang w:eastAsia="pl-PL"/>
              </w:rPr>
              <w:t>a</w:t>
            </w:r>
            <w:r w:rsidRPr="00C442C0">
              <w:rPr>
                <w:rFonts w:eastAsia="Palatino Linotype" w:cstheme="minorHAnsi"/>
                <w:color w:val="000000"/>
                <w:lang w:eastAsia="pl-PL"/>
              </w:rPr>
              <w:t>il wykonawcy</w:t>
            </w:r>
          </w:p>
        </w:tc>
        <w:tc>
          <w:tcPr>
            <w:tcW w:w="2273" w:type="dxa"/>
          </w:tcPr>
          <w:p w14:paraId="009DF940" w14:textId="67CF73B2"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Czy Wykonawca jest mikroprzedsiębiorstwem albo małym albo średnim przedsiębiorstwem</w:t>
            </w:r>
            <w:r w:rsidR="00266180" w:rsidRPr="00C442C0">
              <w:rPr>
                <w:rFonts w:eastAsia="Palatino Linotype" w:cstheme="minorHAnsi"/>
                <w:color w:val="000000"/>
                <w:lang w:eastAsia="pl-PL"/>
              </w:rPr>
              <w:t xml:space="preserve"> (właściwe podkreślić)</w:t>
            </w:r>
            <w:r w:rsidRPr="00C442C0">
              <w:rPr>
                <w:rFonts w:eastAsia="Palatino Linotype" w:cstheme="minorHAnsi"/>
                <w:color w:val="000000"/>
                <w:lang w:eastAsia="pl-PL"/>
              </w:rPr>
              <w:t xml:space="preserve"> </w:t>
            </w:r>
            <w:r w:rsidRPr="00C442C0">
              <w:rPr>
                <w:rFonts w:eastAsia="Palatino Linotype" w:cstheme="minorHAnsi"/>
                <w:b/>
                <w:color w:val="000000"/>
                <w:vertAlign w:val="superscript"/>
                <w:lang w:eastAsia="pl-PL"/>
              </w:rPr>
              <w:t>1)</w:t>
            </w:r>
          </w:p>
        </w:tc>
      </w:tr>
      <w:tr w:rsidR="000045FC" w:rsidRPr="00C442C0" w14:paraId="3F62218E" w14:textId="77777777" w:rsidTr="00B035B5">
        <w:tc>
          <w:tcPr>
            <w:tcW w:w="496" w:type="dxa"/>
            <w:shd w:val="clear" w:color="auto" w:fill="auto"/>
            <w:hideMark/>
          </w:tcPr>
          <w:p w14:paraId="2451DD4C"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1. </w:t>
            </w:r>
          </w:p>
        </w:tc>
        <w:tc>
          <w:tcPr>
            <w:tcW w:w="1754" w:type="dxa"/>
            <w:shd w:val="clear" w:color="auto" w:fill="auto"/>
            <w:hideMark/>
          </w:tcPr>
          <w:p w14:paraId="73A37F07"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227" w:type="dxa"/>
            <w:shd w:val="clear" w:color="auto" w:fill="auto"/>
            <w:hideMark/>
          </w:tcPr>
          <w:p w14:paraId="624D2840"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095" w:type="dxa"/>
          </w:tcPr>
          <w:p w14:paraId="450E1111" w14:textId="77777777" w:rsidR="000045FC" w:rsidRPr="00C442C0" w:rsidRDefault="000045FC" w:rsidP="00B035B5">
            <w:pPr>
              <w:spacing w:after="0" w:line="240" w:lineRule="auto"/>
              <w:ind w:left="87" w:hanging="10"/>
              <w:jc w:val="both"/>
              <w:rPr>
                <w:rFonts w:eastAsia="Palatino Linotype" w:cstheme="minorHAnsi"/>
                <w:color w:val="000000"/>
                <w:lang w:eastAsia="pl-PL"/>
              </w:rPr>
            </w:pPr>
          </w:p>
        </w:tc>
        <w:tc>
          <w:tcPr>
            <w:tcW w:w="2273" w:type="dxa"/>
          </w:tcPr>
          <w:p w14:paraId="47B18FA5" w14:textId="104D67B9" w:rsidR="000045FC" w:rsidRPr="00C442C0" w:rsidRDefault="00266180" w:rsidP="00B035B5">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Mikroprzedsiębiorstwo </w:t>
            </w:r>
          </w:p>
          <w:p w14:paraId="01E077F3" w14:textId="0694C25A" w:rsidR="000045FC" w:rsidRPr="00C442C0" w:rsidRDefault="00266180" w:rsidP="00B035B5">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Małe przedsiębiorstwo </w:t>
            </w:r>
            <w:r w:rsidR="000045FC" w:rsidRPr="00C442C0">
              <w:rPr>
                <w:rFonts w:eastAsia="Palatino Linotype" w:cstheme="minorHAnsi"/>
                <w:color w:val="000000"/>
                <w:lang w:eastAsia="pl-PL"/>
              </w:rPr>
              <w:t xml:space="preserve"> </w:t>
            </w:r>
          </w:p>
          <w:p w14:paraId="1B6651F0" w14:textId="51528F8E" w:rsidR="000045FC" w:rsidRPr="00C442C0" w:rsidRDefault="00266180" w:rsidP="00B035B5">
            <w:pPr>
              <w:spacing w:after="0"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Średnie przedsiębiorstwo </w:t>
            </w:r>
          </w:p>
        </w:tc>
      </w:tr>
      <w:tr w:rsidR="000045FC" w:rsidRPr="00C442C0" w14:paraId="1C48C897" w14:textId="77777777" w:rsidTr="00B035B5">
        <w:tc>
          <w:tcPr>
            <w:tcW w:w="496" w:type="dxa"/>
            <w:shd w:val="clear" w:color="auto" w:fill="auto"/>
            <w:hideMark/>
          </w:tcPr>
          <w:p w14:paraId="32AE2C5D"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2.</w:t>
            </w:r>
          </w:p>
        </w:tc>
        <w:tc>
          <w:tcPr>
            <w:tcW w:w="1754" w:type="dxa"/>
            <w:shd w:val="clear" w:color="auto" w:fill="auto"/>
            <w:hideMark/>
          </w:tcPr>
          <w:p w14:paraId="5EE8B537"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227" w:type="dxa"/>
            <w:shd w:val="clear" w:color="auto" w:fill="auto"/>
            <w:hideMark/>
          </w:tcPr>
          <w:p w14:paraId="207CD91F"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095" w:type="dxa"/>
          </w:tcPr>
          <w:p w14:paraId="70A24171" w14:textId="77777777" w:rsidR="000045FC" w:rsidRPr="00C442C0" w:rsidRDefault="000045FC" w:rsidP="00B035B5">
            <w:pPr>
              <w:spacing w:after="0" w:line="240" w:lineRule="auto"/>
              <w:ind w:left="87" w:hanging="10"/>
              <w:jc w:val="both"/>
              <w:rPr>
                <w:rFonts w:eastAsia="Palatino Linotype" w:cstheme="minorHAnsi"/>
                <w:color w:val="000000"/>
                <w:lang w:eastAsia="pl-PL"/>
              </w:rPr>
            </w:pPr>
          </w:p>
        </w:tc>
        <w:tc>
          <w:tcPr>
            <w:tcW w:w="2273" w:type="dxa"/>
          </w:tcPr>
          <w:p w14:paraId="4CDC8506" w14:textId="77777777" w:rsidR="00266180" w:rsidRPr="00C442C0" w:rsidRDefault="00266180" w:rsidP="00266180">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Mikroprzedsiębiorstwo </w:t>
            </w:r>
          </w:p>
          <w:p w14:paraId="42E822B4" w14:textId="77777777" w:rsidR="00266180" w:rsidRPr="00C442C0" w:rsidRDefault="00266180" w:rsidP="00266180">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Małe przedsiębiorstwo  </w:t>
            </w:r>
          </w:p>
          <w:p w14:paraId="1BB57B52" w14:textId="5E881FF7" w:rsidR="000045FC" w:rsidRPr="00C442C0" w:rsidRDefault="00266180" w:rsidP="00266180">
            <w:pPr>
              <w:spacing w:after="0"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Średnie przedsiębiorstwo</w:t>
            </w:r>
          </w:p>
        </w:tc>
      </w:tr>
      <w:tr w:rsidR="000045FC" w:rsidRPr="00C442C0" w14:paraId="66DAD545" w14:textId="77777777" w:rsidTr="00B035B5">
        <w:tc>
          <w:tcPr>
            <w:tcW w:w="496" w:type="dxa"/>
            <w:shd w:val="clear" w:color="auto" w:fill="auto"/>
            <w:hideMark/>
          </w:tcPr>
          <w:p w14:paraId="2F440D7E"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 </w:t>
            </w:r>
          </w:p>
        </w:tc>
        <w:tc>
          <w:tcPr>
            <w:tcW w:w="1754" w:type="dxa"/>
            <w:shd w:val="clear" w:color="auto" w:fill="auto"/>
            <w:hideMark/>
          </w:tcPr>
          <w:p w14:paraId="60C65CEF"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227" w:type="dxa"/>
            <w:shd w:val="clear" w:color="auto" w:fill="auto"/>
            <w:hideMark/>
          </w:tcPr>
          <w:p w14:paraId="34E82593"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w:t>
            </w:r>
          </w:p>
        </w:tc>
        <w:tc>
          <w:tcPr>
            <w:tcW w:w="2095" w:type="dxa"/>
          </w:tcPr>
          <w:p w14:paraId="48F64FB2" w14:textId="77777777" w:rsidR="000045FC" w:rsidRPr="00C442C0" w:rsidRDefault="000045FC" w:rsidP="00B035B5">
            <w:pPr>
              <w:spacing w:after="154" w:line="232" w:lineRule="auto"/>
              <w:ind w:left="87" w:hanging="10"/>
              <w:jc w:val="both"/>
              <w:rPr>
                <w:rFonts w:eastAsia="Palatino Linotype" w:cstheme="minorHAnsi"/>
                <w:color w:val="000000"/>
                <w:lang w:eastAsia="pl-PL"/>
              </w:rPr>
            </w:pPr>
          </w:p>
        </w:tc>
        <w:tc>
          <w:tcPr>
            <w:tcW w:w="2273" w:type="dxa"/>
          </w:tcPr>
          <w:p w14:paraId="273F38FF" w14:textId="77777777" w:rsidR="00266180" w:rsidRPr="00C442C0" w:rsidRDefault="00266180" w:rsidP="00266180">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Mikroprzedsiębiorstwo </w:t>
            </w:r>
          </w:p>
          <w:p w14:paraId="3F7A688D" w14:textId="77777777" w:rsidR="00266180" w:rsidRPr="00C442C0" w:rsidRDefault="00266180" w:rsidP="00266180">
            <w:pPr>
              <w:spacing w:after="0" w:line="240"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 xml:space="preserve">Małe przedsiębiorstwo  </w:t>
            </w:r>
          </w:p>
          <w:p w14:paraId="2C5C2A98" w14:textId="5609C1DD" w:rsidR="000045FC" w:rsidRPr="00C442C0" w:rsidRDefault="00266180" w:rsidP="00266180">
            <w:pPr>
              <w:spacing w:after="154" w:line="232" w:lineRule="auto"/>
              <w:ind w:left="87" w:hanging="10"/>
              <w:jc w:val="both"/>
              <w:rPr>
                <w:rFonts w:eastAsia="Palatino Linotype" w:cstheme="minorHAnsi"/>
                <w:color w:val="000000"/>
                <w:lang w:eastAsia="pl-PL"/>
              </w:rPr>
            </w:pPr>
            <w:r w:rsidRPr="00C442C0">
              <w:rPr>
                <w:rFonts w:eastAsia="Palatino Linotype" w:cstheme="minorHAnsi"/>
                <w:color w:val="000000"/>
                <w:lang w:eastAsia="pl-PL"/>
              </w:rPr>
              <w:t>Średnie przedsiębiorstwo</w:t>
            </w:r>
          </w:p>
        </w:tc>
      </w:tr>
    </w:tbl>
    <w:p w14:paraId="74349FEA" w14:textId="6522BF97" w:rsidR="000045FC" w:rsidRDefault="000045FC" w:rsidP="00B84EBD">
      <w:pPr>
        <w:pStyle w:val="Nagwek6"/>
        <w:numPr>
          <w:ilvl w:val="1"/>
          <w:numId w:val="173"/>
        </w:numPr>
        <w:spacing w:line="240" w:lineRule="auto"/>
        <w:ind w:left="765"/>
        <w:rPr>
          <w:rFonts w:eastAsia="Palatino Linotype"/>
          <w:lang w:eastAsia="en-GB"/>
        </w:rPr>
      </w:pPr>
      <w:r w:rsidRPr="00C442C0">
        <w:rPr>
          <w:rFonts w:eastAsia="Palatino Linotype"/>
          <w:b/>
          <w:lang w:eastAsia="en-GB"/>
        </w:rPr>
        <w:t>Mikroprzedsiębiorstwo</w:t>
      </w:r>
      <w:r w:rsidRPr="00C442C0">
        <w:rPr>
          <w:rFonts w:eastAsia="Palatino Linotype"/>
          <w:lang w:eastAsia="en-GB"/>
        </w:rPr>
        <w:t>: przedsiębiorstwo, które zatrudnia mniej niż 10 osób i którego roczny obrót lub roczna suma bilansowa nie przekracza 2 milionów EUR.</w:t>
      </w:r>
    </w:p>
    <w:p w14:paraId="21E7CAC5" w14:textId="7AA1F571" w:rsidR="000045FC" w:rsidRDefault="000045FC" w:rsidP="00B84EBD">
      <w:pPr>
        <w:pStyle w:val="Akapitzlist"/>
        <w:numPr>
          <w:ilvl w:val="1"/>
          <w:numId w:val="173"/>
        </w:numPr>
        <w:spacing w:after="0" w:line="240" w:lineRule="auto"/>
        <w:ind w:left="765"/>
        <w:rPr>
          <w:lang w:eastAsia="en-GB"/>
        </w:rPr>
      </w:pPr>
      <w:r w:rsidRPr="005F2A39">
        <w:rPr>
          <w:b/>
          <w:lang w:eastAsia="en-GB"/>
        </w:rPr>
        <w:t>Małe przedsiębiorstwo</w:t>
      </w:r>
      <w:r w:rsidRPr="00C442C0">
        <w:rPr>
          <w:lang w:eastAsia="en-GB"/>
        </w:rPr>
        <w:t>: przedsiębiorstwo, które zatrudnia mniej niż 50 osób i którego roczny obrót lub roczna suma bilansowa nie przekracza 10 milionów EUR.</w:t>
      </w:r>
    </w:p>
    <w:p w14:paraId="545ABDA8" w14:textId="77777777" w:rsidR="000045FC" w:rsidRDefault="000045FC" w:rsidP="00B84EBD">
      <w:pPr>
        <w:pStyle w:val="Akapitzlist"/>
        <w:numPr>
          <w:ilvl w:val="1"/>
          <w:numId w:val="173"/>
        </w:numPr>
        <w:spacing w:after="0" w:line="240" w:lineRule="auto"/>
        <w:ind w:left="765"/>
        <w:rPr>
          <w:lang w:eastAsia="en-GB"/>
        </w:rPr>
      </w:pPr>
      <w:r w:rsidRPr="005F2A39">
        <w:rPr>
          <w:b/>
          <w:lang w:eastAsia="en-GB"/>
        </w:rPr>
        <w:t>Średnie przedsiębiorstwa</w:t>
      </w:r>
      <w:r w:rsidRPr="00C442C0">
        <w:rPr>
          <w:lang w:eastAsia="en-GB"/>
        </w:rPr>
        <w:t xml:space="preserve">: przedsiębiorstwa, które nie są mikroprzedsiębiorstwami ani małymi przedsiębiorstwami i które zatrudniają mniej niż 250 osób i których roczny obrót nie przekracza 50 milionów EUR </w:t>
      </w:r>
      <w:r w:rsidRPr="005F2A39">
        <w:rPr>
          <w:i/>
          <w:lang w:eastAsia="en-GB"/>
        </w:rPr>
        <w:t>lub</w:t>
      </w:r>
      <w:r w:rsidRPr="00C442C0">
        <w:rPr>
          <w:lang w:eastAsia="en-GB"/>
        </w:rPr>
        <w:t xml:space="preserve"> roczna suma bilansowa nie przekracza 43 milionów EUR.</w:t>
      </w:r>
    </w:p>
    <w:p w14:paraId="1437D802" w14:textId="77777777" w:rsidR="0005312C" w:rsidRPr="00C442C0" w:rsidRDefault="0005312C" w:rsidP="0005312C">
      <w:pPr>
        <w:pStyle w:val="Akapitzlist"/>
        <w:spacing w:after="0" w:line="240" w:lineRule="auto"/>
        <w:ind w:left="765"/>
        <w:rPr>
          <w:lang w:eastAsia="en-GB"/>
        </w:rPr>
      </w:pPr>
    </w:p>
    <w:p w14:paraId="382ACAEC" w14:textId="33237541" w:rsidR="000045FC" w:rsidRPr="00C442C0" w:rsidRDefault="000045FC" w:rsidP="00E44A06">
      <w:pPr>
        <w:pStyle w:val="Tekstpodstawowyzwciciem2"/>
        <w:rPr>
          <w:lang w:eastAsia="pl-PL"/>
        </w:rPr>
      </w:pPr>
      <w:r w:rsidRPr="00C442C0">
        <w:rPr>
          <w:lang w:eastAsia="pl-PL"/>
        </w:rPr>
        <w:t>Numer rachunku bankowego,  na który należy zwrócić wadium: ……………………………………….</w:t>
      </w:r>
    </w:p>
    <w:p w14:paraId="0F5A28CA" w14:textId="510F980C" w:rsidR="00E43C16" w:rsidRPr="00C442C0" w:rsidRDefault="00E43C16" w:rsidP="000E76E3">
      <w:pPr>
        <w:pStyle w:val="Lista2"/>
        <w:numPr>
          <w:ilvl w:val="1"/>
          <w:numId w:val="198"/>
        </w:numPr>
        <w:ind w:left="709"/>
      </w:pPr>
      <w:r w:rsidRPr="00C442C0">
        <w:t xml:space="preserve">Oferuję/my wykonanie zamówienia zgodnie z wymaganiami określonymi </w:t>
      </w:r>
      <w:r w:rsidRPr="00C442C0">
        <w:br/>
        <w:t>w SWZ za kwotę brutto …………………………..………………… zł</w:t>
      </w:r>
    </w:p>
    <w:p w14:paraId="10DB8535" w14:textId="77777777" w:rsidR="00E43C16" w:rsidRPr="00C442C0" w:rsidRDefault="00E43C16" w:rsidP="00E43C16">
      <w:pPr>
        <w:pStyle w:val="Tekstpodstawowyzwciciem2"/>
      </w:pPr>
      <w:r w:rsidRPr="00C442C0">
        <w:t>(słownie złotych:……………………………………………………………………….………….),</w:t>
      </w:r>
    </w:p>
    <w:p w14:paraId="50920218" w14:textId="6AB0D2C9" w:rsidR="00E43C16" w:rsidRPr="00C442C0" w:rsidRDefault="00E43C16" w:rsidP="00E43C16">
      <w:pPr>
        <w:spacing w:after="120"/>
        <w:ind w:left="284"/>
        <w:jc w:val="both"/>
        <w:rPr>
          <w:rFonts w:cstheme="minorHAnsi"/>
        </w:rPr>
      </w:pPr>
      <w:r w:rsidRPr="00C442C0">
        <w:rPr>
          <w:rFonts w:cstheme="minorHAnsi"/>
        </w:rPr>
        <w:tab/>
        <w:t xml:space="preserve">Zgodnie z formularzem cenowym stanowiącym załącznik do oferty (załącznik </w:t>
      </w:r>
      <w:r w:rsidRPr="00C442C0">
        <w:rPr>
          <w:rFonts w:cstheme="minorHAnsi"/>
        </w:rPr>
        <w:br/>
      </w:r>
      <w:r w:rsidRPr="00C442C0">
        <w:rPr>
          <w:rFonts w:cstheme="minorHAnsi"/>
        </w:rPr>
        <w:tab/>
        <w:t xml:space="preserve">nr </w:t>
      </w:r>
      <w:r w:rsidR="004B2F32">
        <w:rPr>
          <w:rFonts w:cstheme="minorHAnsi"/>
        </w:rPr>
        <w:t>4a</w:t>
      </w:r>
      <w:r w:rsidRPr="00C442C0">
        <w:rPr>
          <w:rFonts w:cstheme="minorHAnsi"/>
        </w:rPr>
        <w:t xml:space="preserve"> do SWZ).</w:t>
      </w:r>
    </w:p>
    <w:p w14:paraId="0C672345" w14:textId="77777777" w:rsidR="00E43C16" w:rsidRPr="00C442C0" w:rsidRDefault="00E43C16" w:rsidP="00E43C16">
      <w:pPr>
        <w:spacing w:after="120"/>
        <w:ind w:left="284"/>
        <w:jc w:val="both"/>
        <w:rPr>
          <w:rFonts w:cstheme="minorHAnsi"/>
        </w:rPr>
      </w:pPr>
      <w:r w:rsidRPr="00C442C0">
        <w:rPr>
          <w:rFonts w:cstheme="minorHAnsi"/>
        </w:rPr>
        <w:lastRenderedPageBreak/>
        <w:tab/>
        <w:t xml:space="preserve">Cenę należy podać z dokładnością do 1 grosza, to znaczy z dokładnością do dwóch miejsc po </w:t>
      </w:r>
      <w:r w:rsidRPr="00C442C0">
        <w:rPr>
          <w:rFonts w:cstheme="minorHAnsi"/>
        </w:rPr>
        <w:tab/>
        <w:t>przecinku.</w:t>
      </w:r>
    </w:p>
    <w:p w14:paraId="6BC0CBA8" w14:textId="06F9EEA2" w:rsidR="00E43C16" w:rsidRPr="00C442C0" w:rsidRDefault="00E43C16" w:rsidP="000E76E3">
      <w:pPr>
        <w:pStyle w:val="Lista2"/>
        <w:numPr>
          <w:ilvl w:val="1"/>
          <w:numId w:val="198"/>
        </w:numPr>
        <w:ind w:left="709"/>
      </w:pPr>
      <w:r w:rsidRPr="00C442C0">
        <w:t xml:space="preserve">Oferujemy długość okresu gwarancji na wykonane grodzenia wynoszącą: </w:t>
      </w:r>
    </w:p>
    <w:p w14:paraId="5E51D1B5" w14:textId="77777777" w:rsidR="00E43C16" w:rsidRPr="00C442C0" w:rsidRDefault="00E43C16" w:rsidP="000E76E3">
      <w:pPr>
        <w:pStyle w:val="Akapitzlist"/>
        <w:numPr>
          <w:ilvl w:val="0"/>
          <w:numId w:val="181"/>
        </w:numPr>
        <w:suppressAutoHyphens/>
        <w:autoSpaceDN w:val="0"/>
        <w:spacing w:after="0" w:line="230" w:lineRule="auto"/>
        <w:ind w:left="1210"/>
        <w:jc w:val="both"/>
        <w:textAlignment w:val="baseline"/>
        <w:rPr>
          <w:rFonts w:eastAsia="Palatino Linotype" w:cstheme="minorHAnsi"/>
          <w:color w:val="000000"/>
          <w:lang w:eastAsia="pl-PL"/>
        </w:rPr>
      </w:pPr>
      <w:r w:rsidRPr="00C442C0">
        <w:rPr>
          <w:rFonts w:cstheme="minorHAnsi"/>
        </w:rPr>
        <w:t xml:space="preserve">udzielenie gwarancji na wykonane grodzenia na okres 36 miesięcy od daty odbioru – 0 punktów, </w:t>
      </w:r>
    </w:p>
    <w:p w14:paraId="03E6F954" w14:textId="77777777" w:rsidR="00E43C16" w:rsidRPr="00C442C0" w:rsidRDefault="00E43C16" w:rsidP="000E76E3">
      <w:pPr>
        <w:pStyle w:val="Akapitzlist"/>
        <w:numPr>
          <w:ilvl w:val="0"/>
          <w:numId w:val="181"/>
        </w:numPr>
        <w:suppressAutoHyphens/>
        <w:autoSpaceDN w:val="0"/>
        <w:spacing w:after="0" w:line="230" w:lineRule="auto"/>
        <w:ind w:left="1210"/>
        <w:jc w:val="both"/>
        <w:textAlignment w:val="baseline"/>
        <w:rPr>
          <w:rFonts w:eastAsia="Palatino Linotype" w:cstheme="minorHAnsi"/>
          <w:color w:val="000000"/>
          <w:lang w:eastAsia="pl-PL"/>
        </w:rPr>
      </w:pPr>
      <w:r w:rsidRPr="00C442C0">
        <w:rPr>
          <w:rFonts w:cstheme="minorHAnsi"/>
        </w:rPr>
        <w:t xml:space="preserve">udzielenie gwarancji na wykonane grodzenia na okres 48 miesięcy od daty odbioru – 20 punktów, </w:t>
      </w:r>
    </w:p>
    <w:p w14:paraId="4EF7C68F" w14:textId="77777777" w:rsidR="00E43C16" w:rsidRPr="00C442C0" w:rsidRDefault="00E43C16" w:rsidP="000E76E3">
      <w:pPr>
        <w:pStyle w:val="Akapitzlist"/>
        <w:numPr>
          <w:ilvl w:val="0"/>
          <w:numId w:val="181"/>
        </w:numPr>
        <w:suppressAutoHyphens/>
        <w:autoSpaceDN w:val="0"/>
        <w:spacing w:after="0" w:line="230" w:lineRule="auto"/>
        <w:ind w:left="1210"/>
        <w:jc w:val="both"/>
        <w:textAlignment w:val="baseline"/>
        <w:rPr>
          <w:rFonts w:eastAsia="Palatino Linotype" w:cstheme="minorHAnsi"/>
          <w:color w:val="000000"/>
          <w:lang w:eastAsia="pl-PL"/>
        </w:rPr>
      </w:pPr>
      <w:r w:rsidRPr="00C442C0">
        <w:rPr>
          <w:rFonts w:cstheme="minorHAnsi"/>
        </w:rPr>
        <w:t>udzielenie gwarancji na wykonane grodzenia na okres 60 miesięcy od daty odbioru – 40 punktów.</w:t>
      </w:r>
    </w:p>
    <w:p w14:paraId="12893AE3" w14:textId="77777777" w:rsidR="00E43C16" w:rsidRPr="00C442C0" w:rsidRDefault="00E43C16" w:rsidP="00E43C16">
      <w:pPr>
        <w:pStyle w:val="Tekstpodstawowyzwciciem2"/>
      </w:pPr>
      <w:r w:rsidRPr="00C442C0">
        <w:t>Należy zaznaczyć jeden kwadrat. W przypadku kiedy Wykonawca nie zaznaczy żadnego z kwadratów lub zaznaczy więcej niż jeden kwadrat na karcie oceny ofert, oferta Wykonawcy w tym kryterium otrzyma 0 pkt.</w:t>
      </w:r>
    </w:p>
    <w:p w14:paraId="376C5CB9" w14:textId="4C6CD083" w:rsidR="000045FC" w:rsidRPr="00C442C0" w:rsidRDefault="000045FC" w:rsidP="00667B93">
      <w:pPr>
        <w:pStyle w:val="Lista"/>
        <w:numPr>
          <w:ilvl w:val="1"/>
          <w:numId w:val="198"/>
        </w:numPr>
        <w:ind w:left="851" w:hanging="425"/>
        <w:rPr>
          <w:b/>
        </w:rPr>
      </w:pPr>
      <w:r w:rsidRPr="00C442C0">
        <w:t>Oświadczam/y, że zapoznałem/liśmy się z wymaganiami zamawiającego, dotyczącymi przedmiotu zamówienia, zamieszczonymi w Specyfikacji Warunków Zamówienia wraz z załącznikami i nie wnoszę/wnosimy do nich żadnych zastrzeżeń.</w:t>
      </w:r>
    </w:p>
    <w:p w14:paraId="532DF8C0" w14:textId="55D800BB" w:rsidR="000045FC" w:rsidRPr="00C442C0" w:rsidRDefault="000045FC" w:rsidP="00667B93">
      <w:pPr>
        <w:pStyle w:val="Lista"/>
        <w:numPr>
          <w:ilvl w:val="1"/>
          <w:numId w:val="198"/>
        </w:numPr>
        <w:ind w:left="851" w:hanging="425"/>
        <w:rPr>
          <w:b/>
        </w:rPr>
      </w:pPr>
      <w:r w:rsidRPr="00C442C0">
        <w:t xml:space="preserve">Oświadczam/y, że uważam/y się za związanych niniejszą ofertą przez okres </w:t>
      </w:r>
      <w:r w:rsidR="00227BA0" w:rsidRPr="00227BA0">
        <w:t>9</w:t>
      </w:r>
      <w:r w:rsidRPr="00227BA0">
        <w:t xml:space="preserve">0 dni </w:t>
      </w:r>
      <w:r w:rsidRPr="00C442C0">
        <w:t>od upływu terminu składania ofert.</w:t>
      </w:r>
    </w:p>
    <w:p w14:paraId="25ACCBE6" w14:textId="286A6DB3" w:rsidR="000045FC" w:rsidRPr="00C442C0" w:rsidRDefault="000045FC" w:rsidP="00667B93">
      <w:pPr>
        <w:pStyle w:val="Lista"/>
        <w:numPr>
          <w:ilvl w:val="1"/>
          <w:numId w:val="198"/>
        </w:numPr>
        <w:ind w:left="851"/>
        <w:rPr>
          <w:b/>
        </w:rPr>
      </w:pPr>
      <w:r w:rsidRPr="00C442C0">
        <w:t>Oświadczam/y, że jestem/-</w:t>
      </w:r>
      <w:proofErr w:type="spellStart"/>
      <w:r w:rsidRPr="00C442C0">
        <w:t>śmy</w:t>
      </w:r>
      <w:proofErr w:type="spellEnd"/>
      <w:r w:rsidRPr="00C442C0">
        <w:t xml:space="preserve"> mikro przedsiębiorcą</w:t>
      </w:r>
      <w:r w:rsidRPr="00C442C0">
        <w:rPr>
          <w:i/>
          <w:vertAlign w:val="superscript"/>
        </w:rPr>
        <w:t>**</w:t>
      </w:r>
      <w:r w:rsidRPr="00C442C0">
        <w:t>/ małym przedsiębiorcą</w:t>
      </w:r>
      <w:r w:rsidRPr="00C442C0">
        <w:rPr>
          <w:i/>
          <w:vertAlign w:val="superscript"/>
        </w:rPr>
        <w:t>**</w:t>
      </w:r>
      <w:r w:rsidRPr="00C442C0">
        <w:t>/ średnim przedsiębiorcą</w:t>
      </w:r>
      <w:r w:rsidRPr="00C442C0">
        <w:rPr>
          <w:i/>
          <w:vertAlign w:val="superscript"/>
        </w:rPr>
        <w:t>**</w:t>
      </w:r>
    </w:p>
    <w:p w14:paraId="6C0F8277" w14:textId="3009F963" w:rsidR="00106FCE" w:rsidRPr="00C442C0" w:rsidRDefault="00106FCE" w:rsidP="00667B93">
      <w:pPr>
        <w:pStyle w:val="Lista"/>
        <w:numPr>
          <w:ilvl w:val="1"/>
          <w:numId w:val="198"/>
        </w:numPr>
        <w:ind w:left="851"/>
        <w:rPr>
          <w:b/>
        </w:rPr>
      </w:pPr>
      <w:r w:rsidRPr="00C442C0">
        <w:rPr>
          <w:rFonts w:eastAsia="Times New Roman"/>
          <w:lang w:eastAsia="pl-PL"/>
        </w:rPr>
        <w:t>Zgodnie z treścią</w:t>
      </w:r>
      <w:r w:rsidRPr="00C442C0">
        <w:rPr>
          <w:lang w:eastAsia="pl-PL"/>
        </w:rPr>
        <w:t xml:space="preserve"> art. 225 ust. 2 ustawy Prawo zamówień publicznych </w:t>
      </w:r>
      <w:r w:rsidRPr="00C442C0">
        <w:rPr>
          <w:b/>
          <w:lang w:eastAsia="pl-PL"/>
        </w:rPr>
        <w:t>oświadczamy, że wybór przedmiotowej oferty:</w:t>
      </w:r>
    </w:p>
    <w:p w14:paraId="2A0CF6A2" w14:textId="77777777" w:rsidR="00106FCE" w:rsidRPr="00C442C0" w:rsidRDefault="00106FCE" w:rsidP="00E44A06">
      <w:pPr>
        <w:pStyle w:val="Listapunktowana2"/>
        <w:numPr>
          <w:ilvl w:val="0"/>
          <w:numId w:val="40"/>
        </w:numPr>
        <w:rPr>
          <w:rFonts w:eastAsia="Palatino Linotype"/>
          <w:b/>
          <w:lang w:eastAsia="pl-PL"/>
        </w:rPr>
      </w:pPr>
      <w:r w:rsidRPr="00C442C0">
        <w:rPr>
          <w:rFonts w:eastAsia="Palatino Linotype"/>
          <w:b/>
          <w:lang w:eastAsia="pl-PL"/>
        </w:rPr>
        <w:t>nie będzie</w:t>
      </w:r>
      <w:r w:rsidRPr="00C442C0">
        <w:rPr>
          <w:rFonts w:eastAsia="Palatino Linotype"/>
          <w:lang w:eastAsia="pl-PL"/>
        </w:rPr>
        <w:t xml:space="preserve"> prowadzić do powstania u Zamawiającego obowiązku podatkowego zgodnie z ustawą z dnia 11 marca 2004 r. o podatku od towarów i usług**),</w:t>
      </w:r>
    </w:p>
    <w:p w14:paraId="4E5E71CD" w14:textId="77777777" w:rsidR="00106FCE" w:rsidRPr="00C442C0" w:rsidRDefault="00106FCE" w:rsidP="00E44A06">
      <w:pPr>
        <w:pStyle w:val="Listapunktowana2"/>
        <w:numPr>
          <w:ilvl w:val="0"/>
          <w:numId w:val="40"/>
        </w:numPr>
        <w:pBdr>
          <w:bottom w:val="single" w:sz="12" w:space="1" w:color="auto"/>
        </w:pBdr>
        <w:rPr>
          <w:rFonts w:eastAsia="Palatino Linotype"/>
          <w:b/>
          <w:lang w:eastAsia="pl-PL"/>
        </w:rPr>
      </w:pPr>
      <w:r w:rsidRPr="00C442C0">
        <w:rPr>
          <w:rFonts w:eastAsia="Palatino Linotype"/>
          <w:b/>
          <w:bCs/>
          <w:lang w:eastAsia="pl-PL"/>
        </w:rPr>
        <w:t>będzie</w:t>
      </w:r>
      <w:r w:rsidRPr="00C442C0">
        <w:rPr>
          <w:rFonts w:eastAsia="Palatino Linotype"/>
          <w:lang w:eastAsia="pl-PL"/>
        </w:rPr>
        <w:t xml:space="preserve"> prowadzić do powstania u Zamawiającego obowiązku podatkowego zgodnie z </w:t>
      </w:r>
      <w:hyperlink r:id="rId48" w:anchor="/document/17086198?cm=DOCUMENT" w:history="1">
        <w:r w:rsidRPr="00C442C0">
          <w:rPr>
            <w:rFonts w:eastAsia="Palatino Linotype"/>
            <w:lang w:eastAsia="pl-PL"/>
          </w:rPr>
          <w:t>ustawą</w:t>
        </w:r>
      </w:hyperlink>
      <w:r w:rsidRPr="00C442C0">
        <w:rPr>
          <w:rFonts w:eastAsia="Palatino Linotype"/>
          <w:lang w:eastAsia="pl-PL"/>
        </w:rPr>
        <w:t xml:space="preserve"> z dnia 11 marca 2004 r. o podatku od towarów i usług, w zakresie i wartości**):</w:t>
      </w:r>
    </w:p>
    <w:p w14:paraId="054E8DA8" w14:textId="77777777" w:rsidR="00106FCE" w:rsidRPr="00E44A06" w:rsidRDefault="00106FCE" w:rsidP="00E44A06">
      <w:pPr>
        <w:pStyle w:val="Tekstpodstawowyzwciciem2"/>
        <w:rPr>
          <w:i/>
          <w:lang w:eastAsia="pl-PL"/>
        </w:rPr>
      </w:pPr>
      <w:r w:rsidRPr="00E44A06">
        <w:rPr>
          <w:i/>
          <w:lang w:eastAsia="pl-PL"/>
        </w:rPr>
        <w:t>[należy wskazać: nazwę (rodzaj) towaru/usługi, których dostawa/świadczenie będzie prowadzić do jego powstania oraz ich wartość bez kwoty podatku od towarów i usług]</w:t>
      </w:r>
    </w:p>
    <w:p w14:paraId="3D406FD8" w14:textId="31E85FC8" w:rsidR="00106FCE" w:rsidRPr="00C442C0" w:rsidRDefault="00106FCE" w:rsidP="00E44A06">
      <w:pPr>
        <w:pStyle w:val="Tekstpodstawowyzwciciem2"/>
        <w:rPr>
          <w:b/>
        </w:rPr>
      </w:pPr>
      <w:r w:rsidRPr="00C442C0">
        <w:t>Należy zaznaczyć jeden kwadrat.</w:t>
      </w:r>
    </w:p>
    <w:p w14:paraId="7116EA7A" w14:textId="51FBB562" w:rsidR="000045FC" w:rsidRPr="00C442C0" w:rsidRDefault="000045FC" w:rsidP="00F81608">
      <w:pPr>
        <w:pStyle w:val="Lista"/>
        <w:numPr>
          <w:ilvl w:val="1"/>
          <w:numId w:val="198"/>
        </w:numPr>
        <w:ind w:left="851"/>
        <w:rPr>
          <w:b/>
        </w:rPr>
      </w:pPr>
      <w:r w:rsidRPr="00C442C0">
        <w:t>Oświadczam/y, że zrealizuję/</w:t>
      </w:r>
      <w:proofErr w:type="spellStart"/>
      <w:r w:rsidRPr="00C442C0">
        <w:t>emy</w:t>
      </w:r>
      <w:proofErr w:type="spellEnd"/>
      <w:r w:rsidRPr="00C442C0">
        <w:t xml:space="preserve"> zamówienie zgodnie ze Specyfikacją Warunków Zamówienia.</w:t>
      </w:r>
    </w:p>
    <w:p w14:paraId="172E45CE" w14:textId="138B9EB6" w:rsidR="000045FC" w:rsidRPr="00C442C0" w:rsidRDefault="000045FC" w:rsidP="008F1671">
      <w:pPr>
        <w:pStyle w:val="Lista"/>
        <w:numPr>
          <w:ilvl w:val="1"/>
          <w:numId w:val="198"/>
        </w:numPr>
        <w:ind w:left="851"/>
        <w:rPr>
          <w:b/>
        </w:rPr>
      </w:pPr>
      <w:r w:rsidRPr="00C442C0">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6538B07F" w14:textId="77777777" w:rsidR="000045FC" w:rsidRPr="00E44A06" w:rsidRDefault="000045FC" w:rsidP="00E44A06">
      <w:pPr>
        <w:pStyle w:val="Tekstpodstawowyzwciciem2"/>
        <w:rPr>
          <w:i/>
        </w:rPr>
      </w:pPr>
      <w:r w:rsidRPr="00E44A06">
        <w:rPr>
          <w:i/>
        </w:rPr>
        <w:t xml:space="preserve">(W przypadku utajnienia oferty Wykonawca </w:t>
      </w:r>
      <w:r w:rsidRPr="00E44A06">
        <w:rPr>
          <w:i/>
          <w:u w:val="single"/>
        </w:rPr>
        <w:t xml:space="preserve">nie później niż w terminie składania ofert </w:t>
      </w:r>
      <w:r w:rsidRPr="00E44A06">
        <w:rPr>
          <w:i/>
        </w:rPr>
        <w:t>zobowiązany jest wykazać, iż zastrzeżone informacje stanowią tajemnicę przedsiębiorstwa w szczególności określając, w jaki sposób zostały spełnione przesłanki, o których mowa w art. 11 ust. 2 ustawy z 16 kwietnia 1993 r. o zwalczaniu nieuczciwej konkurencji (tj. Dz. U. z 2018 r. poz. 419 ze zm.).</w:t>
      </w:r>
    </w:p>
    <w:p w14:paraId="4AD7EEF9" w14:textId="137454FA" w:rsidR="000045FC" w:rsidRPr="00C442C0" w:rsidRDefault="000045FC" w:rsidP="00FE11AF">
      <w:pPr>
        <w:pStyle w:val="Lista"/>
        <w:numPr>
          <w:ilvl w:val="1"/>
          <w:numId w:val="198"/>
        </w:numPr>
        <w:ind w:left="851" w:hanging="284"/>
        <w:rPr>
          <w:rFonts w:eastAsia="Times New Roman"/>
          <w:lang w:eastAsia="pl-PL"/>
        </w:rPr>
      </w:pPr>
      <w:r w:rsidRPr="00C442C0">
        <w:t>Oświadczam/y, że zamierzamy powierzyć realizację następujących części zamówienia podwykonawcom**</w:t>
      </w:r>
      <w:r w:rsidRPr="00C442C0">
        <w:rPr>
          <w:i/>
          <w:vertAlign w:val="superscript"/>
        </w:rPr>
        <w:t>*</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6"/>
        <w:gridCol w:w="1843"/>
        <w:gridCol w:w="3118"/>
      </w:tblGrid>
      <w:tr w:rsidR="00321F59" w:rsidRPr="00C442C0" w14:paraId="4167E59A" w14:textId="38B4C4D6" w:rsidTr="00321F59">
        <w:trPr>
          <w:trHeight w:val="518"/>
        </w:trPr>
        <w:tc>
          <w:tcPr>
            <w:tcW w:w="556" w:type="dxa"/>
            <w:tcBorders>
              <w:top w:val="single" w:sz="4" w:space="0" w:color="auto"/>
              <w:left w:val="single" w:sz="4" w:space="0" w:color="auto"/>
              <w:bottom w:val="single" w:sz="4" w:space="0" w:color="auto"/>
              <w:right w:val="single" w:sz="4" w:space="0" w:color="auto"/>
            </w:tcBorders>
            <w:hideMark/>
          </w:tcPr>
          <w:p w14:paraId="58F7A371" w14:textId="77777777" w:rsidR="00321F59" w:rsidRPr="00C442C0" w:rsidRDefault="00321F59" w:rsidP="00B035B5">
            <w:pPr>
              <w:pStyle w:val="Tekstpodstawowy"/>
              <w:rPr>
                <w:rFonts w:cstheme="minorHAnsi"/>
                <w:sz w:val="22"/>
                <w:szCs w:val="22"/>
              </w:rPr>
            </w:pPr>
            <w:r w:rsidRPr="00C442C0">
              <w:rPr>
                <w:rFonts w:cstheme="minorHAnsi"/>
                <w:sz w:val="22"/>
                <w:szCs w:val="22"/>
              </w:rPr>
              <w:lastRenderedPageBreak/>
              <w:t>Lp.</w:t>
            </w:r>
          </w:p>
        </w:tc>
        <w:tc>
          <w:tcPr>
            <w:tcW w:w="3206" w:type="dxa"/>
            <w:tcBorders>
              <w:top w:val="single" w:sz="4" w:space="0" w:color="auto"/>
              <w:left w:val="single" w:sz="4" w:space="0" w:color="auto"/>
              <w:bottom w:val="single" w:sz="4" w:space="0" w:color="auto"/>
              <w:right w:val="single" w:sz="4" w:space="0" w:color="auto"/>
            </w:tcBorders>
            <w:hideMark/>
          </w:tcPr>
          <w:p w14:paraId="2F460FDA" w14:textId="77777777" w:rsidR="00321F59" w:rsidRPr="00C442C0" w:rsidRDefault="00321F59" w:rsidP="00321F59">
            <w:pPr>
              <w:autoSpaceDE w:val="0"/>
              <w:adjustRightInd w:val="0"/>
              <w:spacing w:after="0"/>
              <w:jc w:val="center"/>
              <w:rPr>
                <w:rFonts w:cstheme="minorHAnsi"/>
              </w:rPr>
            </w:pPr>
            <w:r w:rsidRPr="00C442C0">
              <w:rPr>
                <w:rFonts w:cstheme="minorHAnsi"/>
              </w:rPr>
              <w:t xml:space="preserve">Część zamówienia powierzona do realizacji podwykonawcy </w:t>
            </w:r>
          </w:p>
        </w:tc>
        <w:tc>
          <w:tcPr>
            <w:tcW w:w="1843" w:type="dxa"/>
            <w:tcBorders>
              <w:top w:val="single" w:sz="4" w:space="0" w:color="auto"/>
              <w:left w:val="single" w:sz="4" w:space="0" w:color="auto"/>
              <w:bottom w:val="single" w:sz="4" w:space="0" w:color="auto"/>
              <w:right w:val="single" w:sz="4" w:space="0" w:color="auto"/>
            </w:tcBorders>
            <w:hideMark/>
          </w:tcPr>
          <w:p w14:paraId="2DDAE3F4" w14:textId="77777777" w:rsidR="00321F59" w:rsidRPr="00C442C0" w:rsidRDefault="00321F59" w:rsidP="00225FEB">
            <w:pPr>
              <w:spacing w:after="0"/>
              <w:jc w:val="center"/>
              <w:rPr>
                <w:rFonts w:cstheme="minorHAnsi"/>
              </w:rPr>
            </w:pPr>
            <w:r w:rsidRPr="00C442C0">
              <w:rPr>
                <w:rFonts w:cstheme="minorHAnsi"/>
              </w:rPr>
              <w:t>Nazwa/firma podwykonawcy</w:t>
            </w:r>
          </w:p>
        </w:tc>
        <w:tc>
          <w:tcPr>
            <w:tcW w:w="3118" w:type="dxa"/>
            <w:tcBorders>
              <w:top w:val="single" w:sz="4" w:space="0" w:color="auto"/>
              <w:left w:val="single" w:sz="4" w:space="0" w:color="auto"/>
              <w:bottom w:val="single" w:sz="4" w:space="0" w:color="auto"/>
              <w:right w:val="single" w:sz="4" w:space="0" w:color="auto"/>
            </w:tcBorders>
          </w:tcPr>
          <w:p w14:paraId="09F00AE8" w14:textId="2FF9032B" w:rsidR="00321F59" w:rsidRPr="00C442C0" w:rsidRDefault="00321F59" w:rsidP="00225FEB">
            <w:pPr>
              <w:spacing w:after="0"/>
              <w:jc w:val="center"/>
              <w:rPr>
                <w:rFonts w:cstheme="minorHAnsi"/>
              </w:rPr>
            </w:pPr>
            <w:r>
              <w:rPr>
                <w:rFonts w:cstheme="minorHAnsi"/>
              </w:rPr>
              <w:t>Zakres zamówienia powierzony do realizacji podwykonawcy</w:t>
            </w:r>
          </w:p>
        </w:tc>
      </w:tr>
      <w:tr w:rsidR="00321F59" w:rsidRPr="00C442C0" w14:paraId="334A2669" w14:textId="58DF0C7E" w:rsidTr="00321F59">
        <w:trPr>
          <w:trHeight w:val="481"/>
        </w:trPr>
        <w:tc>
          <w:tcPr>
            <w:tcW w:w="556" w:type="dxa"/>
            <w:tcBorders>
              <w:top w:val="single" w:sz="4" w:space="0" w:color="auto"/>
              <w:left w:val="single" w:sz="4" w:space="0" w:color="auto"/>
              <w:bottom w:val="single" w:sz="4" w:space="0" w:color="auto"/>
              <w:right w:val="single" w:sz="4" w:space="0" w:color="auto"/>
            </w:tcBorders>
          </w:tcPr>
          <w:p w14:paraId="49E0163E" w14:textId="77777777" w:rsidR="00321F59" w:rsidRPr="00C442C0" w:rsidRDefault="00321F59" w:rsidP="00B035B5">
            <w:pPr>
              <w:pStyle w:val="Tekstpodstawowy"/>
              <w:rPr>
                <w:rFonts w:cstheme="minorHAnsi"/>
                <w:sz w:val="22"/>
                <w:szCs w:val="22"/>
              </w:rPr>
            </w:pPr>
          </w:p>
        </w:tc>
        <w:tc>
          <w:tcPr>
            <w:tcW w:w="3206" w:type="dxa"/>
            <w:tcBorders>
              <w:top w:val="single" w:sz="4" w:space="0" w:color="auto"/>
              <w:left w:val="single" w:sz="4" w:space="0" w:color="auto"/>
              <w:bottom w:val="single" w:sz="4" w:space="0" w:color="auto"/>
              <w:right w:val="single" w:sz="4" w:space="0" w:color="auto"/>
            </w:tcBorders>
          </w:tcPr>
          <w:p w14:paraId="34C2256F" w14:textId="77777777" w:rsidR="00321F59" w:rsidRPr="00C442C0" w:rsidRDefault="00321F59" w:rsidP="00B035B5">
            <w:pPr>
              <w:pStyle w:val="Tekstpodstawowy"/>
              <w:rPr>
                <w:rFonts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22F628" w14:textId="77777777" w:rsidR="00321F59" w:rsidRPr="00C442C0" w:rsidRDefault="00321F59" w:rsidP="00B035B5">
            <w:pPr>
              <w:pStyle w:val="Tekstpodstawowy"/>
              <w:rPr>
                <w:rFonts w:cstheme="minorHAnsi"/>
                <w:sz w:val="22"/>
                <w:szCs w:val="22"/>
              </w:rPr>
            </w:pPr>
          </w:p>
        </w:tc>
        <w:tc>
          <w:tcPr>
            <w:tcW w:w="3118" w:type="dxa"/>
            <w:tcBorders>
              <w:top w:val="single" w:sz="4" w:space="0" w:color="auto"/>
              <w:left w:val="single" w:sz="4" w:space="0" w:color="auto"/>
              <w:bottom w:val="single" w:sz="4" w:space="0" w:color="auto"/>
              <w:right w:val="single" w:sz="4" w:space="0" w:color="auto"/>
            </w:tcBorders>
          </w:tcPr>
          <w:p w14:paraId="7FEF3009" w14:textId="77777777" w:rsidR="00321F59" w:rsidRPr="00C442C0" w:rsidRDefault="00321F59" w:rsidP="00B035B5">
            <w:pPr>
              <w:pStyle w:val="Tekstpodstawowy"/>
              <w:rPr>
                <w:rFonts w:cstheme="minorHAnsi"/>
                <w:sz w:val="22"/>
                <w:szCs w:val="22"/>
              </w:rPr>
            </w:pPr>
          </w:p>
        </w:tc>
      </w:tr>
    </w:tbl>
    <w:p w14:paraId="3EB067BB" w14:textId="77777777" w:rsidR="000045FC" w:rsidRPr="00C442C0" w:rsidRDefault="000045FC" w:rsidP="00E44A06">
      <w:pPr>
        <w:pStyle w:val="Lista"/>
      </w:pPr>
      <w:r w:rsidRPr="00C442C0">
        <w:t>Oświadczam, że wypełniłem obowiązki informacyjne przewidziane w art. 13 lub art. 14 RODO</w:t>
      </w:r>
      <w:r w:rsidRPr="00C442C0">
        <w:rPr>
          <w:rStyle w:val="Odwoanieprzypisudolnego"/>
          <w:rFonts w:cstheme="minorHAnsi"/>
        </w:rPr>
        <w:footnoteReference w:id="1"/>
      </w:r>
      <w:r w:rsidRPr="00C442C0">
        <w:t xml:space="preserve"> wobec osób fizycznych, od których dane osobowe bezpośrednio lub pośrednio pozyskałem w celu ubiegania się o udzielenie zamówienia publicznego w niniejszym postępowaniu.</w:t>
      </w:r>
      <w:r w:rsidRPr="00C442C0">
        <w:rPr>
          <w:rStyle w:val="Odwoanieprzypisudolnego"/>
          <w:rFonts w:cstheme="minorHAnsi"/>
        </w:rPr>
        <w:footnoteReference w:id="2"/>
      </w:r>
    </w:p>
    <w:p w14:paraId="108845C1" w14:textId="6A66E94B" w:rsidR="000045FC" w:rsidRPr="00C442C0" w:rsidRDefault="000045FC" w:rsidP="00CA400B">
      <w:pPr>
        <w:pStyle w:val="Lista"/>
        <w:numPr>
          <w:ilvl w:val="1"/>
          <w:numId w:val="198"/>
        </w:numPr>
        <w:ind w:left="709"/>
      </w:pPr>
      <w:r w:rsidRPr="00C442C0">
        <w:t>Oświadczamy, że w podanych cenach uwzględniliśmy wszelkie koszty niezbędne do pełnej i terminowej realizacji zamówienia, zgodnie z wymaganiami Zamawiającego opisanymi w Specyfikacji Warunków Zamówienia.</w:t>
      </w:r>
    </w:p>
    <w:p w14:paraId="56E8C844" w14:textId="33429444" w:rsidR="000045FC" w:rsidRDefault="000045FC" w:rsidP="00CA400B">
      <w:pPr>
        <w:pStyle w:val="Lista"/>
        <w:numPr>
          <w:ilvl w:val="1"/>
          <w:numId w:val="198"/>
        </w:numPr>
        <w:ind w:left="709"/>
      </w:pPr>
      <w:r w:rsidRPr="00C442C0">
        <w:t>Oświadczam/y, że w razie wybrania naszej oferty jako najkorzystniejszej zobowiązuję/</w:t>
      </w:r>
      <w:proofErr w:type="spellStart"/>
      <w:r w:rsidRPr="00C442C0">
        <w:t>emy</w:t>
      </w:r>
      <w:proofErr w:type="spellEnd"/>
      <w:r w:rsidRPr="00C442C0">
        <w:t xml:space="preserve"> się do podpisania umowy na warunkach określonych we wzorze umowy.</w:t>
      </w:r>
    </w:p>
    <w:p w14:paraId="3B57B9A9" w14:textId="6BF81D23" w:rsidR="000045FC" w:rsidRPr="00C442C0" w:rsidRDefault="000045FC" w:rsidP="00CA400B">
      <w:pPr>
        <w:pStyle w:val="Lista"/>
        <w:numPr>
          <w:ilvl w:val="1"/>
          <w:numId w:val="198"/>
        </w:numPr>
        <w:ind w:left="709"/>
      </w:pPr>
      <w:r w:rsidRPr="00C442C0">
        <w:t>Zarejestrowane nazwy i adresy wykonawców występujących wspólnie**</w:t>
      </w:r>
      <w:r w:rsidRPr="00C442C0">
        <w:rPr>
          <w:i/>
          <w:vertAlign w:val="superscript"/>
        </w:rPr>
        <w:t>*</w:t>
      </w:r>
      <w:r w:rsidRPr="00C442C0">
        <w:t>: …………………………………………………………………………………………………………………………</w:t>
      </w:r>
      <w:r w:rsidR="00050CB6">
        <w:t>………………………………………………………………………………………</w:t>
      </w:r>
    </w:p>
    <w:p w14:paraId="2F7A63E2" w14:textId="2376161C" w:rsidR="000045FC" w:rsidRPr="00C442C0" w:rsidRDefault="000045FC" w:rsidP="00CA400B">
      <w:pPr>
        <w:pStyle w:val="Lista"/>
        <w:numPr>
          <w:ilvl w:val="1"/>
          <w:numId w:val="198"/>
        </w:numPr>
        <w:ind w:left="709"/>
      </w:pPr>
      <w:r w:rsidRPr="00C442C0">
        <w:t>Załącznikami do niniejsze</w:t>
      </w:r>
      <w:r w:rsidR="00106FCE" w:rsidRPr="00C442C0">
        <w:t>j</w:t>
      </w:r>
      <w:r w:rsidRPr="00C442C0">
        <w:t xml:space="preserve"> </w:t>
      </w:r>
      <w:r w:rsidR="00106FCE" w:rsidRPr="00C442C0">
        <w:t>oferty</w:t>
      </w:r>
      <w:r w:rsidRPr="00C442C0">
        <w:t>, stanowiącymi</w:t>
      </w:r>
      <w:r w:rsidR="00106FCE" w:rsidRPr="00C442C0">
        <w:t xml:space="preserve"> jej integralną część</w:t>
      </w:r>
      <w:r w:rsidRPr="00C442C0">
        <w:t>, są:</w:t>
      </w:r>
    </w:p>
    <w:p w14:paraId="0556A6A1" w14:textId="22F0B53E" w:rsidR="000045FC" w:rsidRPr="00C442C0" w:rsidRDefault="000045FC" w:rsidP="000E76E3">
      <w:pPr>
        <w:pStyle w:val="Lista2"/>
        <w:numPr>
          <w:ilvl w:val="0"/>
          <w:numId w:val="180"/>
        </w:numPr>
      </w:pPr>
      <w:r w:rsidRPr="00C442C0">
        <w:t>………………………………………..…</w:t>
      </w:r>
      <w:r w:rsidR="00106FCE" w:rsidRPr="00C442C0">
        <w:t>…………….</w:t>
      </w:r>
    </w:p>
    <w:p w14:paraId="5A02964A" w14:textId="05B1129D" w:rsidR="00106FCE" w:rsidRPr="00C442C0" w:rsidRDefault="000045FC" w:rsidP="000E76E3">
      <w:pPr>
        <w:pStyle w:val="Lista2"/>
        <w:numPr>
          <w:ilvl w:val="0"/>
          <w:numId w:val="180"/>
        </w:numPr>
      </w:pPr>
      <w:r w:rsidRPr="00C442C0">
        <w:t>.............................</w:t>
      </w:r>
      <w:r w:rsidR="00106FCE" w:rsidRPr="00C442C0">
        <w:t>................................</w:t>
      </w:r>
    </w:p>
    <w:p w14:paraId="008DF1E2" w14:textId="404936A0" w:rsidR="00106FCE" w:rsidRPr="00C442C0" w:rsidRDefault="00106FCE" w:rsidP="000E76E3">
      <w:pPr>
        <w:pStyle w:val="Lista2"/>
        <w:numPr>
          <w:ilvl w:val="0"/>
          <w:numId w:val="180"/>
        </w:numPr>
      </w:pPr>
      <w:r w:rsidRPr="00C442C0">
        <w:t>.............................................................</w:t>
      </w:r>
    </w:p>
    <w:p w14:paraId="6B3B44BC" w14:textId="119531C1" w:rsidR="00106FCE" w:rsidRPr="00C442C0" w:rsidRDefault="00106FCE" w:rsidP="000E76E3">
      <w:pPr>
        <w:pStyle w:val="Lista2"/>
        <w:numPr>
          <w:ilvl w:val="0"/>
          <w:numId w:val="180"/>
        </w:numPr>
      </w:pPr>
      <w:r w:rsidRPr="00C442C0">
        <w:t>.............................................................</w:t>
      </w:r>
    </w:p>
    <w:p w14:paraId="2EF40E03" w14:textId="47F24F7E" w:rsidR="00106FCE" w:rsidRPr="00C442C0" w:rsidRDefault="00106FCE" w:rsidP="000E76E3">
      <w:pPr>
        <w:pStyle w:val="Lista2"/>
        <w:numPr>
          <w:ilvl w:val="0"/>
          <w:numId w:val="180"/>
        </w:numPr>
      </w:pPr>
    </w:p>
    <w:tbl>
      <w:tblPr>
        <w:tblpPr w:leftFromText="141" w:rightFromText="141" w:vertAnchor="text" w:horzAnchor="margin" w:tblpXSpec="right" w:tblpY="2882"/>
        <w:tblW w:w="7720" w:type="dxa"/>
        <w:tblLayout w:type="fixed"/>
        <w:tblCellMar>
          <w:left w:w="71" w:type="dxa"/>
          <w:right w:w="71" w:type="dxa"/>
        </w:tblCellMar>
        <w:tblLook w:val="04A0" w:firstRow="1" w:lastRow="0" w:firstColumn="1" w:lastColumn="0" w:noHBand="0" w:noVBand="1"/>
      </w:tblPr>
      <w:tblGrid>
        <w:gridCol w:w="3754"/>
        <w:gridCol w:w="3966"/>
      </w:tblGrid>
      <w:tr w:rsidR="00F516B5" w:rsidRPr="00C442C0" w14:paraId="2B3A9FBD" w14:textId="77777777" w:rsidTr="00F516B5">
        <w:trPr>
          <w:trHeight w:val="609"/>
        </w:trPr>
        <w:tc>
          <w:tcPr>
            <w:tcW w:w="3754" w:type="dxa"/>
          </w:tcPr>
          <w:p w14:paraId="7B76A233" w14:textId="77777777" w:rsidR="00F516B5" w:rsidRPr="00C442C0" w:rsidRDefault="00F516B5" w:rsidP="00F516B5">
            <w:pPr>
              <w:jc w:val="center"/>
              <w:rPr>
                <w:rFonts w:cstheme="minorHAnsi"/>
              </w:rPr>
            </w:pPr>
          </w:p>
          <w:p w14:paraId="113980D5" w14:textId="77777777" w:rsidR="00F516B5" w:rsidRPr="00C442C0" w:rsidRDefault="00F516B5" w:rsidP="00F516B5">
            <w:pPr>
              <w:spacing w:after="0"/>
              <w:jc w:val="center"/>
              <w:rPr>
                <w:rFonts w:cstheme="minorHAnsi"/>
              </w:rPr>
            </w:pPr>
            <w:r w:rsidRPr="00C442C0">
              <w:rPr>
                <w:rFonts w:cstheme="minorHAnsi"/>
              </w:rPr>
              <w:t>…………………………………..</w:t>
            </w:r>
          </w:p>
          <w:p w14:paraId="66101A0F" w14:textId="77777777" w:rsidR="00F516B5" w:rsidRPr="00C442C0" w:rsidRDefault="00F516B5" w:rsidP="00F516B5">
            <w:pPr>
              <w:spacing w:after="0"/>
              <w:jc w:val="center"/>
              <w:rPr>
                <w:rFonts w:cstheme="minorHAnsi"/>
              </w:rPr>
            </w:pPr>
            <w:r w:rsidRPr="00C442C0">
              <w:rPr>
                <w:rFonts w:cstheme="minorHAnsi"/>
              </w:rPr>
              <w:t>(miejsce, data)</w:t>
            </w:r>
          </w:p>
        </w:tc>
        <w:tc>
          <w:tcPr>
            <w:tcW w:w="3966" w:type="dxa"/>
          </w:tcPr>
          <w:p w14:paraId="12C49183" w14:textId="77777777" w:rsidR="00F516B5" w:rsidRPr="00C442C0" w:rsidRDefault="00F516B5" w:rsidP="00F516B5">
            <w:pPr>
              <w:jc w:val="center"/>
              <w:rPr>
                <w:rFonts w:cstheme="minorHAnsi"/>
              </w:rPr>
            </w:pPr>
          </w:p>
          <w:p w14:paraId="1A0EFCD3" w14:textId="77777777" w:rsidR="00F516B5" w:rsidRPr="00C442C0" w:rsidRDefault="00F516B5" w:rsidP="00F516B5">
            <w:pPr>
              <w:spacing w:after="0"/>
              <w:jc w:val="center"/>
              <w:rPr>
                <w:rFonts w:cstheme="minorHAnsi"/>
              </w:rPr>
            </w:pPr>
            <w:r w:rsidRPr="00C442C0">
              <w:rPr>
                <w:rFonts w:cstheme="minorHAnsi"/>
              </w:rPr>
              <w:t>………………………………………………..</w:t>
            </w:r>
          </w:p>
          <w:p w14:paraId="4C05E0E6" w14:textId="77777777" w:rsidR="00F516B5" w:rsidRPr="00C442C0" w:rsidRDefault="00F516B5" w:rsidP="00F516B5">
            <w:pPr>
              <w:spacing w:after="0"/>
              <w:jc w:val="center"/>
              <w:rPr>
                <w:rFonts w:cstheme="minorHAnsi"/>
              </w:rPr>
            </w:pPr>
            <w:r w:rsidRPr="00C442C0">
              <w:rPr>
                <w:rFonts w:cstheme="minorHAnsi"/>
              </w:rPr>
              <w:t>(podpis osoby/-</w:t>
            </w:r>
            <w:proofErr w:type="spellStart"/>
            <w:r w:rsidRPr="00C442C0">
              <w:rPr>
                <w:rFonts w:cstheme="minorHAnsi"/>
              </w:rPr>
              <w:t>ób</w:t>
            </w:r>
            <w:proofErr w:type="spellEnd"/>
            <w:r w:rsidRPr="00C442C0">
              <w:rPr>
                <w:rFonts w:cstheme="minorHAnsi"/>
              </w:rPr>
              <w:t xml:space="preserve"> uprawnionej/-</w:t>
            </w:r>
            <w:proofErr w:type="spellStart"/>
            <w:r w:rsidRPr="00C442C0">
              <w:rPr>
                <w:rFonts w:cstheme="minorHAnsi"/>
              </w:rPr>
              <w:t>ych</w:t>
            </w:r>
            <w:proofErr w:type="spellEnd"/>
          </w:p>
          <w:p w14:paraId="1891C4E1" w14:textId="77777777" w:rsidR="00F516B5" w:rsidRPr="00C442C0" w:rsidRDefault="00F516B5" w:rsidP="00F516B5">
            <w:pPr>
              <w:spacing w:after="0"/>
              <w:jc w:val="center"/>
              <w:rPr>
                <w:rFonts w:cstheme="minorHAnsi"/>
              </w:rPr>
            </w:pPr>
            <w:r w:rsidRPr="00C442C0">
              <w:rPr>
                <w:rFonts w:cstheme="minorHAnsi"/>
              </w:rPr>
              <w:t>do reprezentowania wykonawcy)</w:t>
            </w:r>
          </w:p>
        </w:tc>
      </w:tr>
    </w:tbl>
    <w:p w14:paraId="5C19589A" w14:textId="77777777" w:rsidR="00DF01E6" w:rsidRPr="00C442C0" w:rsidRDefault="00DF01E6" w:rsidP="00E44A06">
      <w:pPr>
        <w:pStyle w:val="Tekstpodstawowywcity"/>
        <w:sectPr w:rsidR="00DF01E6" w:rsidRPr="00C442C0">
          <w:pgSz w:w="11906" w:h="16838"/>
          <w:pgMar w:top="1416" w:right="1413" w:bottom="1471" w:left="1359" w:header="708" w:footer="705" w:gutter="0"/>
          <w:cols w:space="708"/>
        </w:sectPr>
      </w:pPr>
    </w:p>
    <w:p w14:paraId="538F16A5" w14:textId="60B5E611" w:rsidR="00954937" w:rsidRPr="00370CEF" w:rsidRDefault="00954937" w:rsidP="00291F86">
      <w:pPr>
        <w:pStyle w:val="Nagwek3"/>
        <w:jc w:val="right"/>
      </w:pPr>
      <w:r>
        <w:lastRenderedPageBreak/>
        <w:t>Z</w:t>
      </w:r>
      <w:r w:rsidRPr="00370CEF">
        <w:t xml:space="preserve">ałącznik Nr </w:t>
      </w:r>
      <w:r w:rsidR="00D614C6">
        <w:t>4</w:t>
      </w:r>
      <w:r w:rsidR="00716453">
        <w:t>a</w:t>
      </w:r>
      <w:r w:rsidRPr="00370CEF">
        <w:t xml:space="preserve"> do SWZ</w:t>
      </w: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954937" w14:paraId="055AAA80" w14:textId="77777777" w:rsidTr="006370C8">
        <w:tc>
          <w:tcPr>
            <w:tcW w:w="9062" w:type="dxa"/>
            <w:shd w:val="clear" w:color="auto" w:fill="D0CECE" w:themeFill="background2" w:themeFillShade="E6"/>
          </w:tcPr>
          <w:p w14:paraId="33649C6C" w14:textId="77777777" w:rsidR="00954937" w:rsidRPr="00D3233D" w:rsidRDefault="00954937" w:rsidP="006370C8">
            <w:pPr>
              <w:widowControl w:val="0"/>
              <w:autoSpaceDE w:val="0"/>
              <w:jc w:val="center"/>
              <w:rPr>
                <w:rFonts w:eastAsia="Arial" w:cstheme="minorHAnsi"/>
                <w:b/>
                <w:i/>
                <w:sz w:val="18"/>
                <w:szCs w:val="24"/>
                <w:lang w:eastAsia="ar-SA"/>
              </w:rPr>
            </w:pPr>
          </w:p>
          <w:p w14:paraId="2810576C" w14:textId="6CDF1417" w:rsidR="00954937" w:rsidRDefault="00954937" w:rsidP="00C26BE8">
            <w:pPr>
              <w:widowControl w:val="0"/>
              <w:autoSpaceDE w:val="0"/>
              <w:jc w:val="center"/>
              <w:rPr>
                <w:rFonts w:eastAsia="Arial" w:cstheme="minorHAnsi"/>
                <w:b/>
                <w:sz w:val="28"/>
                <w:szCs w:val="28"/>
                <w:lang w:eastAsia="ar-SA"/>
              </w:rPr>
            </w:pPr>
            <w:r w:rsidRPr="0020568E">
              <w:rPr>
                <w:rFonts w:eastAsia="Arial" w:cstheme="minorHAnsi"/>
                <w:b/>
                <w:sz w:val="28"/>
                <w:szCs w:val="28"/>
                <w:lang w:eastAsia="ar-SA"/>
              </w:rPr>
              <w:t xml:space="preserve">FORMULARZ </w:t>
            </w:r>
            <w:r w:rsidR="0020568E" w:rsidRPr="0020568E">
              <w:rPr>
                <w:rFonts w:eastAsia="Arial" w:cstheme="minorHAnsi"/>
                <w:b/>
                <w:sz w:val="28"/>
                <w:szCs w:val="28"/>
                <w:lang w:eastAsia="ar-SA"/>
              </w:rPr>
              <w:t>CENOWY</w:t>
            </w:r>
          </w:p>
          <w:p w14:paraId="7A319AD9" w14:textId="77777777" w:rsidR="00C26BE8" w:rsidRDefault="00C26BE8" w:rsidP="00C26BE8">
            <w:pPr>
              <w:widowControl w:val="0"/>
              <w:autoSpaceDE w:val="0"/>
              <w:jc w:val="center"/>
              <w:rPr>
                <w:rFonts w:eastAsia="Arial" w:cstheme="minorHAnsi"/>
                <w:b/>
                <w:sz w:val="28"/>
                <w:szCs w:val="28"/>
                <w:lang w:eastAsia="ar-SA"/>
              </w:rPr>
            </w:pPr>
          </w:p>
          <w:p w14:paraId="0AC97F65" w14:textId="3FF4D82D" w:rsidR="00D614C6" w:rsidRPr="00D614C6" w:rsidRDefault="00D614C6" w:rsidP="00D614C6">
            <w:pPr>
              <w:jc w:val="center"/>
              <w:rPr>
                <w:b/>
              </w:rPr>
            </w:pPr>
            <w:r w:rsidRPr="00D614C6">
              <w:rPr>
                <w:b/>
              </w:rPr>
              <w:t xml:space="preserve">Realizacja zadań ochronnych w rezerwatach i w lasach ochronnych, związanych z użytkowaniem lasu, hodowlą lasu, ochroną lasu, ochroną przeciwpożarową, gospodarką łowiecką utrzymaniem upraw założonych na gruntach nieleśnych, a także zakładanie, remonty oraz demontaż grodzeń upraw leśnych  w obwodach leśnych Las Sobieskiego, Kabaty, Bemowo – Koło </w:t>
            </w:r>
            <w:r w:rsidR="000F6998">
              <w:rPr>
                <w:b/>
              </w:rPr>
              <w:br/>
            </w:r>
            <w:r w:rsidRPr="00D614C6">
              <w:rPr>
                <w:b/>
              </w:rPr>
              <w:t xml:space="preserve">oraz </w:t>
            </w:r>
            <w:r>
              <w:rPr>
                <w:b/>
              </w:rPr>
              <w:br/>
            </w:r>
            <w:r w:rsidRPr="00D614C6">
              <w:rPr>
                <w:b/>
              </w:rPr>
              <w:t>Bielany – Młociny.</w:t>
            </w:r>
          </w:p>
          <w:p w14:paraId="306ED0AE" w14:textId="77777777" w:rsidR="00954937" w:rsidRDefault="00954937" w:rsidP="00C26BE8">
            <w:pPr>
              <w:widowControl w:val="0"/>
              <w:autoSpaceDE w:val="0"/>
              <w:rPr>
                <w:rFonts w:eastAsia="Arial" w:cstheme="minorHAnsi"/>
                <w:b/>
                <w:sz w:val="28"/>
                <w:szCs w:val="28"/>
                <w:lang w:eastAsia="ar-SA"/>
              </w:rPr>
            </w:pPr>
          </w:p>
          <w:p w14:paraId="196D87CE" w14:textId="77777777" w:rsidR="00954937" w:rsidRDefault="00954937" w:rsidP="00954937">
            <w:pPr>
              <w:jc w:val="center"/>
              <w:rPr>
                <w:rFonts w:eastAsia="Arial" w:cstheme="minorHAnsi"/>
                <w:b/>
                <w:sz w:val="28"/>
                <w:szCs w:val="28"/>
                <w:lang w:eastAsia="ar-SA"/>
              </w:rPr>
            </w:pPr>
            <w:r>
              <w:rPr>
                <w:rFonts w:eastAsia="Arial" w:cstheme="minorHAnsi"/>
                <w:b/>
                <w:sz w:val="28"/>
                <w:szCs w:val="28"/>
                <w:lang w:eastAsia="ar-SA"/>
              </w:rPr>
              <w:t>Załącznik zamieszczony w odrębnym pliku.</w:t>
            </w:r>
          </w:p>
          <w:p w14:paraId="28DEC5E5" w14:textId="26487E1A" w:rsidR="00954937" w:rsidRDefault="00954937" w:rsidP="00954937">
            <w:pPr>
              <w:jc w:val="center"/>
              <w:rPr>
                <w:rFonts w:cstheme="minorHAnsi"/>
                <w:b/>
                <w:bCs/>
              </w:rPr>
            </w:pPr>
          </w:p>
        </w:tc>
      </w:tr>
    </w:tbl>
    <w:p w14:paraId="67C09115" w14:textId="77777777" w:rsidR="00954937" w:rsidRDefault="00954937" w:rsidP="00716453">
      <w:pPr>
        <w:pStyle w:val="Tekstpodstawowywcity"/>
        <w:ind w:left="0"/>
        <w:sectPr w:rsidR="00954937">
          <w:pgSz w:w="11906" w:h="16838"/>
          <w:pgMar w:top="1416" w:right="1413" w:bottom="1471" w:left="1359" w:header="708" w:footer="705" w:gutter="0"/>
          <w:cols w:space="708"/>
        </w:sectPr>
      </w:pPr>
    </w:p>
    <w:p w14:paraId="2AE69E42" w14:textId="6CD18762" w:rsidR="00A731B0" w:rsidRPr="005A0CB7" w:rsidRDefault="00886366" w:rsidP="00291F86">
      <w:pPr>
        <w:pStyle w:val="Nagwek3"/>
        <w:jc w:val="right"/>
        <w:rPr>
          <w:rFonts w:eastAsia="Palatino Linotype"/>
          <w:lang w:eastAsia="pl-PL"/>
        </w:rPr>
      </w:pPr>
      <w:bookmarkStart w:id="9" w:name="_Hlk66354003"/>
      <w:r>
        <w:rPr>
          <w:rFonts w:eastAsia="Palatino Linotype"/>
          <w:lang w:eastAsia="pl-PL"/>
        </w:rPr>
        <w:lastRenderedPageBreak/>
        <w:t>Załącznik n</w:t>
      </w:r>
      <w:r w:rsidR="00AC032A">
        <w:rPr>
          <w:rFonts w:eastAsia="Palatino Linotype"/>
          <w:lang w:eastAsia="pl-PL"/>
        </w:rPr>
        <w:t xml:space="preserve">r </w:t>
      </w:r>
      <w:r w:rsidR="006C436C">
        <w:rPr>
          <w:rFonts w:eastAsia="Palatino Linotype"/>
          <w:lang w:eastAsia="pl-PL"/>
        </w:rPr>
        <w:t>5</w:t>
      </w:r>
      <w:r w:rsidR="00A731B0" w:rsidRPr="005A0CB7">
        <w:rPr>
          <w:rFonts w:eastAsia="Palatino Linotype"/>
          <w:lang w:eastAsia="pl-PL"/>
        </w:rPr>
        <w:t xml:space="preserve"> do SWZ</w:t>
      </w:r>
    </w:p>
    <w:bookmarkEnd w:id="9"/>
    <w:p w14:paraId="5442E556" w14:textId="77777777" w:rsidR="006C436C" w:rsidRPr="00E44A06" w:rsidRDefault="006C436C" w:rsidP="006C436C">
      <w:pPr>
        <w:pStyle w:val="Tekstpodstawowy"/>
        <w:rPr>
          <w:i/>
          <w:color w:val="FF0000"/>
        </w:rPr>
      </w:pPr>
      <w:r w:rsidRPr="00E44A06">
        <w:rPr>
          <w:rFonts w:eastAsia="Times New Roman"/>
          <w:i/>
        </w:rPr>
        <w:t>(wzór)</w:t>
      </w:r>
    </w:p>
    <w:p w14:paraId="2564F7C0" w14:textId="77777777" w:rsidR="006C436C" w:rsidRPr="00B10CEF" w:rsidRDefault="006C436C" w:rsidP="006C436C">
      <w:pPr>
        <w:pStyle w:val="Nagwek5"/>
        <w:tabs>
          <w:tab w:val="left" w:pos="708"/>
        </w:tabs>
        <w:spacing w:before="120"/>
        <w:ind w:left="0" w:firstLine="0"/>
        <w:rPr>
          <w:rFonts w:asciiTheme="minorHAnsi" w:hAnsiTheme="minorHAnsi" w:cs="Arial"/>
          <w:b/>
          <w:u w:val="single"/>
        </w:rPr>
      </w:pPr>
      <w:r>
        <w:rPr>
          <w:rFonts w:asciiTheme="minorHAnsi" w:hAnsiTheme="minorHAnsi" w:cs="Arial"/>
        </w:rPr>
        <w:t xml:space="preserve">(pieczęć adresowa Wykonawcy) </w:t>
      </w:r>
    </w:p>
    <w:p w14:paraId="2D813C9F" w14:textId="77777777" w:rsidR="006C436C" w:rsidRDefault="006C436C" w:rsidP="006C436C">
      <w:pPr>
        <w:pStyle w:val="Default"/>
        <w:jc w:val="center"/>
        <w:rPr>
          <w:rFonts w:asciiTheme="minorHAnsi" w:hAnsiTheme="minorHAnsi" w:cstheme="minorHAnsi"/>
          <w:b/>
          <w:bCs/>
        </w:rPr>
      </w:pPr>
      <w:r>
        <w:rPr>
          <w:rFonts w:ascii="Arial" w:hAnsi="Arial" w:cs="Arial"/>
          <w:b/>
        </w:rPr>
        <w:t xml:space="preserve"> </w:t>
      </w:r>
      <w:r w:rsidRPr="00BF7A30">
        <w:rPr>
          <w:rFonts w:asciiTheme="minorHAnsi" w:hAnsiTheme="minorHAnsi" w:cstheme="minorHAnsi"/>
          <w:b/>
          <w:bCs/>
        </w:rPr>
        <w:t>Szczegółowe oświadczenie o spełnieniu warunków udziału</w:t>
      </w:r>
      <w:r>
        <w:rPr>
          <w:rFonts w:asciiTheme="minorHAnsi" w:hAnsiTheme="minorHAnsi" w:cstheme="minorHAnsi"/>
          <w:b/>
          <w:bCs/>
        </w:rPr>
        <w:t xml:space="preserve"> w postępowaniu</w:t>
      </w:r>
      <w:r w:rsidRPr="00BF7A30">
        <w:rPr>
          <w:rFonts w:asciiTheme="minorHAnsi" w:hAnsiTheme="minorHAnsi" w:cstheme="minorHAnsi"/>
          <w:b/>
          <w:bCs/>
        </w:rPr>
        <w:t xml:space="preserve">, </w:t>
      </w:r>
    </w:p>
    <w:p w14:paraId="51FF5842" w14:textId="72302934" w:rsidR="006C436C" w:rsidRPr="00BF7A30" w:rsidRDefault="006C436C" w:rsidP="006C436C">
      <w:pPr>
        <w:pStyle w:val="Default"/>
        <w:jc w:val="center"/>
        <w:rPr>
          <w:rFonts w:asciiTheme="minorHAnsi" w:hAnsiTheme="minorHAnsi" w:cstheme="minorHAnsi"/>
        </w:rPr>
      </w:pPr>
      <w:r w:rsidRPr="00BF7A30">
        <w:rPr>
          <w:rFonts w:asciiTheme="minorHAnsi" w:hAnsiTheme="minorHAnsi" w:cstheme="minorHAnsi"/>
          <w:b/>
          <w:bCs/>
        </w:rPr>
        <w:t>o których mowa w</w:t>
      </w:r>
      <w:r>
        <w:rPr>
          <w:rFonts w:asciiTheme="minorHAnsi" w:eastAsia="Palatino Linotype" w:hAnsiTheme="minorHAnsi" w:cstheme="minorHAnsi"/>
          <w:b/>
        </w:rPr>
        <w:t xml:space="preserve"> Rozdziale 8, ust. </w:t>
      </w:r>
      <w:r w:rsidR="000D3A22">
        <w:rPr>
          <w:rFonts w:asciiTheme="minorHAnsi" w:eastAsia="Palatino Linotype" w:hAnsiTheme="minorHAnsi" w:cstheme="minorHAnsi"/>
          <w:b/>
        </w:rPr>
        <w:t>1</w:t>
      </w:r>
    </w:p>
    <w:p w14:paraId="4BE9B42B" w14:textId="77777777" w:rsidR="006C436C" w:rsidRPr="00CC2A34" w:rsidRDefault="006C436C" w:rsidP="006C436C">
      <w:pPr>
        <w:pStyle w:val="Default"/>
        <w:rPr>
          <w:rFonts w:ascii="Times New Roman" w:hAnsi="Times New Roman" w:cs="Times New Roman"/>
          <w:sz w:val="16"/>
          <w:szCs w:val="16"/>
        </w:rPr>
      </w:pPr>
    </w:p>
    <w:p w14:paraId="5FB1A771" w14:textId="77777777" w:rsidR="006C436C" w:rsidRPr="00CC2A34" w:rsidRDefault="006C436C" w:rsidP="006C436C">
      <w:pPr>
        <w:pStyle w:val="Default"/>
        <w:rPr>
          <w:rFonts w:ascii="Times New Roman" w:hAnsi="Times New Roman" w:cs="Times New Roman"/>
          <w:sz w:val="16"/>
          <w:szCs w:val="16"/>
        </w:rPr>
      </w:pPr>
    </w:p>
    <w:p w14:paraId="3D718161" w14:textId="77777777" w:rsidR="006C436C" w:rsidRPr="00CC2A34" w:rsidRDefault="006C436C" w:rsidP="006C436C">
      <w:pPr>
        <w:pStyle w:val="Default"/>
        <w:rPr>
          <w:rFonts w:ascii="Times New Roman" w:hAnsi="Times New Roman" w:cs="Times New Roman"/>
          <w:sz w:val="23"/>
          <w:szCs w:val="23"/>
        </w:rPr>
      </w:pPr>
      <w:r w:rsidRPr="00CC2A34">
        <w:rPr>
          <w:rFonts w:ascii="Times New Roman" w:hAnsi="Times New Roman" w:cs="Times New Roman"/>
          <w:sz w:val="16"/>
          <w:szCs w:val="16"/>
        </w:rPr>
        <w:t xml:space="preserve">Nazwa i adres Wykonawcy: </w:t>
      </w:r>
      <w:r w:rsidRPr="00CC2A34">
        <w:rPr>
          <w:rFonts w:ascii="Times New Roman" w:hAnsi="Times New Roman" w:cs="Times New Roman"/>
          <w:sz w:val="23"/>
          <w:szCs w:val="23"/>
        </w:rPr>
        <w:t>............................................................................</w:t>
      </w:r>
      <w:r>
        <w:rPr>
          <w:rFonts w:ascii="Times New Roman" w:hAnsi="Times New Roman" w:cs="Times New Roman"/>
          <w:sz w:val="23"/>
          <w:szCs w:val="23"/>
        </w:rPr>
        <w:t>.....................................................................................................................................</w:t>
      </w:r>
    </w:p>
    <w:p w14:paraId="467D2C39" w14:textId="77777777" w:rsidR="006C436C" w:rsidRDefault="006C436C" w:rsidP="006C436C">
      <w:pPr>
        <w:pStyle w:val="Default"/>
        <w:jc w:val="center"/>
        <w:rPr>
          <w:rFonts w:ascii="Times New Roman" w:hAnsi="Times New Roman" w:cs="Times New Roman"/>
          <w:i/>
          <w:iCs/>
          <w:sz w:val="16"/>
          <w:szCs w:val="16"/>
        </w:rPr>
      </w:pPr>
      <w:r w:rsidRPr="00CC2A34">
        <w:rPr>
          <w:rFonts w:ascii="Times New Roman" w:hAnsi="Times New Roman" w:cs="Times New Roman"/>
          <w:i/>
          <w:iCs/>
          <w:sz w:val="16"/>
          <w:szCs w:val="16"/>
        </w:rPr>
        <w:t>(w przypadku oferty wspólnej należy wymienić wszystkich Wykonawców)</w:t>
      </w:r>
    </w:p>
    <w:p w14:paraId="4B165335" w14:textId="077D841E" w:rsidR="006C436C" w:rsidRPr="00F401F9" w:rsidRDefault="006C436C" w:rsidP="00F401F9">
      <w:pPr>
        <w:spacing w:before="240" w:line="240" w:lineRule="auto"/>
        <w:jc w:val="both"/>
        <w:rPr>
          <w:rFonts w:cstheme="minorHAnsi"/>
          <w:b/>
          <w:sz w:val="24"/>
          <w:szCs w:val="24"/>
        </w:rPr>
      </w:pPr>
      <w:r w:rsidRPr="00BF7A30">
        <w:rPr>
          <w:rFonts w:cstheme="minorHAnsi"/>
        </w:rPr>
        <w:t xml:space="preserve">Składając ofertę w postępowaniu o udzielenie zamówienia publicznego pn. </w:t>
      </w:r>
      <w:r w:rsidR="00F401F9" w:rsidRPr="00F401F9">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r w:rsidRPr="00F401F9">
        <w:rPr>
          <w:rFonts w:cstheme="minorHAnsi"/>
          <w:b/>
        </w:rPr>
        <w:t>,</w:t>
      </w:r>
      <w:r>
        <w:rPr>
          <w:rFonts w:cstheme="minorHAnsi"/>
          <w:b/>
        </w:rPr>
        <w:t xml:space="preserve"> </w:t>
      </w:r>
      <w:r w:rsidRPr="00BF7A30">
        <w:rPr>
          <w:rFonts w:cstheme="minorHAnsi"/>
        </w:rPr>
        <w:t>oświadczam</w:t>
      </w:r>
      <w:r>
        <w:rPr>
          <w:rFonts w:cstheme="minorHAnsi"/>
        </w:rPr>
        <w:t>/-y</w:t>
      </w:r>
      <w:r w:rsidRPr="00BF7A30">
        <w:rPr>
          <w:rFonts w:cstheme="minorHAnsi"/>
        </w:rPr>
        <w:t>, że</w:t>
      </w:r>
      <w:r>
        <w:rPr>
          <w:rFonts w:cstheme="minorHAnsi"/>
        </w:rPr>
        <w:t>:</w:t>
      </w:r>
    </w:p>
    <w:p w14:paraId="08E8C03F" w14:textId="0F3C3BA4" w:rsidR="00684162" w:rsidRPr="00DB7E29" w:rsidRDefault="00684162" w:rsidP="000E76E3">
      <w:pPr>
        <w:pStyle w:val="Akapitzlist"/>
        <w:numPr>
          <w:ilvl w:val="3"/>
          <w:numId w:val="196"/>
        </w:numPr>
        <w:spacing w:before="240" w:line="240" w:lineRule="auto"/>
        <w:ind w:left="426"/>
        <w:contextualSpacing w:val="0"/>
        <w:jc w:val="both"/>
        <w:rPr>
          <w:rFonts w:cstheme="minorHAnsi"/>
          <w:b/>
        </w:rPr>
      </w:pPr>
      <w:r w:rsidRPr="00DB7E29">
        <w:rPr>
          <w:bCs/>
        </w:rPr>
        <w:t>nie wcześniej niż w okresie ostatnich pięciu lat przed upływem terminu składania ofert,</w:t>
      </w:r>
      <w:r w:rsidRPr="00DB7E29">
        <w:t xml:space="preserve"> </w:t>
      </w:r>
      <w:r w:rsidRPr="00DB7E29">
        <w:rPr>
          <w:bCs/>
        </w:rPr>
        <w:t>a jeżeli okres prowadzenia działalności jest krótszy – w tym okresie, wykonał grodze</w:t>
      </w:r>
      <w:r>
        <w:rPr>
          <w:bCs/>
        </w:rPr>
        <w:t>nia</w:t>
      </w:r>
      <w:r w:rsidRPr="00DB7E29">
        <w:rPr>
          <w:bCs/>
        </w:rPr>
        <w:t xml:space="preserve"> upraw leśnych lub powierzchni zalesieniowych</w:t>
      </w:r>
      <w:r w:rsidRPr="00DB7E29">
        <w:t xml:space="preserve"> - o wartości nie mniejszej niż </w:t>
      </w:r>
      <w:r>
        <w:t>3</w:t>
      </w:r>
      <w:r w:rsidRPr="00DB7E29">
        <w:t>0 000,00 zł.</w:t>
      </w:r>
    </w:p>
    <w:p w14:paraId="4C41871A" w14:textId="77777777" w:rsidR="00684162" w:rsidRPr="00E01E0B" w:rsidRDefault="00684162" w:rsidP="00684162">
      <w:pPr>
        <w:pStyle w:val="Default"/>
        <w:spacing w:after="240"/>
        <w:ind w:left="720"/>
        <w:jc w:val="both"/>
        <w:rPr>
          <w:rFonts w:asciiTheme="minorHAnsi" w:hAnsiTheme="minorHAnsi" w:cstheme="minorHAnsi"/>
          <w:sz w:val="22"/>
          <w:szCs w:val="22"/>
        </w:rPr>
      </w:pP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6C436C" w:rsidRPr="00D3233D" w14:paraId="0BE4C50A" w14:textId="77777777" w:rsidTr="007662DF">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72C1641"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color w:val="FFFFFF"/>
                <w:sz w:val="18"/>
                <w:szCs w:val="18"/>
                <w:lang w:eastAsia="pl-PL"/>
              </w:rPr>
            </w:pPr>
            <w:proofErr w:type="spellStart"/>
            <w:r w:rsidRPr="00D3233D">
              <w:rPr>
                <w:rFonts w:eastAsia="Palatino Linotype" w:cstheme="minorHAnsi"/>
                <w:color w:val="FFFFFF"/>
                <w:sz w:val="18"/>
                <w:szCs w:val="18"/>
                <w:lang w:eastAsia="pl-PL"/>
              </w:rPr>
              <w:t>L.p</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215EBA3F"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r w:rsidRPr="00D3233D">
              <w:rPr>
                <w:rFonts w:eastAsia="Palatino Linotype" w:cstheme="minorHAnsi"/>
                <w:b/>
                <w:bCs/>
                <w:color w:val="FFFFFF"/>
                <w:sz w:val="18"/>
                <w:szCs w:val="18"/>
                <w:lang w:eastAsia="pl-PL"/>
              </w:rPr>
              <w:t xml:space="preserve">Przedmiot </w:t>
            </w:r>
          </w:p>
          <w:p w14:paraId="4A1BB550" w14:textId="77777777" w:rsidR="006C436C" w:rsidRPr="00D3233D" w:rsidRDefault="006C436C" w:rsidP="007662DF">
            <w:pPr>
              <w:spacing w:after="0" w:line="230" w:lineRule="auto"/>
              <w:ind w:left="66" w:hanging="10"/>
              <w:jc w:val="center"/>
              <w:rPr>
                <w:rFonts w:cstheme="minorHAnsi"/>
              </w:rPr>
            </w:pPr>
            <w:r w:rsidRPr="00D3233D">
              <w:rPr>
                <w:rFonts w:eastAsia="Palatino Linotype" w:cstheme="minorHAnsi"/>
                <w:i/>
                <w:color w:val="FFFFFF"/>
                <w:sz w:val="18"/>
                <w:szCs w:val="18"/>
                <w:lang w:eastAsia="pl-PL"/>
              </w:rPr>
              <w:t xml:space="preserve">(szczegółowy opis zakresu zrealizowanej </w:t>
            </w:r>
            <w:r>
              <w:rPr>
                <w:rFonts w:eastAsia="Palatino Linotype" w:cstheme="minorHAnsi"/>
                <w:i/>
                <w:color w:val="FFFFFF"/>
                <w:sz w:val="18"/>
                <w:szCs w:val="18"/>
                <w:lang w:eastAsia="pl-PL"/>
              </w:rPr>
              <w:t xml:space="preserve">roboty budowlanej </w:t>
            </w:r>
            <w:r w:rsidRPr="00D3233D">
              <w:rPr>
                <w:rFonts w:eastAsia="Palatino Linotype" w:cstheme="minorHAnsi"/>
                <w:i/>
                <w:color w:val="FFFFFF"/>
                <w:sz w:val="18"/>
                <w:szCs w:val="18"/>
                <w:lang w:eastAsia="pl-PL"/>
              </w:rPr>
              <w:t>stosownie do treści warunku udziału w postępowaniu</w:t>
            </w:r>
            <w:r w:rsidRPr="00D3233D">
              <w:rPr>
                <w:rFonts w:eastAsia="Palatino Linotype"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2407A145" w14:textId="77777777" w:rsidR="006C436C" w:rsidRPr="00D3233D" w:rsidRDefault="006C436C" w:rsidP="007662DF">
            <w:pPr>
              <w:widowControl w:val="0"/>
              <w:tabs>
                <w:tab w:val="left" w:pos="3060"/>
                <w:tab w:val="left" w:leader="dot" w:pos="8460"/>
              </w:tabs>
              <w:overflowPunct w:val="0"/>
              <w:autoSpaceDE w:val="0"/>
              <w:spacing w:after="0" w:line="230" w:lineRule="auto"/>
              <w:ind w:left="87" w:hanging="10"/>
              <w:jc w:val="center"/>
              <w:rPr>
                <w:rFonts w:eastAsia="Palatino Linotype" w:cstheme="minorHAnsi"/>
                <w:b/>
                <w:bCs/>
                <w:color w:val="FFFFFF"/>
                <w:sz w:val="18"/>
                <w:szCs w:val="18"/>
                <w:lang w:eastAsia="pl-PL"/>
              </w:rPr>
            </w:pPr>
          </w:p>
          <w:p w14:paraId="53C29A6C" w14:textId="77777777" w:rsidR="006C436C" w:rsidRPr="00D3233D" w:rsidRDefault="006C436C" w:rsidP="007662DF">
            <w:pPr>
              <w:widowControl w:val="0"/>
              <w:tabs>
                <w:tab w:val="left" w:pos="3060"/>
                <w:tab w:val="left" w:leader="dot" w:pos="8460"/>
              </w:tabs>
              <w:overflowPunct w:val="0"/>
              <w:autoSpaceDE w:val="0"/>
              <w:spacing w:after="0" w:line="230" w:lineRule="auto"/>
              <w:ind w:left="87" w:hanging="10"/>
              <w:jc w:val="center"/>
              <w:rPr>
                <w:rFonts w:cstheme="minorHAnsi"/>
              </w:rPr>
            </w:pPr>
            <w:r w:rsidRPr="00D3233D">
              <w:rPr>
                <w:rFonts w:eastAsia="Palatino Linotype" w:cstheme="minorHAnsi"/>
                <w:b/>
                <w:bCs/>
                <w:color w:val="FFFFFF"/>
                <w:sz w:val="18"/>
                <w:szCs w:val="18"/>
                <w:lang w:eastAsia="pl-PL"/>
              </w:rPr>
              <w:t xml:space="preserve">Podmiot, na rzecz którego wykonano </w:t>
            </w:r>
            <w:r>
              <w:rPr>
                <w:rFonts w:eastAsia="Palatino Linotype" w:cstheme="minorHAnsi"/>
                <w:b/>
                <w:bCs/>
                <w:color w:val="FFFFFF"/>
                <w:sz w:val="18"/>
                <w:szCs w:val="18"/>
                <w:lang w:eastAsia="pl-PL"/>
              </w:rPr>
              <w:t>usługę</w:t>
            </w:r>
            <w:r w:rsidRPr="00D3233D">
              <w:rPr>
                <w:rFonts w:eastAsia="Palatino Linotype" w:cstheme="minorHAnsi"/>
                <w:b/>
                <w:bCs/>
                <w:color w:val="FFFFFF"/>
                <w:sz w:val="18"/>
                <w:szCs w:val="18"/>
                <w:lang w:eastAsia="pl-PL"/>
              </w:rPr>
              <w:t xml:space="preserve"> </w:t>
            </w:r>
            <w:r w:rsidRPr="00D3233D">
              <w:rPr>
                <w:rFonts w:eastAsia="Palatino Linotype" w:cstheme="minorHAnsi"/>
                <w:b/>
                <w:bCs/>
                <w:i/>
                <w:color w:val="FFFFFF"/>
                <w:sz w:val="18"/>
                <w:szCs w:val="18"/>
                <w:lang w:eastAsia="pl-PL"/>
              </w:rPr>
              <w:t>(nazwa</w:t>
            </w:r>
            <w:r w:rsidRPr="00D3233D">
              <w:rPr>
                <w:rFonts w:eastAsia="Palatino Linotype"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BAB1093" w14:textId="77777777" w:rsidR="006C436C" w:rsidRPr="00D3233D" w:rsidRDefault="006C436C" w:rsidP="007662DF">
            <w:pPr>
              <w:widowControl w:val="0"/>
              <w:tabs>
                <w:tab w:val="left" w:pos="3060"/>
                <w:tab w:val="left" w:leader="dot" w:pos="8460"/>
              </w:tabs>
              <w:overflowPunct w:val="0"/>
              <w:autoSpaceDE w:val="0"/>
              <w:spacing w:after="0" w:line="230" w:lineRule="auto"/>
              <w:ind w:left="87" w:hanging="10"/>
              <w:jc w:val="center"/>
              <w:rPr>
                <w:rFonts w:cstheme="minorHAnsi"/>
              </w:rPr>
            </w:pPr>
            <w:r w:rsidRPr="00D3233D">
              <w:rPr>
                <w:rFonts w:eastAsia="Palatino Linotype"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CA7D476"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r w:rsidRPr="00D3233D">
              <w:rPr>
                <w:rFonts w:eastAsia="Palatino Linotype"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D8E6C7C"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Cs/>
                <w:i/>
                <w:color w:val="FFFFFF"/>
                <w:sz w:val="18"/>
                <w:szCs w:val="18"/>
                <w:lang w:eastAsia="pl-PL"/>
              </w:rPr>
            </w:pPr>
            <w:r w:rsidRPr="00D3233D">
              <w:rPr>
                <w:rFonts w:eastAsia="Palatino Linotype" w:cstheme="minorHAnsi"/>
                <w:bCs/>
                <w:i/>
                <w:color w:val="FFFFFF"/>
                <w:sz w:val="18"/>
                <w:szCs w:val="18"/>
                <w:lang w:eastAsia="pl-PL"/>
              </w:rPr>
              <w:t>Informacje uzupełniające</w:t>
            </w:r>
          </w:p>
        </w:tc>
      </w:tr>
      <w:tr w:rsidR="006C436C" w:rsidRPr="00D3233D" w14:paraId="0BD38DCC" w14:textId="77777777" w:rsidTr="007662DF">
        <w:trPr>
          <w:trHeight w:val="374"/>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267CB00"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42E3ABF2"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34840CD"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5EAC2CC"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r w:rsidRPr="00D3233D">
              <w:rPr>
                <w:rFonts w:eastAsia="Palatino Linotype" w:cstheme="minorHAnsi"/>
                <w:b/>
                <w:bCs/>
                <w:color w:val="FFFFFF"/>
                <w:sz w:val="18"/>
                <w:szCs w:val="18"/>
                <w:lang w:eastAsia="pl-PL"/>
              </w:rPr>
              <w:t>od</w:t>
            </w:r>
          </w:p>
          <w:p w14:paraId="4A401381"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proofErr w:type="spellStart"/>
            <w:r w:rsidRPr="00D3233D">
              <w:rPr>
                <w:rFonts w:eastAsia="Palatino Linotype" w:cstheme="minorHAnsi"/>
                <w:b/>
                <w:bCs/>
                <w:color w:val="FFFFFF"/>
                <w:sz w:val="18"/>
                <w:szCs w:val="18"/>
                <w:lang w:eastAsia="pl-PL"/>
              </w:rPr>
              <w:t>dd</w:t>
            </w:r>
            <w:proofErr w:type="spellEnd"/>
            <w:r w:rsidRPr="00D3233D">
              <w:rPr>
                <w:rFonts w:eastAsia="Palatino Linotype" w:cstheme="minorHAnsi"/>
                <w:b/>
                <w:bCs/>
                <w:color w:val="FFFFFF"/>
                <w:sz w:val="18"/>
                <w:szCs w:val="18"/>
                <w:lang w:eastAsia="pl-PL"/>
              </w:rPr>
              <w:t>-mm-</w:t>
            </w:r>
            <w:proofErr w:type="spellStart"/>
            <w:r w:rsidRPr="00D3233D">
              <w:rPr>
                <w:rFonts w:eastAsia="Palatino Linotype" w:cstheme="minorHAnsi"/>
                <w:b/>
                <w:bCs/>
                <w:color w:val="FFFFFF"/>
                <w:sz w:val="18"/>
                <w:szCs w:val="18"/>
                <w:lang w:eastAsia="pl-PL"/>
              </w:rPr>
              <w:t>rrrr</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7391E66"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r w:rsidRPr="00D3233D">
              <w:rPr>
                <w:rFonts w:eastAsia="Palatino Linotype" w:cstheme="minorHAnsi"/>
                <w:b/>
                <w:bCs/>
                <w:color w:val="FFFFFF"/>
                <w:sz w:val="18"/>
                <w:szCs w:val="18"/>
                <w:lang w:eastAsia="pl-PL"/>
              </w:rPr>
              <w:t>do</w:t>
            </w:r>
          </w:p>
          <w:p w14:paraId="054FDD11"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proofErr w:type="spellStart"/>
            <w:r w:rsidRPr="00D3233D">
              <w:rPr>
                <w:rFonts w:eastAsia="Palatino Linotype" w:cstheme="minorHAnsi"/>
                <w:b/>
                <w:bCs/>
                <w:color w:val="FFFFFF"/>
                <w:sz w:val="18"/>
                <w:szCs w:val="18"/>
                <w:lang w:eastAsia="pl-PL"/>
              </w:rPr>
              <w:t>dd</w:t>
            </w:r>
            <w:proofErr w:type="spellEnd"/>
            <w:r w:rsidRPr="00D3233D">
              <w:rPr>
                <w:rFonts w:eastAsia="Palatino Linotype" w:cstheme="minorHAnsi"/>
                <w:b/>
                <w:bCs/>
                <w:color w:val="FFFFFF"/>
                <w:sz w:val="18"/>
                <w:szCs w:val="18"/>
                <w:lang w:eastAsia="pl-PL"/>
              </w:rPr>
              <w:t>-mm-</w:t>
            </w:r>
            <w:proofErr w:type="spellStart"/>
            <w:r w:rsidRPr="00D3233D">
              <w:rPr>
                <w:rFonts w:eastAsia="Palatino Linotype" w:cstheme="minorHAnsi"/>
                <w:b/>
                <w:bCs/>
                <w:color w:val="FFFFFF"/>
                <w:sz w:val="18"/>
                <w:szCs w:val="18"/>
                <w:lang w:eastAsia="pl-PL"/>
              </w:rPr>
              <w:t>rrrr</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3E07684"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52F9FA3"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Cs/>
                <w:i/>
                <w:color w:val="FFFFFF"/>
                <w:sz w:val="18"/>
                <w:szCs w:val="18"/>
                <w:lang w:eastAsia="pl-PL"/>
              </w:rPr>
            </w:pPr>
            <w:r w:rsidRPr="00D3233D">
              <w:rPr>
                <w:rFonts w:eastAsia="Palatino Linotype"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F0C0973"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Cs/>
                <w:i/>
                <w:color w:val="FFFFFF"/>
                <w:sz w:val="18"/>
                <w:szCs w:val="18"/>
                <w:lang w:eastAsia="pl-PL"/>
              </w:rPr>
            </w:pPr>
            <w:r w:rsidRPr="00D3233D">
              <w:rPr>
                <w:rFonts w:eastAsia="Palatino Linotype" w:cstheme="minorHAnsi"/>
                <w:bCs/>
                <w:i/>
                <w:color w:val="FFFFFF"/>
                <w:sz w:val="18"/>
                <w:szCs w:val="18"/>
                <w:lang w:eastAsia="pl-PL"/>
              </w:rPr>
              <w:t>Nazwa innego podmiotu</w:t>
            </w:r>
          </w:p>
        </w:tc>
      </w:tr>
      <w:tr w:rsidR="006C436C" w:rsidRPr="00D3233D" w14:paraId="49235217" w14:textId="77777777" w:rsidTr="007662DF">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78E4"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19BFF"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A3EF4"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E151E"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D111D"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6710E"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C1919"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BCD64" w14:textId="77777777" w:rsidR="006C436C" w:rsidRPr="00D3233D" w:rsidRDefault="006C436C" w:rsidP="007662DF">
            <w:pPr>
              <w:widowControl w:val="0"/>
              <w:tabs>
                <w:tab w:val="left" w:pos="3060"/>
                <w:tab w:val="left" w:leader="dot" w:pos="8460"/>
              </w:tabs>
              <w:spacing w:after="0" w:line="230" w:lineRule="auto"/>
              <w:ind w:left="87" w:hanging="10"/>
              <w:jc w:val="center"/>
              <w:rPr>
                <w:rFonts w:eastAsia="Palatino Linotype" w:cstheme="minorHAnsi"/>
                <w:b/>
                <w:i/>
                <w:color w:val="000000"/>
                <w:sz w:val="18"/>
                <w:szCs w:val="18"/>
                <w:lang w:eastAsia="pl-PL"/>
              </w:rPr>
            </w:pPr>
            <w:r w:rsidRPr="00D3233D">
              <w:rPr>
                <w:rFonts w:eastAsia="Palatino Linotype" w:cstheme="minorHAnsi"/>
                <w:b/>
                <w:i/>
                <w:color w:val="000000"/>
                <w:sz w:val="18"/>
                <w:szCs w:val="18"/>
                <w:lang w:eastAsia="pl-PL"/>
              </w:rPr>
              <w:t>8</w:t>
            </w:r>
          </w:p>
        </w:tc>
      </w:tr>
      <w:tr w:rsidR="006C436C" w:rsidRPr="00D3233D" w14:paraId="324D3B3E" w14:textId="77777777" w:rsidTr="007662DF">
        <w:trPr>
          <w:trHeight w:val="7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113F"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08CF9660"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r w:rsidRPr="00D3233D">
              <w:rPr>
                <w:rFonts w:eastAsia="Palatino Linotype"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975A" w14:textId="77777777" w:rsidR="006C436C" w:rsidRPr="00D3233D" w:rsidRDefault="006C436C" w:rsidP="007662DF">
            <w:pPr>
              <w:widowControl w:val="0"/>
              <w:tabs>
                <w:tab w:val="left" w:pos="3060"/>
                <w:tab w:val="left" w:leader="dot" w:pos="8460"/>
              </w:tabs>
              <w:spacing w:after="154" w:line="230" w:lineRule="auto"/>
              <w:ind w:left="87" w:hanging="10"/>
              <w:rPr>
                <w:rFonts w:eastAsia="Palatino Linotype" w:cstheme="minorHAnsi"/>
                <w:bCs/>
                <w:color w:val="000000"/>
                <w:sz w:val="18"/>
                <w:szCs w:val="18"/>
                <w:lang w:eastAsia="pl-PL"/>
              </w:rPr>
            </w:pPr>
          </w:p>
          <w:p w14:paraId="10630D33" w14:textId="77777777" w:rsidR="006C436C" w:rsidRPr="00D3233D" w:rsidRDefault="006C436C" w:rsidP="007662DF">
            <w:pPr>
              <w:widowControl w:val="0"/>
              <w:tabs>
                <w:tab w:val="left" w:pos="3060"/>
                <w:tab w:val="left" w:leader="dot" w:pos="8460"/>
              </w:tabs>
              <w:spacing w:after="154" w:line="230" w:lineRule="auto"/>
              <w:ind w:left="87" w:hanging="10"/>
              <w:rPr>
                <w:rFonts w:eastAsia="Palatino Linotype" w:cstheme="minorHAnsi"/>
                <w:bCs/>
                <w:color w:val="000000"/>
                <w:sz w:val="18"/>
                <w:szCs w:val="18"/>
                <w:lang w:eastAsia="pl-PL"/>
              </w:rPr>
            </w:pPr>
            <w:r w:rsidRPr="00D3233D">
              <w:rPr>
                <w:rFonts w:eastAsia="Palatino Linotype" w:cstheme="minorHAnsi"/>
                <w:bCs/>
                <w:color w:val="000000"/>
                <w:sz w:val="18"/>
                <w:szCs w:val="18"/>
                <w:lang w:eastAsia="pl-PL"/>
              </w:rPr>
              <w:t xml:space="preserve">               </w:t>
            </w:r>
            <w:r>
              <w:rPr>
                <w:rFonts w:eastAsia="Palatino Linotype" w:cstheme="minorHAnsi"/>
                <w:bCs/>
                <w:color w:val="000000"/>
                <w:sz w:val="18"/>
                <w:szCs w:val="18"/>
                <w:lang w:eastAsia="pl-PL"/>
              </w:rPr>
              <w:t xml:space="preserve">            </w:t>
            </w:r>
            <w:r w:rsidRPr="00D3233D">
              <w:rPr>
                <w:rFonts w:eastAsia="Palatino Linotype" w:cstheme="minorHAnsi"/>
                <w:bCs/>
                <w:color w:val="000000"/>
                <w:sz w:val="18"/>
                <w:szCs w:val="18"/>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052A"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2618F978"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48F0"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2925D896"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AB37"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179F23B7"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E8F0"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15DA27A4"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79FE"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5168070C"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4847"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10589B5F"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r>
      <w:tr w:rsidR="006C436C" w:rsidRPr="00D3233D" w14:paraId="2C6815D8" w14:textId="77777777" w:rsidTr="007662DF">
        <w:trPr>
          <w:trHeight w:val="5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880C"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41FE1BFC"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r w:rsidRPr="00D3233D">
              <w:rPr>
                <w:rFonts w:eastAsia="Palatino Linotype"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7467" w14:textId="77777777" w:rsidR="006C436C" w:rsidRPr="00D3233D" w:rsidRDefault="006C436C" w:rsidP="007662DF">
            <w:pPr>
              <w:widowControl w:val="0"/>
              <w:tabs>
                <w:tab w:val="left" w:pos="3060"/>
                <w:tab w:val="left" w:leader="dot" w:pos="8460"/>
              </w:tabs>
              <w:spacing w:after="154" w:line="230" w:lineRule="auto"/>
              <w:ind w:left="87" w:hanging="10"/>
              <w:jc w:val="center"/>
              <w:rPr>
                <w:rFonts w:eastAsia="Palatino Linotype" w:cstheme="minorHAnsi"/>
                <w:bCs/>
                <w:color w:val="000000"/>
                <w:sz w:val="18"/>
                <w:szCs w:val="18"/>
                <w:lang w:eastAsia="pl-PL"/>
              </w:rPr>
            </w:pPr>
          </w:p>
          <w:p w14:paraId="107275CD" w14:textId="77777777" w:rsidR="006C436C" w:rsidRPr="00D3233D" w:rsidRDefault="006C436C" w:rsidP="007662DF">
            <w:pPr>
              <w:widowControl w:val="0"/>
              <w:tabs>
                <w:tab w:val="left" w:pos="3060"/>
                <w:tab w:val="left" w:leader="dot" w:pos="8460"/>
              </w:tabs>
              <w:spacing w:after="154" w:line="230" w:lineRule="auto"/>
              <w:ind w:left="87" w:hanging="10"/>
              <w:jc w:val="center"/>
              <w:rPr>
                <w:rFonts w:eastAsia="Palatino Linotype" w:cstheme="minorHAnsi"/>
                <w:bCs/>
                <w:color w:val="000000"/>
                <w:sz w:val="18"/>
                <w:szCs w:val="18"/>
                <w:lang w:eastAsia="pl-PL"/>
              </w:rPr>
            </w:pPr>
            <w:r>
              <w:rPr>
                <w:rFonts w:eastAsia="Palatino Linotype" w:cstheme="minorHAnsi"/>
                <w:bCs/>
                <w:color w:val="000000"/>
                <w:sz w:val="18"/>
                <w:szCs w:val="18"/>
                <w:lang w:eastAsia="pl-PL"/>
              </w:rPr>
              <w:t>…</w:t>
            </w:r>
            <w:r w:rsidRPr="00D3233D">
              <w:rPr>
                <w:rFonts w:eastAsia="Palatino Linotype"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FFE9"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23EF373B"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A502"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0494F7A6"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5E70" w14:textId="77777777" w:rsidR="006C436C" w:rsidRPr="00D3233D" w:rsidRDefault="006C436C" w:rsidP="007662DF">
            <w:pPr>
              <w:widowControl w:val="0"/>
              <w:tabs>
                <w:tab w:val="left" w:pos="3060"/>
                <w:tab w:val="left" w:leader="dot" w:pos="8460"/>
              </w:tabs>
              <w:spacing w:after="120" w:line="230" w:lineRule="auto"/>
              <w:ind w:left="69" w:hanging="10"/>
              <w:jc w:val="center"/>
              <w:rPr>
                <w:rFonts w:eastAsia="Palatino Linotype" w:cstheme="minorHAnsi"/>
                <w:color w:val="000000"/>
                <w:sz w:val="18"/>
                <w:szCs w:val="18"/>
                <w:lang w:eastAsia="pl-PL"/>
              </w:rPr>
            </w:pPr>
          </w:p>
          <w:p w14:paraId="6A4CE54C"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830E"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25817FE3"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EC19"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3B55639C"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1A22" w14:textId="77777777" w:rsidR="006C436C" w:rsidRPr="00D3233D" w:rsidRDefault="006C436C" w:rsidP="007662DF">
            <w:pPr>
              <w:widowControl w:val="0"/>
              <w:tabs>
                <w:tab w:val="left" w:pos="3060"/>
                <w:tab w:val="left" w:leader="dot" w:pos="8460"/>
              </w:tabs>
              <w:spacing w:after="120" w:line="230" w:lineRule="auto"/>
              <w:ind w:left="87" w:hanging="10"/>
              <w:jc w:val="center"/>
              <w:rPr>
                <w:rFonts w:eastAsia="Palatino Linotype" w:cstheme="minorHAnsi"/>
                <w:color w:val="000000"/>
                <w:sz w:val="18"/>
                <w:szCs w:val="18"/>
                <w:lang w:eastAsia="pl-PL"/>
              </w:rPr>
            </w:pPr>
          </w:p>
          <w:p w14:paraId="5186689C" w14:textId="77777777" w:rsidR="006C436C" w:rsidRPr="00D3233D" w:rsidRDefault="006C436C" w:rsidP="007662DF">
            <w:pPr>
              <w:widowControl w:val="0"/>
              <w:tabs>
                <w:tab w:val="left" w:pos="3060"/>
                <w:tab w:val="left" w:leader="dot" w:pos="8460"/>
              </w:tabs>
              <w:spacing w:after="120" w:line="230" w:lineRule="auto"/>
              <w:ind w:left="87" w:hanging="10"/>
              <w:jc w:val="center"/>
              <w:rPr>
                <w:rFonts w:cstheme="minorHAnsi"/>
              </w:rPr>
            </w:pPr>
            <w:r w:rsidRPr="00D3233D">
              <w:rPr>
                <w:rFonts w:eastAsia="Palatino Linotype" w:cstheme="minorHAnsi"/>
                <w:bCs/>
                <w:color w:val="000000"/>
                <w:sz w:val="18"/>
                <w:szCs w:val="18"/>
                <w:lang w:eastAsia="pl-PL"/>
              </w:rPr>
              <w:t>……….……</w:t>
            </w:r>
          </w:p>
        </w:tc>
      </w:tr>
    </w:tbl>
    <w:p w14:paraId="301ACBE6" w14:textId="77777777" w:rsidR="006C436C" w:rsidRPr="000D20A8" w:rsidRDefault="006C436C" w:rsidP="006C436C">
      <w:pPr>
        <w:pStyle w:val="Default"/>
        <w:ind w:left="720"/>
        <w:jc w:val="both"/>
        <w:rPr>
          <w:rFonts w:asciiTheme="minorHAnsi" w:hAnsiTheme="minorHAnsi" w:cstheme="minorHAnsi"/>
          <w:sz w:val="22"/>
          <w:szCs w:val="22"/>
        </w:rPr>
      </w:pPr>
    </w:p>
    <w:p w14:paraId="0F0CF486" w14:textId="77777777" w:rsidR="006C436C" w:rsidRPr="00D3233D" w:rsidRDefault="006C436C" w:rsidP="006C436C">
      <w:pPr>
        <w:pStyle w:val="Tekstpodstawowyzwciciem2"/>
        <w:rPr>
          <w:lang w:eastAsia="pl-PL"/>
        </w:rPr>
      </w:pPr>
      <w:r>
        <w:rPr>
          <w:lang w:eastAsia="pl-PL"/>
        </w:rPr>
        <w:t>*</w:t>
      </w:r>
      <w:r w:rsidRPr="00D3233D">
        <w:rPr>
          <w:lang w:eastAsia="pl-PL"/>
        </w:rPr>
        <w:t xml:space="preserve">Do wykazu należy załączyć dowody określające czy powyższe </w:t>
      </w:r>
      <w:r>
        <w:rPr>
          <w:lang w:eastAsia="pl-PL"/>
        </w:rPr>
        <w:t>usługi</w:t>
      </w:r>
      <w:r w:rsidRPr="00D3233D">
        <w:rPr>
          <w:lang w:eastAsia="pl-PL"/>
        </w:rPr>
        <w:t xml:space="preserve"> zostały wykonane należycie.</w:t>
      </w:r>
    </w:p>
    <w:p w14:paraId="7F0D7478" w14:textId="77777777" w:rsidR="006C436C" w:rsidRPr="009A7A19" w:rsidRDefault="006C436C" w:rsidP="006C436C">
      <w:pPr>
        <w:pStyle w:val="Tekstpodstawowyzwciciem2"/>
      </w:pPr>
      <w:r w:rsidRPr="009A7A19">
        <w:rPr>
          <w:rFonts w:eastAsia="Palatino Linotype" w:cstheme="minorHAnsi"/>
          <w:color w:val="000000"/>
          <w:lang w:eastAsia="pl-PL"/>
        </w:rPr>
        <w:lastRenderedPageBreak/>
        <w:t>**Dowodem, o którym mowa w pkt 1 są</w:t>
      </w:r>
      <w:r w:rsidRPr="009A7A19">
        <w:t xml:space="preserve">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23A1DD9" w14:textId="77777777" w:rsidR="006C436C" w:rsidRPr="00E44A06" w:rsidRDefault="006C436C" w:rsidP="006C436C">
      <w:pPr>
        <w:pStyle w:val="Tekstpodstawowyzwciciem2"/>
        <w:rPr>
          <w:i/>
        </w:rPr>
      </w:pPr>
      <w:r w:rsidRPr="00E44A06">
        <w:rPr>
          <w:b/>
          <w:i/>
          <w:u w:val="single"/>
          <w:lang w:eastAsia="pl-PL"/>
        </w:rPr>
        <w:t>Uwaga do kol. 6</w:t>
      </w:r>
      <w:r w:rsidRPr="00E44A06">
        <w:rPr>
          <w:i/>
          <w:lang w:eastAsia="pl-PL"/>
        </w:rPr>
        <w:t>. Wpisać nazwę dowodu (dokumentu) potwierdzającego, że zamówienie zostało wykonane należycie.</w:t>
      </w:r>
    </w:p>
    <w:p w14:paraId="4A97EA38" w14:textId="77777777" w:rsidR="006C436C" w:rsidRPr="00E52D4A" w:rsidRDefault="006C436C" w:rsidP="00E52D4A">
      <w:pPr>
        <w:pStyle w:val="Nagwek5"/>
        <w:ind w:hanging="2531"/>
        <w:rPr>
          <w:b/>
        </w:rPr>
      </w:pPr>
      <w:r w:rsidRPr="00E52D4A">
        <w:rPr>
          <w:rFonts w:eastAsia="Palatino Linotype"/>
          <w:b/>
          <w:lang w:eastAsia="pl-PL"/>
        </w:rPr>
        <w:t>Uwaga do kol. 7</w:t>
      </w:r>
    </w:p>
    <w:p w14:paraId="41013EC2" w14:textId="77777777" w:rsidR="006C436C" w:rsidRPr="00D3233D" w:rsidRDefault="006C436C" w:rsidP="000E76E3">
      <w:pPr>
        <w:pStyle w:val="Lista2"/>
        <w:numPr>
          <w:ilvl w:val="0"/>
          <w:numId w:val="197"/>
        </w:numPr>
      </w:pPr>
      <w:r w:rsidRPr="00D3233D">
        <w:rPr>
          <w:lang w:eastAsia="pl-PL"/>
        </w:rPr>
        <w:t>Zaznaczyć znakiem „X”, tylko w przypadku, gdy wykonawca polega na zasobach podmiotu udostępniającego zasoby w celu potwierdzenia spełniania warunku udziału na zasadach określonych w art. 118 ustawy.</w:t>
      </w:r>
    </w:p>
    <w:p w14:paraId="67D17F33" w14:textId="77777777" w:rsidR="006C436C" w:rsidRPr="00D3233D" w:rsidRDefault="006C436C" w:rsidP="000E76E3">
      <w:pPr>
        <w:pStyle w:val="Lista2"/>
        <w:numPr>
          <w:ilvl w:val="0"/>
          <w:numId w:val="197"/>
        </w:numPr>
        <w:rPr>
          <w:lang w:eastAsia="pl-PL"/>
        </w:rPr>
      </w:pPr>
      <w:r w:rsidRPr="00D3233D">
        <w:rPr>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6B09C8DA" w14:textId="77777777" w:rsidR="006C436C" w:rsidRPr="00E44A06" w:rsidRDefault="006C436C" w:rsidP="006C436C">
      <w:pPr>
        <w:pStyle w:val="Tekstpodstawowyzwciciem2"/>
        <w:rPr>
          <w:i/>
          <w:lang w:eastAsia="pl-PL"/>
        </w:rPr>
      </w:pPr>
      <w:r w:rsidRPr="00E44A06">
        <w:rPr>
          <w:b/>
          <w:i/>
          <w:u w:val="single"/>
          <w:lang w:eastAsia="pl-PL"/>
        </w:rPr>
        <w:t xml:space="preserve">Uwaga do kol. 8 </w:t>
      </w:r>
      <w:r w:rsidRPr="00E44A06">
        <w:rPr>
          <w:i/>
          <w:lang w:eastAsia="pl-PL"/>
        </w:rPr>
        <w:t>Wpisać nazwę podmiotu udostępniającego zasoby</w:t>
      </w:r>
    </w:p>
    <w:p w14:paraId="716B40AA" w14:textId="77777777" w:rsidR="006C436C" w:rsidRPr="006370C8" w:rsidRDefault="006C436C" w:rsidP="000E76E3">
      <w:pPr>
        <w:pStyle w:val="Default"/>
        <w:numPr>
          <w:ilvl w:val="0"/>
          <w:numId w:val="196"/>
        </w:numPr>
        <w:rPr>
          <w:rFonts w:asciiTheme="minorHAnsi" w:hAnsiTheme="minorHAnsi" w:cstheme="minorHAnsi"/>
        </w:rPr>
      </w:pPr>
      <w:r w:rsidRPr="006370C8">
        <w:rPr>
          <w:rFonts w:asciiTheme="minorHAnsi" w:hAnsiTheme="minorHAnsi" w:cstheme="minorHAnsi"/>
        </w:rPr>
        <w:t xml:space="preserve">dysponujemy </w:t>
      </w:r>
      <w:r w:rsidRPr="006370C8">
        <w:rPr>
          <w:rFonts w:asciiTheme="minorHAnsi" w:eastAsia="Calibri" w:hAnsiTheme="minorHAnsi" w:cstheme="minorHAnsi"/>
          <w:color w:val="000000" w:themeColor="text1"/>
        </w:rPr>
        <w:t>potencjałem technicznym wykorz</w:t>
      </w:r>
      <w:r>
        <w:rPr>
          <w:rFonts w:asciiTheme="minorHAnsi" w:eastAsia="Calibri" w:hAnsiTheme="minorHAnsi" w:cstheme="minorHAnsi"/>
          <w:color w:val="000000" w:themeColor="text1"/>
        </w:rPr>
        <w:t>ystywanym do realizacji części IV</w:t>
      </w:r>
      <w:r w:rsidRPr="006370C8">
        <w:rPr>
          <w:rFonts w:asciiTheme="minorHAnsi" w:eastAsia="Calibri" w:hAnsiTheme="minorHAnsi" w:cstheme="minorHAnsi"/>
          <w:color w:val="000000" w:themeColor="text1"/>
        </w:rPr>
        <w:t xml:space="preserve"> zamówienia</w:t>
      </w:r>
      <w:r>
        <w:rPr>
          <w:rFonts w:asciiTheme="minorHAnsi" w:hAnsiTheme="minorHAnsi" w:cstheme="minorHAnsi"/>
        </w:rPr>
        <w:t xml:space="preserve"> zgodnie z poniższym wykazem:</w:t>
      </w:r>
    </w:p>
    <w:p w14:paraId="3A9CA222" w14:textId="77777777" w:rsidR="006C436C" w:rsidRPr="00BF7A30" w:rsidRDefault="006C436C" w:rsidP="006C436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843"/>
        <w:gridCol w:w="4394"/>
        <w:gridCol w:w="3118"/>
      </w:tblGrid>
      <w:tr w:rsidR="006C436C" w:rsidRPr="00760C72" w14:paraId="45A6A30F" w14:textId="77777777" w:rsidTr="007662DF">
        <w:trPr>
          <w:trHeight w:val="315"/>
        </w:trPr>
        <w:tc>
          <w:tcPr>
            <w:tcW w:w="562" w:type="dxa"/>
            <w:shd w:val="clear" w:color="auto" w:fill="D0CECE" w:themeFill="background2" w:themeFillShade="E6"/>
          </w:tcPr>
          <w:p w14:paraId="2604CD3E" w14:textId="77777777" w:rsidR="006C436C" w:rsidRPr="00BA1C8A" w:rsidRDefault="006C436C" w:rsidP="007662DF">
            <w:pPr>
              <w:pStyle w:val="Default"/>
              <w:rPr>
                <w:rFonts w:asciiTheme="minorHAnsi" w:hAnsiTheme="minorHAnsi" w:cstheme="minorHAnsi"/>
                <w:b/>
                <w:sz w:val="22"/>
                <w:szCs w:val="22"/>
              </w:rPr>
            </w:pPr>
            <w:r w:rsidRPr="00BA1C8A">
              <w:rPr>
                <w:rFonts w:asciiTheme="minorHAnsi" w:hAnsiTheme="minorHAnsi" w:cstheme="minorHAnsi"/>
                <w:b/>
                <w:sz w:val="22"/>
                <w:szCs w:val="22"/>
              </w:rPr>
              <w:t xml:space="preserve">Lp. </w:t>
            </w:r>
          </w:p>
        </w:tc>
        <w:tc>
          <w:tcPr>
            <w:tcW w:w="3686" w:type="dxa"/>
            <w:shd w:val="clear" w:color="auto" w:fill="D0CECE" w:themeFill="background2" w:themeFillShade="E6"/>
          </w:tcPr>
          <w:p w14:paraId="214283AA" w14:textId="77777777" w:rsidR="006C436C" w:rsidRPr="00BA1C8A" w:rsidRDefault="006C436C" w:rsidP="007662DF">
            <w:pPr>
              <w:pStyle w:val="Default"/>
              <w:rPr>
                <w:rFonts w:asciiTheme="minorHAnsi" w:hAnsiTheme="minorHAnsi" w:cstheme="minorHAnsi"/>
                <w:b/>
                <w:sz w:val="22"/>
                <w:szCs w:val="22"/>
              </w:rPr>
            </w:pPr>
            <w:r w:rsidRPr="00BA1C8A">
              <w:rPr>
                <w:rFonts w:asciiTheme="minorHAnsi" w:hAnsiTheme="minorHAnsi" w:cstheme="minorHAnsi"/>
                <w:b/>
                <w:sz w:val="22"/>
                <w:szCs w:val="22"/>
              </w:rPr>
              <w:t xml:space="preserve">Rodzaj sprzętu </w:t>
            </w:r>
          </w:p>
        </w:tc>
        <w:tc>
          <w:tcPr>
            <w:tcW w:w="1843" w:type="dxa"/>
            <w:shd w:val="clear" w:color="auto" w:fill="D0CECE" w:themeFill="background2" w:themeFillShade="E6"/>
          </w:tcPr>
          <w:p w14:paraId="0FC1D6D2" w14:textId="77777777" w:rsidR="006C436C" w:rsidRPr="00BA1C8A" w:rsidRDefault="006C436C" w:rsidP="007662DF">
            <w:pPr>
              <w:pStyle w:val="Default"/>
              <w:rPr>
                <w:rFonts w:asciiTheme="minorHAnsi" w:hAnsiTheme="minorHAnsi" w:cstheme="minorHAnsi"/>
                <w:b/>
                <w:sz w:val="22"/>
                <w:szCs w:val="22"/>
              </w:rPr>
            </w:pPr>
            <w:r w:rsidRPr="00BA1C8A">
              <w:rPr>
                <w:rFonts w:asciiTheme="minorHAnsi" w:hAnsiTheme="minorHAnsi" w:cstheme="minorHAnsi"/>
                <w:b/>
                <w:sz w:val="22"/>
                <w:szCs w:val="22"/>
              </w:rPr>
              <w:t xml:space="preserve">Wymagane przez Zamawiającego </w:t>
            </w:r>
          </w:p>
        </w:tc>
        <w:tc>
          <w:tcPr>
            <w:tcW w:w="4394" w:type="dxa"/>
            <w:tcBorders>
              <w:bottom w:val="nil"/>
            </w:tcBorders>
            <w:shd w:val="clear" w:color="auto" w:fill="D0CECE" w:themeFill="background2" w:themeFillShade="E6"/>
          </w:tcPr>
          <w:p w14:paraId="1A5AE366" w14:textId="77777777" w:rsidR="006C436C" w:rsidRPr="00BA1C8A" w:rsidRDefault="006C436C" w:rsidP="007662DF">
            <w:pPr>
              <w:pStyle w:val="Default"/>
              <w:rPr>
                <w:rFonts w:asciiTheme="minorHAnsi" w:hAnsiTheme="minorHAnsi" w:cstheme="minorHAnsi"/>
                <w:b/>
                <w:sz w:val="22"/>
                <w:szCs w:val="22"/>
              </w:rPr>
            </w:pPr>
            <w:r w:rsidRPr="00BA1C8A">
              <w:rPr>
                <w:rFonts w:asciiTheme="minorHAnsi" w:hAnsiTheme="minorHAnsi" w:cstheme="minorHAnsi"/>
                <w:b/>
                <w:sz w:val="22"/>
                <w:szCs w:val="22"/>
              </w:rPr>
              <w:t xml:space="preserve">W dyspozycji Wykonawcy </w:t>
            </w:r>
          </w:p>
        </w:tc>
        <w:tc>
          <w:tcPr>
            <w:tcW w:w="3118" w:type="dxa"/>
            <w:shd w:val="clear" w:color="auto" w:fill="D0CECE" w:themeFill="background2" w:themeFillShade="E6"/>
          </w:tcPr>
          <w:p w14:paraId="2BD280DF" w14:textId="77777777" w:rsidR="006C436C" w:rsidRPr="00BA1C8A" w:rsidRDefault="006C436C" w:rsidP="007662DF">
            <w:pPr>
              <w:pStyle w:val="Default"/>
              <w:rPr>
                <w:rFonts w:asciiTheme="minorHAnsi" w:hAnsiTheme="minorHAnsi" w:cstheme="minorHAnsi"/>
                <w:b/>
                <w:sz w:val="22"/>
                <w:szCs w:val="22"/>
              </w:rPr>
            </w:pPr>
            <w:r w:rsidRPr="00BA1C8A">
              <w:rPr>
                <w:rFonts w:asciiTheme="minorHAnsi" w:hAnsiTheme="minorHAnsi" w:cstheme="minorHAnsi"/>
                <w:b/>
                <w:sz w:val="22"/>
                <w:szCs w:val="22"/>
              </w:rPr>
              <w:t xml:space="preserve">Podstawa dysponowania </w:t>
            </w:r>
          </w:p>
        </w:tc>
      </w:tr>
      <w:tr w:rsidR="006C436C" w:rsidRPr="00760C72" w14:paraId="250C4540" w14:textId="77777777" w:rsidTr="007662DF">
        <w:trPr>
          <w:trHeight w:val="581"/>
        </w:trPr>
        <w:tc>
          <w:tcPr>
            <w:tcW w:w="562" w:type="dxa"/>
          </w:tcPr>
          <w:p w14:paraId="24CA4B32" w14:textId="77777777" w:rsidR="006C436C" w:rsidRPr="00760C72" w:rsidRDefault="006C436C" w:rsidP="007662DF">
            <w:pPr>
              <w:pStyle w:val="Default"/>
              <w:rPr>
                <w:rFonts w:asciiTheme="minorHAnsi" w:hAnsiTheme="minorHAnsi" w:cstheme="minorHAnsi"/>
                <w:sz w:val="22"/>
                <w:szCs w:val="22"/>
              </w:rPr>
            </w:pPr>
            <w:r w:rsidRPr="00760C72">
              <w:rPr>
                <w:rFonts w:asciiTheme="minorHAnsi" w:hAnsiTheme="minorHAnsi" w:cstheme="minorHAnsi"/>
                <w:sz w:val="22"/>
                <w:szCs w:val="22"/>
              </w:rPr>
              <w:t>1.</w:t>
            </w:r>
          </w:p>
        </w:tc>
        <w:tc>
          <w:tcPr>
            <w:tcW w:w="3686" w:type="dxa"/>
          </w:tcPr>
          <w:p w14:paraId="7FB38158" w14:textId="7A5A85DD" w:rsidR="006C436C" w:rsidRPr="00760C72" w:rsidRDefault="005342C5" w:rsidP="007662DF">
            <w:pPr>
              <w:pStyle w:val="Default"/>
              <w:rPr>
                <w:rFonts w:asciiTheme="minorHAnsi" w:hAnsiTheme="minorHAnsi" w:cstheme="minorHAnsi"/>
                <w:sz w:val="22"/>
                <w:szCs w:val="22"/>
              </w:rPr>
            </w:pPr>
            <w:r w:rsidRPr="00211C60">
              <w:rPr>
                <w:rFonts w:eastAsia="Calibri" w:cstheme="minorHAnsi"/>
              </w:rPr>
              <w:t>świdr</w:t>
            </w:r>
            <w:r>
              <w:rPr>
                <w:rFonts w:eastAsia="Calibri" w:cstheme="minorHAnsi"/>
              </w:rPr>
              <w:t>a</w:t>
            </w:r>
            <w:r w:rsidRPr="00211C60">
              <w:rPr>
                <w:rFonts w:eastAsia="Calibri" w:cstheme="minorHAnsi"/>
              </w:rPr>
              <w:t xml:space="preserve"> glebow</w:t>
            </w:r>
            <w:r>
              <w:rPr>
                <w:rFonts w:eastAsia="Calibri" w:cstheme="minorHAnsi"/>
              </w:rPr>
              <w:t>ego</w:t>
            </w:r>
            <w:r w:rsidRPr="00211C60">
              <w:rPr>
                <w:rFonts w:eastAsia="Calibri" w:cstheme="minorHAnsi"/>
              </w:rPr>
              <w:t xml:space="preserve"> o średnicy</w:t>
            </w:r>
            <w:r>
              <w:rPr>
                <w:rFonts w:eastAsia="Calibri" w:cstheme="minorHAnsi"/>
              </w:rPr>
              <w:t xml:space="preserve"> wiertła</w:t>
            </w:r>
            <w:r w:rsidRPr="00211C60">
              <w:rPr>
                <w:rFonts w:eastAsia="Calibri" w:cstheme="minorHAnsi"/>
              </w:rPr>
              <w:t xml:space="preserve"> 15 cm – 1 szt.</w:t>
            </w:r>
          </w:p>
        </w:tc>
        <w:tc>
          <w:tcPr>
            <w:tcW w:w="1843" w:type="dxa"/>
          </w:tcPr>
          <w:p w14:paraId="2476186A" w14:textId="77777777" w:rsidR="006C436C" w:rsidRPr="00760C72" w:rsidRDefault="006C436C" w:rsidP="007662DF">
            <w:pPr>
              <w:pStyle w:val="Default"/>
              <w:jc w:val="center"/>
              <w:rPr>
                <w:rFonts w:asciiTheme="minorHAnsi" w:hAnsiTheme="minorHAnsi" w:cstheme="minorHAnsi"/>
                <w:sz w:val="22"/>
                <w:szCs w:val="22"/>
              </w:rPr>
            </w:pPr>
            <w:r w:rsidRPr="00760C72">
              <w:rPr>
                <w:rFonts w:asciiTheme="minorHAnsi" w:hAnsiTheme="minorHAnsi" w:cstheme="minorHAnsi"/>
                <w:sz w:val="22"/>
                <w:szCs w:val="22"/>
              </w:rPr>
              <w:t>1 szt.</w:t>
            </w:r>
          </w:p>
        </w:tc>
        <w:tc>
          <w:tcPr>
            <w:tcW w:w="4394" w:type="dxa"/>
          </w:tcPr>
          <w:p w14:paraId="61934F55" w14:textId="77777777" w:rsidR="006C436C" w:rsidRPr="00760C72" w:rsidRDefault="006C436C" w:rsidP="007662DF">
            <w:pPr>
              <w:pStyle w:val="Default"/>
              <w:rPr>
                <w:rFonts w:asciiTheme="minorHAnsi" w:hAnsiTheme="minorHAnsi" w:cstheme="minorHAnsi"/>
                <w:sz w:val="22"/>
                <w:szCs w:val="22"/>
              </w:rPr>
            </w:pPr>
            <w:r w:rsidRPr="00760C72">
              <w:rPr>
                <w:rFonts w:asciiTheme="minorHAnsi" w:hAnsiTheme="minorHAnsi" w:cstheme="minorHAnsi"/>
                <w:sz w:val="22"/>
                <w:szCs w:val="22"/>
              </w:rPr>
              <w:t xml:space="preserve"> </w:t>
            </w:r>
          </w:p>
          <w:p w14:paraId="6B574BE3" w14:textId="77777777" w:rsidR="006C436C" w:rsidRPr="00760C72" w:rsidRDefault="006C436C" w:rsidP="007662DF">
            <w:pPr>
              <w:pStyle w:val="Default"/>
              <w:rPr>
                <w:rFonts w:asciiTheme="minorHAnsi" w:hAnsiTheme="minorHAnsi" w:cstheme="minorHAnsi"/>
                <w:sz w:val="22"/>
                <w:szCs w:val="22"/>
              </w:rPr>
            </w:pPr>
            <w:r w:rsidRPr="00760C72">
              <w:rPr>
                <w:rFonts w:asciiTheme="minorHAnsi" w:hAnsiTheme="minorHAnsi" w:cstheme="minorHAnsi"/>
                <w:sz w:val="22"/>
                <w:szCs w:val="22"/>
              </w:rPr>
              <w:t>typ, marka: …………………………………</w:t>
            </w:r>
          </w:p>
        </w:tc>
        <w:tc>
          <w:tcPr>
            <w:tcW w:w="3118" w:type="dxa"/>
          </w:tcPr>
          <w:p w14:paraId="0F0745C5" w14:textId="77777777" w:rsidR="006C436C" w:rsidRPr="00760C72" w:rsidRDefault="006C436C" w:rsidP="007662DF">
            <w:pPr>
              <w:pStyle w:val="Default"/>
              <w:rPr>
                <w:rFonts w:asciiTheme="minorHAnsi" w:hAnsiTheme="minorHAnsi" w:cstheme="minorHAnsi"/>
                <w:sz w:val="22"/>
                <w:szCs w:val="22"/>
              </w:rPr>
            </w:pPr>
          </w:p>
        </w:tc>
      </w:tr>
    </w:tbl>
    <w:p w14:paraId="10FDF07F" w14:textId="77777777" w:rsidR="00516FC3" w:rsidRPr="00516FC3" w:rsidRDefault="00516FC3" w:rsidP="00516FC3">
      <w:pPr>
        <w:pStyle w:val="Akapitzlist"/>
        <w:jc w:val="both"/>
      </w:pPr>
    </w:p>
    <w:p w14:paraId="7897DB91" w14:textId="33A9B7D3" w:rsidR="00516FC3" w:rsidRPr="00CC2A34" w:rsidRDefault="00516FC3" w:rsidP="00516FC3">
      <w:pPr>
        <w:pStyle w:val="Akapitzlist"/>
        <w:numPr>
          <w:ilvl w:val="0"/>
          <w:numId w:val="196"/>
        </w:numPr>
        <w:jc w:val="both"/>
      </w:pPr>
      <w:r w:rsidRPr="00516FC3">
        <w:rPr>
          <w:rFonts w:cstheme="minorHAnsi"/>
        </w:rPr>
        <w:t>Dysponuje osobami,  które zostaną skierowane do realizacji zamówienia,</w:t>
      </w:r>
      <w:r w:rsidRPr="00516FC3">
        <w:rPr>
          <w:rFonts w:cstheme="minorHAnsi"/>
          <w:color w:val="000000"/>
        </w:rPr>
        <w:t xml:space="preserve"> w tym:</w:t>
      </w:r>
    </w:p>
    <w:tbl>
      <w:tblPr>
        <w:tblW w:w="141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1493"/>
        <w:gridCol w:w="5386"/>
        <w:gridCol w:w="3544"/>
        <w:gridCol w:w="3119"/>
      </w:tblGrid>
      <w:tr w:rsidR="00516FC3" w:rsidRPr="00987007" w14:paraId="3954702F" w14:textId="77777777" w:rsidTr="00FF1197">
        <w:trPr>
          <w:trHeight w:val="533"/>
        </w:trPr>
        <w:tc>
          <w:tcPr>
            <w:tcW w:w="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CF4B00" w14:textId="77777777" w:rsidR="00516FC3" w:rsidRPr="00987007" w:rsidRDefault="00516FC3" w:rsidP="00FF1197">
            <w:pPr>
              <w:widowControl w:val="0"/>
              <w:suppressAutoHyphens/>
              <w:autoSpaceDN w:val="0"/>
              <w:jc w:val="center"/>
              <w:textAlignment w:val="baseline"/>
              <w:rPr>
                <w:rFonts w:eastAsia="Calibri" w:cs="Segoe UI"/>
                <w:b/>
                <w:kern w:val="3"/>
              </w:rPr>
            </w:pPr>
            <w:r w:rsidRPr="00987007">
              <w:rPr>
                <w:rFonts w:eastAsia="Calibri" w:cs="Segoe UI"/>
                <w:b/>
                <w:kern w:val="3"/>
              </w:rPr>
              <w:t>Lp.</w:t>
            </w:r>
          </w:p>
        </w:tc>
        <w:tc>
          <w:tcPr>
            <w:tcW w:w="14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2C9F" w14:textId="77777777" w:rsidR="00516FC3" w:rsidRPr="00987007" w:rsidRDefault="00516FC3" w:rsidP="00FF1197">
            <w:pPr>
              <w:widowControl w:val="0"/>
              <w:suppressAutoHyphens/>
              <w:autoSpaceDN w:val="0"/>
              <w:jc w:val="center"/>
              <w:textAlignment w:val="baseline"/>
              <w:rPr>
                <w:rFonts w:eastAsia="Calibri" w:cs="Segoe UI"/>
                <w:b/>
                <w:kern w:val="3"/>
              </w:rPr>
            </w:pPr>
            <w:r w:rsidRPr="00987007">
              <w:rPr>
                <w:rFonts w:eastAsia="Calibri" w:cs="Segoe UI"/>
                <w:b/>
                <w:kern w:val="3"/>
              </w:rPr>
              <w:t>Imię i nazwisko</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259FB7" w14:textId="77777777" w:rsidR="00516FC3" w:rsidRPr="00987007" w:rsidRDefault="00516FC3" w:rsidP="00FF1197">
            <w:pPr>
              <w:widowControl w:val="0"/>
              <w:suppressAutoHyphens/>
              <w:autoSpaceDN w:val="0"/>
              <w:jc w:val="center"/>
              <w:textAlignment w:val="baseline"/>
              <w:rPr>
                <w:rFonts w:eastAsia="Calibri" w:cs="Segoe UI"/>
                <w:b/>
                <w:kern w:val="3"/>
              </w:rPr>
            </w:pPr>
          </w:p>
          <w:p w14:paraId="0E6CDBB1" w14:textId="16911026" w:rsidR="00516FC3" w:rsidRPr="00987007" w:rsidRDefault="00516FC3" w:rsidP="00FF1197">
            <w:pPr>
              <w:widowControl w:val="0"/>
              <w:suppressAutoHyphens/>
              <w:autoSpaceDN w:val="0"/>
              <w:jc w:val="center"/>
              <w:textAlignment w:val="baseline"/>
              <w:rPr>
                <w:rFonts w:eastAsia="Calibri" w:cs="Segoe UI"/>
                <w:b/>
                <w:kern w:val="3"/>
              </w:rPr>
            </w:pPr>
            <w:r>
              <w:rPr>
                <w:rFonts w:eastAsia="Calibri" w:cs="Segoe UI"/>
                <w:b/>
                <w:kern w:val="3"/>
              </w:rPr>
              <w:t xml:space="preserve">Wymagania określone w </w:t>
            </w:r>
            <w:r>
              <w:rPr>
                <w:rFonts w:eastAsia="Palatino Linotype" w:cstheme="minorHAnsi"/>
                <w:b/>
              </w:rPr>
              <w:t>8, ust. 1</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134CF39" w14:textId="77777777" w:rsidR="00516FC3" w:rsidRPr="00987007" w:rsidRDefault="00516FC3" w:rsidP="00FF1197">
            <w:pPr>
              <w:widowControl w:val="0"/>
              <w:suppressAutoHyphens/>
              <w:autoSpaceDN w:val="0"/>
              <w:spacing w:after="0"/>
              <w:jc w:val="center"/>
              <w:textAlignment w:val="baseline"/>
              <w:rPr>
                <w:rFonts w:eastAsia="Calibri" w:cs="Segoe UI"/>
                <w:b/>
                <w:kern w:val="3"/>
              </w:rPr>
            </w:pPr>
            <w:r w:rsidRPr="00987007">
              <w:rPr>
                <w:rFonts w:eastAsia="Calibri" w:cs="Segoe UI"/>
                <w:b/>
                <w:kern w:val="3"/>
              </w:rPr>
              <w:t>Odpowiednio</w:t>
            </w:r>
          </w:p>
          <w:p w14:paraId="61FE80D7" w14:textId="77777777" w:rsidR="00516FC3" w:rsidRDefault="00516FC3" w:rsidP="00FF1197">
            <w:pPr>
              <w:widowControl w:val="0"/>
              <w:suppressAutoHyphens/>
              <w:autoSpaceDN w:val="0"/>
              <w:spacing w:after="0"/>
              <w:jc w:val="center"/>
              <w:textAlignment w:val="baseline"/>
              <w:rPr>
                <w:rFonts w:eastAsia="Calibri" w:cs="Segoe UI"/>
                <w:b/>
                <w:kern w:val="3"/>
              </w:rPr>
            </w:pPr>
            <w:r>
              <w:rPr>
                <w:rFonts w:eastAsia="Calibri" w:cs="Segoe UI"/>
                <w:b/>
                <w:kern w:val="3"/>
              </w:rPr>
              <w:t>wykształcenie lub uprawnienia</w:t>
            </w:r>
            <w:r w:rsidRPr="00987007">
              <w:rPr>
                <w:rFonts w:eastAsia="Calibri" w:cs="Segoe UI"/>
                <w:b/>
                <w:kern w:val="3"/>
              </w:rPr>
              <w:t xml:space="preserve"> i zakres uprawnień</w:t>
            </w:r>
          </w:p>
          <w:p w14:paraId="7BA1AEB7" w14:textId="77777777" w:rsidR="00516FC3" w:rsidRPr="00987007" w:rsidRDefault="00516FC3" w:rsidP="00FF1197">
            <w:pPr>
              <w:widowControl w:val="0"/>
              <w:suppressAutoHyphens/>
              <w:autoSpaceDN w:val="0"/>
              <w:jc w:val="center"/>
              <w:textAlignment w:val="baseline"/>
              <w:rPr>
                <w:rFonts w:eastAsia="Calibri" w:cs="Segoe UI"/>
                <w:b/>
                <w:kern w:val="3"/>
              </w:rPr>
            </w:pPr>
            <w:r w:rsidRPr="00987007">
              <w:rPr>
                <w:rFonts w:eastAsia="Calibri" w:cs="Segoe UI"/>
                <w:b/>
                <w:kern w:val="3"/>
              </w:rPr>
              <w:t xml:space="preserve">(poszczególne wpisy powinny pozwolić na stwierdzenie spełniania lub </w:t>
            </w:r>
            <w:r>
              <w:rPr>
                <w:rFonts w:eastAsia="Calibri" w:cs="Segoe UI"/>
                <w:b/>
                <w:kern w:val="3"/>
              </w:rPr>
              <w:t xml:space="preserve">nie spełniania warunku udziału </w:t>
            </w:r>
            <w:r w:rsidRPr="00987007">
              <w:rPr>
                <w:rFonts w:eastAsia="Calibri" w:cs="Segoe UI"/>
                <w:b/>
                <w:kern w:val="3"/>
              </w:rPr>
              <w:t>w postępowaniu)</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B89C65" w14:textId="77777777" w:rsidR="00516FC3" w:rsidRPr="00987007" w:rsidRDefault="00516FC3" w:rsidP="00FF1197">
            <w:pPr>
              <w:widowControl w:val="0"/>
              <w:suppressAutoHyphens/>
              <w:autoSpaceDN w:val="0"/>
              <w:jc w:val="center"/>
              <w:textAlignment w:val="baseline"/>
              <w:rPr>
                <w:rFonts w:eastAsia="Calibri" w:cs="Segoe UI"/>
                <w:b/>
                <w:kern w:val="3"/>
              </w:rPr>
            </w:pPr>
            <w:r w:rsidRPr="00987007">
              <w:rPr>
                <w:rFonts w:eastAsia="Calibri" w:cs="Segoe UI"/>
                <w:b/>
                <w:kern w:val="3"/>
              </w:rPr>
              <w:t>Podstawa do dysponowania osobą (podwykonawstwo/osoba zatrudniona przez wykonawcę)</w:t>
            </w:r>
          </w:p>
        </w:tc>
      </w:tr>
      <w:tr w:rsidR="00516FC3" w:rsidRPr="00987007" w14:paraId="0E851E68" w14:textId="77777777" w:rsidTr="00FF1197">
        <w:trPr>
          <w:trHeight w:val="3185"/>
        </w:trPr>
        <w:tc>
          <w:tcPr>
            <w:tcW w:w="559" w:type="dxa"/>
            <w:tcBorders>
              <w:top w:val="single" w:sz="4" w:space="0" w:color="auto"/>
              <w:left w:val="single" w:sz="4" w:space="0" w:color="auto"/>
              <w:right w:val="single" w:sz="4" w:space="0" w:color="auto"/>
            </w:tcBorders>
          </w:tcPr>
          <w:p w14:paraId="4278D9E8" w14:textId="5616DB30" w:rsidR="00516FC3" w:rsidRPr="00BA1C8A" w:rsidRDefault="00516FC3" w:rsidP="00FF1197">
            <w:pPr>
              <w:widowControl w:val="0"/>
              <w:suppressAutoHyphens/>
              <w:autoSpaceDN w:val="0"/>
              <w:textAlignment w:val="baseline"/>
              <w:rPr>
                <w:rFonts w:eastAsia="Calibri" w:cs="Segoe UI"/>
                <w:kern w:val="3"/>
              </w:rPr>
            </w:pPr>
            <w:r>
              <w:rPr>
                <w:rFonts w:eastAsia="Calibri" w:cs="Segoe UI"/>
                <w:kern w:val="3"/>
              </w:rPr>
              <w:lastRenderedPageBreak/>
              <w:t>1</w:t>
            </w:r>
            <w:r w:rsidRPr="00BA1C8A">
              <w:rPr>
                <w:rFonts w:eastAsia="Calibri" w:cs="Segoe UI"/>
                <w:kern w:val="3"/>
              </w:rPr>
              <w:t>.</w:t>
            </w:r>
          </w:p>
          <w:p w14:paraId="314C7CB6" w14:textId="77777777" w:rsidR="00516FC3" w:rsidRPr="00BA1C8A" w:rsidRDefault="00516FC3" w:rsidP="00FF1197">
            <w:pPr>
              <w:widowControl w:val="0"/>
              <w:suppressAutoHyphens/>
              <w:autoSpaceDN w:val="0"/>
              <w:textAlignment w:val="baseline"/>
              <w:rPr>
                <w:rFonts w:eastAsia="Calibri" w:cs="Segoe UI"/>
                <w:kern w:val="3"/>
              </w:rPr>
            </w:pPr>
          </w:p>
          <w:p w14:paraId="5E592D61" w14:textId="77777777" w:rsidR="00516FC3" w:rsidRPr="00BA1C8A" w:rsidRDefault="00516FC3" w:rsidP="00FF1197">
            <w:pPr>
              <w:widowControl w:val="0"/>
              <w:suppressAutoHyphens/>
              <w:autoSpaceDN w:val="0"/>
              <w:textAlignment w:val="baseline"/>
              <w:rPr>
                <w:rFonts w:eastAsia="Calibri" w:cs="Segoe UI"/>
                <w:kern w:val="3"/>
              </w:rPr>
            </w:pPr>
          </w:p>
          <w:p w14:paraId="1E2EC539" w14:textId="77777777" w:rsidR="00516FC3" w:rsidRPr="00BA1C8A" w:rsidRDefault="00516FC3" w:rsidP="00FF1197">
            <w:pPr>
              <w:widowControl w:val="0"/>
              <w:suppressAutoHyphens/>
              <w:autoSpaceDN w:val="0"/>
              <w:textAlignment w:val="baseline"/>
              <w:rPr>
                <w:rFonts w:eastAsia="Calibri" w:cs="Segoe UI"/>
                <w:kern w:val="3"/>
              </w:rPr>
            </w:pPr>
          </w:p>
        </w:tc>
        <w:tc>
          <w:tcPr>
            <w:tcW w:w="1493" w:type="dxa"/>
            <w:tcBorders>
              <w:top w:val="single" w:sz="4" w:space="0" w:color="auto"/>
              <w:left w:val="single" w:sz="4" w:space="0" w:color="auto"/>
              <w:right w:val="single" w:sz="4" w:space="0" w:color="auto"/>
            </w:tcBorders>
          </w:tcPr>
          <w:p w14:paraId="0350CD2A" w14:textId="77777777" w:rsidR="00516FC3" w:rsidRPr="00987007" w:rsidRDefault="00516FC3" w:rsidP="00FF1197">
            <w:pPr>
              <w:widowControl w:val="0"/>
              <w:suppressAutoHyphens/>
              <w:autoSpaceDN w:val="0"/>
              <w:textAlignment w:val="baseline"/>
              <w:rPr>
                <w:rFonts w:eastAsia="Calibri" w:cs="Segoe UI"/>
                <w:b/>
                <w:color w:val="000000" w:themeColor="text1"/>
                <w:kern w:val="3"/>
              </w:rPr>
            </w:pPr>
          </w:p>
        </w:tc>
        <w:tc>
          <w:tcPr>
            <w:tcW w:w="5386" w:type="dxa"/>
            <w:tcBorders>
              <w:top w:val="single" w:sz="4" w:space="0" w:color="auto"/>
              <w:left w:val="single" w:sz="4" w:space="0" w:color="auto"/>
              <w:right w:val="single" w:sz="4" w:space="0" w:color="auto"/>
            </w:tcBorders>
          </w:tcPr>
          <w:p w14:paraId="4DDB733D" w14:textId="33BA334F" w:rsidR="00516FC3" w:rsidRPr="00760C72" w:rsidRDefault="00516FC3" w:rsidP="00FF1197">
            <w:pPr>
              <w:widowControl w:val="0"/>
              <w:suppressAutoHyphens/>
              <w:autoSpaceDN w:val="0"/>
              <w:spacing w:after="0"/>
              <w:textAlignment w:val="baseline"/>
              <w:rPr>
                <w:rFonts w:eastAsia="Calibri" w:cs="Segoe UI"/>
                <w:b/>
                <w:color w:val="000000" w:themeColor="text1"/>
                <w:kern w:val="3"/>
                <w:sz w:val="20"/>
              </w:rPr>
            </w:pPr>
            <w:r>
              <w:rPr>
                <w:sz w:val="20"/>
              </w:rPr>
              <w:t xml:space="preserve">1 osobą </w:t>
            </w:r>
            <w:r w:rsidRPr="00BA1C8A">
              <w:rPr>
                <w:sz w:val="20"/>
              </w:rPr>
              <w:t xml:space="preserve">która ukończył/-a z wynikiem pozytywnym szkolenie dopuszczające do pracy z pilarką zgodnie z § 21 rozporządzenia Ministra Środowiska z dnia 24.08.2006 roku w sprawie bezpieczeństwa i higieny pracy przy wykonywaniu niektórych prac z zakresu gospodarki leśnej (Dz. U. z 2006 r., nr 161, poz. 1141) lub posiadające odpowiadające im uprawnienia wydane na podstawie poprzednio obowiązujących przepisów albo odpowiadające im uprawnienia wydane w innych Państwach Członkowskich Unii Europejskiej uznane zgodnie z przepisami ustawy z dnia 22.12.2015 r. o zasadach uznawania kwalifikacji zawodowych nabytych w państwach członkowskich Unii Europejskiej </w:t>
            </w:r>
            <w:r w:rsidRPr="00BA1C8A">
              <w:rPr>
                <w:i/>
                <w:sz w:val="20"/>
              </w:rPr>
              <w:t>(Dz. U. z 202</w:t>
            </w:r>
            <w:r w:rsidR="008A5AC3">
              <w:rPr>
                <w:i/>
                <w:sz w:val="20"/>
              </w:rPr>
              <w:t>3</w:t>
            </w:r>
            <w:r w:rsidRPr="00BA1C8A">
              <w:rPr>
                <w:i/>
                <w:sz w:val="20"/>
              </w:rPr>
              <w:t xml:space="preserve"> r. poz. </w:t>
            </w:r>
            <w:r w:rsidR="008A5AC3">
              <w:rPr>
                <w:i/>
                <w:sz w:val="20"/>
              </w:rPr>
              <w:t>334</w:t>
            </w:r>
            <w:r w:rsidRPr="00BA1C8A">
              <w:rPr>
                <w:i/>
                <w:sz w:val="20"/>
              </w:rPr>
              <w:t>).</w:t>
            </w:r>
          </w:p>
        </w:tc>
        <w:tc>
          <w:tcPr>
            <w:tcW w:w="3544" w:type="dxa"/>
            <w:tcBorders>
              <w:top w:val="single" w:sz="4" w:space="0" w:color="auto"/>
              <w:left w:val="single" w:sz="4" w:space="0" w:color="auto"/>
              <w:right w:val="single" w:sz="4" w:space="0" w:color="auto"/>
            </w:tcBorders>
          </w:tcPr>
          <w:p w14:paraId="76E0C0BA" w14:textId="77777777" w:rsidR="00516FC3" w:rsidRPr="00987007" w:rsidRDefault="00516FC3" w:rsidP="00FF1197">
            <w:pPr>
              <w:widowControl w:val="0"/>
              <w:suppressAutoHyphens/>
              <w:autoSpaceDN w:val="0"/>
              <w:textAlignment w:val="baseline"/>
              <w:rPr>
                <w:rFonts w:eastAsia="Calibri" w:cs="Segoe UI"/>
                <w:b/>
                <w:kern w:val="3"/>
                <w:u w:val="single"/>
              </w:rPr>
            </w:pPr>
          </w:p>
        </w:tc>
        <w:tc>
          <w:tcPr>
            <w:tcW w:w="3119" w:type="dxa"/>
            <w:tcBorders>
              <w:top w:val="single" w:sz="4" w:space="0" w:color="auto"/>
              <w:left w:val="single" w:sz="4" w:space="0" w:color="auto"/>
              <w:right w:val="single" w:sz="4" w:space="0" w:color="auto"/>
            </w:tcBorders>
          </w:tcPr>
          <w:p w14:paraId="274EA10C" w14:textId="77777777" w:rsidR="00516FC3" w:rsidRPr="00987007" w:rsidRDefault="00516FC3" w:rsidP="00FF1197">
            <w:pPr>
              <w:widowControl w:val="0"/>
              <w:suppressAutoHyphens/>
              <w:autoSpaceDN w:val="0"/>
              <w:textAlignment w:val="baseline"/>
              <w:rPr>
                <w:rFonts w:eastAsia="Calibri" w:cs="Segoe UI"/>
                <w:b/>
                <w:kern w:val="3"/>
                <w:u w:val="single"/>
              </w:rPr>
            </w:pPr>
          </w:p>
        </w:tc>
      </w:tr>
    </w:tbl>
    <w:p w14:paraId="23EC357A" w14:textId="77777777" w:rsidR="00516FC3" w:rsidRPr="00F64B06" w:rsidRDefault="00516FC3" w:rsidP="00516FC3">
      <w:pPr>
        <w:spacing w:after="154" w:line="230" w:lineRule="auto"/>
        <w:rPr>
          <w:rFonts w:eastAsia="Palatino Linotype" w:cstheme="minorHAnsi"/>
          <w:b/>
          <w:bCs/>
          <w:sz w:val="4"/>
          <w:szCs w:val="4"/>
          <w:lang w:eastAsia="pl-PL"/>
        </w:rPr>
      </w:pPr>
    </w:p>
    <w:p w14:paraId="62C961F1" w14:textId="77777777" w:rsidR="006C436C" w:rsidRDefault="006C436C" w:rsidP="006C436C">
      <w:pPr>
        <w:spacing w:after="154" w:line="230" w:lineRule="auto"/>
        <w:rPr>
          <w:rFonts w:eastAsia="Palatino Linotype" w:cstheme="minorHAnsi"/>
          <w:b/>
          <w:bCs/>
          <w:lang w:eastAsia="pl-PL"/>
        </w:rPr>
      </w:pPr>
    </w:p>
    <w:p w14:paraId="62BF5582" w14:textId="6EE3B3F5" w:rsidR="006C436C" w:rsidRPr="008A681F" w:rsidRDefault="006C436C" w:rsidP="000E76E3">
      <w:pPr>
        <w:pStyle w:val="Akapitzlist"/>
        <w:numPr>
          <w:ilvl w:val="0"/>
          <w:numId w:val="196"/>
        </w:numPr>
        <w:spacing w:after="154" w:line="230" w:lineRule="auto"/>
        <w:jc w:val="both"/>
        <w:rPr>
          <w:rFonts w:cstheme="minorHAnsi"/>
        </w:rPr>
      </w:pPr>
      <w:r w:rsidRPr="005916A3">
        <w:rPr>
          <w:rFonts w:cstheme="minorHAnsi"/>
        </w:rPr>
        <w:t xml:space="preserve">Posiadam polisę ubezpieczenia prowadzonej działalności gospodarczej od odpowiedzialności cywilnej o wartości minimum 100 000,00 zł, obowiązującą w okresie realizacji umowy, a jeśli okres obowiązywania polisy kończy się w trakcie okresu realizacji umowy – zobowiązuję się </w:t>
      </w:r>
      <w:r w:rsidRPr="005916A3">
        <w:rPr>
          <w:rFonts w:cstheme="minorHAnsi"/>
        </w:rPr>
        <w:br/>
        <w:t xml:space="preserve">do przedłużenia tej polisy co najmniej do dnia </w:t>
      </w:r>
      <w:r w:rsidR="00832E34">
        <w:rPr>
          <w:rFonts w:cstheme="minorHAnsi"/>
        </w:rPr>
        <w:t>31</w:t>
      </w:r>
      <w:r w:rsidRPr="005916A3">
        <w:rPr>
          <w:rFonts w:cstheme="minorHAnsi"/>
        </w:rPr>
        <w:t xml:space="preserve"> grudnia 202</w:t>
      </w:r>
      <w:r w:rsidR="00832E34">
        <w:rPr>
          <w:rFonts w:cstheme="minorHAnsi"/>
        </w:rPr>
        <w:t>4</w:t>
      </w:r>
      <w:r w:rsidRPr="005916A3">
        <w:rPr>
          <w:rFonts w:cstheme="minorHAnsi"/>
        </w:rPr>
        <w:t xml:space="preserve"> r.</w:t>
      </w:r>
    </w:p>
    <w:p w14:paraId="614038D6" w14:textId="77777777" w:rsidR="006C436C" w:rsidRPr="005916A3" w:rsidRDefault="006C436C" w:rsidP="006C436C">
      <w:pPr>
        <w:pStyle w:val="Tekstpodstawowyzwciciem2"/>
      </w:pPr>
      <w:r w:rsidRPr="005916A3">
        <w:t>Na potwierdzenie powyższego oświadczenia załączam kserokopię polisy ubezpieczenia prowadzonej działalności gospodarczej od odpowiedzialności cywilnej.</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2"/>
      </w:tblGrid>
      <w:tr w:rsidR="006C436C" w14:paraId="3CB62996" w14:textId="77777777" w:rsidTr="007662DF">
        <w:trPr>
          <w:jc w:val="right"/>
        </w:trPr>
        <w:tc>
          <w:tcPr>
            <w:tcW w:w="4562" w:type="dxa"/>
          </w:tcPr>
          <w:p w14:paraId="77D1570F" w14:textId="77777777" w:rsidR="006C436C" w:rsidRDefault="006C436C" w:rsidP="007662DF">
            <w:pPr>
              <w:jc w:val="center"/>
              <w:rPr>
                <w:rFonts w:eastAsia="Palatino Linotype" w:cs="Arial"/>
                <w:bCs/>
                <w:color w:val="000000"/>
                <w:lang w:eastAsia="pl-PL"/>
              </w:rPr>
            </w:pPr>
            <w:r>
              <w:rPr>
                <w:rFonts w:eastAsia="Palatino Linotype" w:cs="Arial"/>
                <w:bCs/>
                <w:color w:val="000000"/>
                <w:lang w:eastAsia="pl-PL"/>
              </w:rPr>
              <w:t>……………………………………………………</w:t>
            </w:r>
          </w:p>
        </w:tc>
        <w:tc>
          <w:tcPr>
            <w:tcW w:w="4562" w:type="dxa"/>
          </w:tcPr>
          <w:p w14:paraId="3505DB2D" w14:textId="77777777" w:rsidR="006C436C" w:rsidRDefault="006C436C" w:rsidP="007662DF">
            <w:pPr>
              <w:jc w:val="center"/>
              <w:rPr>
                <w:rFonts w:eastAsia="Palatino Linotype" w:cs="Arial"/>
                <w:bCs/>
                <w:color w:val="000000"/>
                <w:lang w:eastAsia="pl-PL"/>
              </w:rPr>
            </w:pPr>
            <w:r>
              <w:rPr>
                <w:rFonts w:eastAsia="Palatino Linotype" w:cs="Arial"/>
                <w:bCs/>
                <w:color w:val="000000"/>
                <w:lang w:eastAsia="pl-PL"/>
              </w:rPr>
              <w:t>……………………………………………………………</w:t>
            </w:r>
          </w:p>
        </w:tc>
      </w:tr>
      <w:tr w:rsidR="006C436C" w14:paraId="4CE988B1" w14:textId="77777777" w:rsidTr="007662DF">
        <w:trPr>
          <w:jc w:val="right"/>
        </w:trPr>
        <w:tc>
          <w:tcPr>
            <w:tcW w:w="4562" w:type="dxa"/>
          </w:tcPr>
          <w:p w14:paraId="336629F9" w14:textId="77777777" w:rsidR="006C436C" w:rsidRDefault="006C436C" w:rsidP="007662DF">
            <w:pPr>
              <w:jc w:val="center"/>
              <w:rPr>
                <w:rFonts w:eastAsia="Palatino Linotype" w:cs="Arial"/>
                <w:bCs/>
                <w:color w:val="000000"/>
                <w:lang w:eastAsia="pl-PL"/>
              </w:rPr>
            </w:pPr>
            <w:r>
              <w:rPr>
                <w:rFonts w:cstheme="minorHAnsi"/>
                <w:sz w:val="18"/>
                <w:szCs w:val="18"/>
              </w:rPr>
              <w:t>(miejsce, data)</w:t>
            </w:r>
          </w:p>
        </w:tc>
        <w:tc>
          <w:tcPr>
            <w:tcW w:w="4562" w:type="dxa"/>
          </w:tcPr>
          <w:p w14:paraId="7164FE0F" w14:textId="77777777" w:rsidR="006C436C" w:rsidRDefault="006C436C" w:rsidP="007662DF">
            <w:pPr>
              <w:jc w:val="center"/>
              <w:rPr>
                <w:rFonts w:eastAsia="Palatino Linotype" w:cs="Arial"/>
                <w:bCs/>
                <w:color w:val="000000"/>
                <w:lang w:eastAsia="pl-PL"/>
              </w:rPr>
            </w:pPr>
            <w:r>
              <w:rPr>
                <w:rFonts w:eastAsia="Palatino Linotype" w:cs="Arial"/>
                <w:bCs/>
                <w:color w:val="000000"/>
                <w:lang w:eastAsia="pl-PL"/>
              </w:rPr>
              <w:t>(podpis osoby/-</w:t>
            </w:r>
            <w:proofErr w:type="spellStart"/>
            <w:r>
              <w:rPr>
                <w:rFonts w:eastAsia="Palatino Linotype" w:cs="Arial"/>
                <w:bCs/>
                <w:color w:val="000000"/>
                <w:lang w:eastAsia="pl-PL"/>
              </w:rPr>
              <w:t>ób</w:t>
            </w:r>
            <w:proofErr w:type="spellEnd"/>
            <w:r>
              <w:rPr>
                <w:rFonts w:eastAsia="Palatino Linotype" w:cs="Arial"/>
                <w:bCs/>
                <w:color w:val="000000"/>
                <w:lang w:eastAsia="pl-PL"/>
              </w:rPr>
              <w:t xml:space="preserve"> </w:t>
            </w:r>
            <w:proofErr w:type="spellStart"/>
            <w:r>
              <w:rPr>
                <w:rFonts w:eastAsia="Palatino Linotype" w:cs="Arial"/>
                <w:bCs/>
                <w:color w:val="000000"/>
                <w:lang w:eastAsia="pl-PL"/>
              </w:rPr>
              <w:t>uprawnioej</w:t>
            </w:r>
            <w:proofErr w:type="spellEnd"/>
            <w:r>
              <w:rPr>
                <w:rFonts w:eastAsia="Palatino Linotype" w:cs="Arial"/>
                <w:bCs/>
                <w:color w:val="000000"/>
                <w:lang w:eastAsia="pl-PL"/>
              </w:rPr>
              <w:t>/-</w:t>
            </w:r>
            <w:proofErr w:type="spellStart"/>
            <w:r>
              <w:rPr>
                <w:rFonts w:eastAsia="Palatino Linotype" w:cs="Arial"/>
                <w:bCs/>
                <w:color w:val="000000"/>
                <w:lang w:eastAsia="pl-PL"/>
              </w:rPr>
              <w:t>ych</w:t>
            </w:r>
            <w:proofErr w:type="spellEnd"/>
          </w:p>
          <w:p w14:paraId="4A738607" w14:textId="77777777" w:rsidR="006C436C" w:rsidRDefault="006C436C" w:rsidP="007662DF">
            <w:pPr>
              <w:jc w:val="center"/>
              <w:rPr>
                <w:rFonts w:eastAsia="Palatino Linotype" w:cs="Arial"/>
                <w:bCs/>
                <w:color w:val="000000"/>
                <w:lang w:eastAsia="pl-PL"/>
              </w:rPr>
            </w:pPr>
            <w:r>
              <w:rPr>
                <w:rFonts w:eastAsia="Palatino Linotype" w:cs="Arial"/>
                <w:bCs/>
                <w:color w:val="000000"/>
                <w:lang w:eastAsia="pl-PL"/>
              </w:rPr>
              <w:t>do reprezentowania Wykonawcy)</w:t>
            </w:r>
          </w:p>
        </w:tc>
      </w:tr>
    </w:tbl>
    <w:p w14:paraId="362DD973" w14:textId="77777777" w:rsidR="006C436C" w:rsidRDefault="006C436C" w:rsidP="006C436C">
      <w:pPr>
        <w:pStyle w:val="Tekstpodstawowy"/>
        <w:rPr>
          <w:rFonts w:eastAsia="Times New Roman"/>
        </w:rPr>
        <w:sectPr w:rsidR="006C436C" w:rsidSect="006C436C">
          <w:footerReference w:type="default" r:id="rId49"/>
          <w:pgSz w:w="16838" w:h="11906" w:orient="landscape"/>
          <w:pgMar w:top="1417" w:right="1417" w:bottom="1417" w:left="1417" w:header="708" w:footer="708" w:gutter="0"/>
          <w:cols w:space="708"/>
          <w:docGrid w:linePitch="299"/>
        </w:sectPr>
      </w:pPr>
    </w:p>
    <w:p w14:paraId="0C26F02F" w14:textId="549AA8D5" w:rsidR="00471E56" w:rsidRPr="00471E56" w:rsidRDefault="00471E56" w:rsidP="00471E56">
      <w:pPr>
        <w:pStyle w:val="Nagwek2"/>
        <w:jc w:val="right"/>
        <w:rPr>
          <w:rFonts w:asciiTheme="minorHAnsi" w:hAnsiTheme="minorHAnsi" w:cstheme="minorHAnsi"/>
          <w:i/>
          <w:szCs w:val="24"/>
        </w:rPr>
      </w:pPr>
      <w:bookmarkStart w:id="10" w:name="_Toc2940201"/>
      <w:r w:rsidRPr="00B84EBD">
        <w:rPr>
          <w:rFonts w:asciiTheme="minorHAnsi" w:hAnsiTheme="minorHAnsi" w:cstheme="minorHAnsi"/>
          <w:szCs w:val="24"/>
        </w:rPr>
        <w:lastRenderedPageBreak/>
        <w:t xml:space="preserve">Załącznik nr </w:t>
      </w:r>
      <w:r w:rsidR="005C4774" w:rsidRPr="00B84EBD">
        <w:rPr>
          <w:rFonts w:asciiTheme="minorHAnsi" w:hAnsiTheme="minorHAnsi" w:cstheme="minorHAnsi"/>
          <w:szCs w:val="24"/>
        </w:rPr>
        <w:t>6</w:t>
      </w:r>
      <w:r w:rsidR="00886366" w:rsidRPr="00B84EBD">
        <w:rPr>
          <w:rFonts w:asciiTheme="minorHAnsi" w:hAnsiTheme="minorHAnsi" w:cstheme="minorHAnsi"/>
          <w:szCs w:val="24"/>
        </w:rPr>
        <w:t xml:space="preserve"> do S</w:t>
      </w:r>
      <w:r w:rsidRPr="00B84EBD">
        <w:rPr>
          <w:rFonts w:asciiTheme="minorHAnsi" w:hAnsiTheme="minorHAnsi" w:cstheme="minorHAnsi"/>
          <w:szCs w:val="24"/>
        </w:rPr>
        <w:t>WZ</w:t>
      </w:r>
      <w:bookmarkEnd w:id="10"/>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471E56" w:rsidRPr="00471E56" w14:paraId="16E0189C" w14:textId="77777777" w:rsidTr="00471E56">
        <w:trPr>
          <w:trHeight w:val="566"/>
        </w:trPr>
        <w:tc>
          <w:tcPr>
            <w:tcW w:w="9344" w:type="dxa"/>
            <w:shd w:val="clear" w:color="auto" w:fill="D0CECE" w:themeFill="background2" w:themeFillShade="E6"/>
            <w:vAlign w:val="center"/>
          </w:tcPr>
          <w:p w14:paraId="489CEB61" w14:textId="77777777" w:rsidR="00471E56" w:rsidRDefault="00471E56" w:rsidP="00CE3785">
            <w:pPr>
              <w:jc w:val="center"/>
              <w:rPr>
                <w:rFonts w:cstheme="minorHAnsi"/>
                <w:b/>
                <w:sz w:val="24"/>
                <w:szCs w:val="24"/>
              </w:rPr>
            </w:pPr>
          </w:p>
          <w:p w14:paraId="19F7DBB0" w14:textId="77777777" w:rsidR="00471E56" w:rsidRDefault="00471E56" w:rsidP="00CE3785">
            <w:pPr>
              <w:jc w:val="center"/>
              <w:rPr>
                <w:rFonts w:cstheme="minorHAnsi"/>
                <w:b/>
                <w:sz w:val="24"/>
                <w:szCs w:val="24"/>
              </w:rPr>
            </w:pPr>
            <w:r w:rsidRPr="00471E56">
              <w:rPr>
                <w:rFonts w:cstheme="minorHAnsi"/>
                <w:b/>
                <w:sz w:val="24"/>
                <w:szCs w:val="24"/>
              </w:rPr>
              <w:t>Jednolity Europejski Dokument Zamówienia (JEDZ)</w:t>
            </w:r>
          </w:p>
          <w:p w14:paraId="0A145210" w14:textId="77777777" w:rsidR="00471E56" w:rsidRDefault="00471E56" w:rsidP="00471E56">
            <w:pPr>
              <w:jc w:val="center"/>
              <w:rPr>
                <w:rFonts w:cstheme="minorHAnsi"/>
                <w:b/>
                <w:sz w:val="24"/>
                <w:szCs w:val="24"/>
              </w:rPr>
            </w:pPr>
          </w:p>
          <w:p w14:paraId="54B3A02A" w14:textId="77777777" w:rsidR="00471E56" w:rsidRPr="00471E56" w:rsidRDefault="00471E56" w:rsidP="00471E56">
            <w:pPr>
              <w:jc w:val="center"/>
              <w:rPr>
                <w:rFonts w:cstheme="minorHAnsi"/>
                <w:b/>
                <w:sz w:val="24"/>
                <w:szCs w:val="24"/>
              </w:rPr>
            </w:pPr>
            <w:r w:rsidRPr="00471E56">
              <w:rPr>
                <w:rFonts w:cstheme="minorHAnsi"/>
                <w:b/>
                <w:sz w:val="24"/>
                <w:szCs w:val="24"/>
              </w:rPr>
              <w:t>Dokument w oddzielnym pliku.</w:t>
            </w:r>
          </w:p>
          <w:p w14:paraId="3A7E35BB" w14:textId="77777777" w:rsidR="00471E56" w:rsidRPr="00471E56" w:rsidRDefault="00471E56" w:rsidP="00CE3785">
            <w:pPr>
              <w:jc w:val="center"/>
              <w:rPr>
                <w:rFonts w:cstheme="minorHAnsi"/>
                <w:sz w:val="24"/>
                <w:szCs w:val="24"/>
              </w:rPr>
            </w:pPr>
          </w:p>
        </w:tc>
      </w:tr>
    </w:tbl>
    <w:p w14:paraId="2E1CCBB3" w14:textId="77777777" w:rsidR="00471E56" w:rsidRPr="00471E56" w:rsidRDefault="00471E56" w:rsidP="00471E56">
      <w:pPr>
        <w:rPr>
          <w:rFonts w:cstheme="minorHAnsi"/>
          <w:sz w:val="24"/>
          <w:szCs w:val="24"/>
        </w:rPr>
      </w:pPr>
    </w:p>
    <w:p w14:paraId="2EFF4EF6" w14:textId="77777777" w:rsidR="00D44A2F" w:rsidRDefault="00D44A2F" w:rsidP="00E44A06">
      <w:pPr>
        <w:pStyle w:val="Tekstpodstawowywcity"/>
        <w:rPr>
          <w:lang w:eastAsia="pl-PL"/>
        </w:rPr>
        <w:sectPr w:rsidR="00D44A2F" w:rsidSect="001B4E22">
          <w:footerReference w:type="default" r:id="rId50"/>
          <w:pgSz w:w="11906" w:h="16838"/>
          <w:pgMar w:top="1417" w:right="1417" w:bottom="1417" w:left="1417" w:header="708" w:footer="708" w:gutter="0"/>
          <w:cols w:space="708"/>
          <w:docGrid w:linePitch="299"/>
        </w:sectPr>
      </w:pPr>
    </w:p>
    <w:p w14:paraId="524FCB79" w14:textId="14C75B1A" w:rsidR="00D44A2F" w:rsidRPr="00471E56" w:rsidRDefault="00D44A2F" w:rsidP="00D44A2F">
      <w:pPr>
        <w:pStyle w:val="Nagwek2"/>
        <w:jc w:val="right"/>
        <w:rPr>
          <w:rFonts w:asciiTheme="minorHAnsi" w:hAnsiTheme="minorHAnsi" w:cstheme="minorHAnsi"/>
          <w:i/>
          <w:szCs w:val="24"/>
        </w:rPr>
      </w:pPr>
      <w:r w:rsidRPr="00471E56">
        <w:rPr>
          <w:rFonts w:asciiTheme="minorHAnsi" w:hAnsiTheme="minorHAnsi" w:cstheme="minorHAnsi"/>
          <w:szCs w:val="24"/>
        </w:rPr>
        <w:lastRenderedPageBreak/>
        <w:t xml:space="preserve">Załącznik </w:t>
      </w:r>
      <w:r w:rsidRPr="00B84EBD">
        <w:rPr>
          <w:rFonts w:asciiTheme="minorHAnsi" w:hAnsiTheme="minorHAnsi" w:cstheme="minorHAnsi"/>
          <w:szCs w:val="24"/>
        </w:rPr>
        <w:t xml:space="preserve">nr </w:t>
      </w:r>
      <w:r w:rsidR="005C4774" w:rsidRPr="00B84EBD">
        <w:rPr>
          <w:rFonts w:asciiTheme="minorHAnsi" w:hAnsiTheme="minorHAnsi" w:cstheme="minorHAnsi"/>
          <w:szCs w:val="24"/>
        </w:rPr>
        <w:t>6</w:t>
      </w:r>
      <w:r w:rsidRPr="00B84EBD">
        <w:rPr>
          <w:rFonts w:asciiTheme="minorHAnsi" w:hAnsiTheme="minorHAnsi" w:cstheme="minorHAnsi"/>
          <w:szCs w:val="24"/>
        </w:rPr>
        <w:t>a do SWZ</w:t>
      </w:r>
    </w:p>
    <w:tbl>
      <w:tblPr>
        <w:tblStyle w:val="Tabela-Siatka"/>
        <w:tblW w:w="0" w:type="auto"/>
        <w:shd w:val="clear" w:color="auto" w:fill="D0CECE" w:themeFill="background2" w:themeFillShade="E6"/>
        <w:tblLook w:val="04A0" w:firstRow="1" w:lastRow="0" w:firstColumn="1" w:lastColumn="0" w:noHBand="0" w:noVBand="1"/>
      </w:tblPr>
      <w:tblGrid>
        <w:gridCol w:w="9062"/>
      </w:tblGrid>
      <w:tr w:rsidR="00D44A2F" w:rsidRPr="00471E56" w14:paraId="66C6F9DA" w14:textId="77777777" w:rsidTr="00925514">
        <w:trPr>
          <w:trHeight w:val="566"/>
        </w:trPr>
        <w:tc>
          <w:tcPr>
            <w:tcW w:w="9344" w:type="dxa"/>
            <w:shd w:val="clear" w:color="auto" w:fill="D0CECE" w:themeFill="background2" w:themeFillShade="E6"/>
            <w:vAlign w:val="center"/>
          </w:tcPr>
          <w:p w14:paraId="5A3DB600" w14:textId="77777777" w:rsidR="00D44A2F" w:rsidRDefault="00D44A2F" w:rsidP="00925514">
            <w:pPr>
              <w:jc w:val="center"/>
              <w:rPr>
                <w:rFonts w:cstheme="minorHAnsi"/>
                <w:b/>
                <w:sz w:val="24"/>
                <w:szCs w:val="24"/>
              </w:rPr>
            </w:pPr>
          </w:p>
          <w:p w14:paraId="0C7BFE10" w14:textId="693ADA38" w:rsidR="00D44A2F" w:rsidRDefault="00D44A2F" w:rsidP="00925514">
            <w:pPr>
              <w:jc w:val="center"/>
              <w:rPr>
                <w:rFonts w:cstheme="minorHAnsi"/>
                <w:b/>
                <w:sz w:val="24"/>
                <w:szCs w:val="24"/>
              </w:rPr>
            </w:pPr>
            <w:r>
              <w:rPr>
                <w:rFonts w:cstheme="minorHAnsi"/>
                <w:b/>
                <w:sz w:val="24"/>
                <w:szCs w:val="24"/>
              </w:rPr>
              <w:t xml:space="preserve">Instrukcja składania </w:t>
            </w:r>
            <w:r w:rsidRPr="00471E56">
              <w:rPr>
                <w:rFonts w:cstheme="minorHAnsi"/>
                <w:b/>
                <w:sz w:val="24"/>
                <w:szCs w:val="24"/>
              </w:rPr>
              <w:t>Jednolit</w:t>
            </w:r>
            <w:r>
              <w:rPr>
                <w:rFonts w:cstheme="minorHAnsi"/>
                <w:b/>
                <w:sz w:val="24"/>
                <w:szCs w:val="24"/>
              </w:rPr>
              <w:t>ego</w:t>
            </w:r>
            <w:r w:rsidRPr="00471E56">
              <w:rPr>
                <w:rFonts w:cstheme="minorHAnsi"/>
                <w:b/>
                <w:sz w:val="24"/>
                <w:szCs w:val="24"/>
              </w:rPr>
              <w:t xml:space="preserve"> Europejski</w:t>
            </w:r>
            <w:r>
              <w:rPr>
                <w:rFonts w:cstheme="minorHAnsi"/>
                <w:b/>
                <w:sz w:val="24"/>
                <w:szCs w:val="24"/>
              </w:rPr>
              <w:t>ego</w:t>
            </w:r>
            <w:r w:rsidRPr="00471E56">
              <w:rPr>
                <w:rFonts w:cstheme="minorHAnsi"/>
                <w:b/>
                <w:sz w:val="24"/>
                <w:szCs w:val="24"/>
              </w:rPr>
              <w:t xml:space="preserve"> Dokument</w:t>
            </w:r>
            <w:r>
              <w:rPr>
                <w:rFonts w:cstheme="minorHAnsi"/>
                <w:b/>
                <w:sz w:val="24"/>
                <w:szCs w:val="24"/>
              </w:rPr>
              <w:t>u</w:t>
            </w:r>
            <w:r w:rsidRPr="00471E56">
              <w:rPr>
                <w:rFonts w:cstheme="minorHAnsi"/>
                <w:b/>
                <w:sz w:val="24"/>
                <w:szCs w:val="24"/>
              </w:rPr>
              <w:t xml:space="preserve"> Zamówienia (JEDZ)</w:t>
            </w:r>
          </w:p>
          <w:p w14:paraId="0BCE5A0C" w14:textId="77777777" w:rsidR="00D44A2F" w:rsidRDefault="00D44A2F" w:rsidP="00925514">
            <w:pPr>
              <w:jc w:val="center"/>
              <w:rPr>
                <w:rFonts w:cstheme="minorHAnsi"/>
                <w:b/>
                <w:sz w:val="24"/>
                <w:szCs w:val="24"/>
              </w:rPr>
            </w:pPr>
          </w:p>
          <w:p w14:paraId="0661349C" w14:textId="77777777" w:rsidR="00D44A2F" w:rsidRPr="00471E56" w:rsidRDefault="00D44A2F" w:rsidP="00925514">
            <w:pPr>
              <w:jc w:val="center"/>
              <w:rPr>
                <w:rFonts w:cstheme="minorHAnsi"/>
                <w:b/>
                <w:sz w:val="24"/>
                <w:szCs w:val="24"/>
              </w:rPr>
            </w:pPr>
            <w:r w:rsidRPr="00471E56">
              <w:rPr>
                <w:rFonts w:cstheme="minorHAnsi"/>
                <w:b/>
                <w:sz w:val="24"/>
                <w:szCs w:val="24"/>
              </w:rPr>
              <w:t>Dokument w oddzielnym pliku.</w:t>
            </w:r>
          </w:p>
          <w:p w14:paraId="5A2C0BA1" w14:textId="77777777" w:rsidR="00D44A2F" w:rsidRPr="00471E56" w:rsidRDefault="00D44A2F" w:rsidP="00925514">
            <w:pPr>
              <w:jc w:val="center"/>
              <w:rPr>
                <w:rFonts w:cstheme="minorHAnsi"/>
                <w:sz w:val="24"/>
                <w:szCs w:val="24"/>
              </w:rPr>
            </w:pPr>
          </w:p>
        </w:tc>
      </w:tr>
    </w:tbl>
    <w:p w14:paraId="275EDAB1" w14:textId="1D8DC021" w:rsidR="00471E56" w:rsidRDefault="00471E56"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21070A0" w14:textId="2BBDA4A2"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2561B405" w14:textId="3043DD23"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6875FD5" w14:textId="0274393D"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FC477E2" w14:textId="6F37DEB6"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4D67D325" w14:textId="231C02FE"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04AB87DE" w14:textId="43880EF7"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55B2DFDD" w14:textId="4A42FBB9"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06BFCB44" w14:textId="06E5A82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36FA4D9" w14:textId="5D13EEC6"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0BC08E1" w14:textId="28AD8F9C"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256B0E6B" w14:textId="1714E1EF"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72C571B" w14:textId="1B167303"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47470984" w14:textId="0B44D51D"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AB069F0" w14:textId="0CDD031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5CB65B7" w14:textId="3709DC59"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0570505" w14:textId="75685D9D"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FDC5735" w14:textId="030A59CF"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F240D9A" w14:textId="652A97A6"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2E08AFD2" w14:textId="1E4DD013"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2A343901" w14:textId="307B9582"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0237445" w14:textId="3B303EF4"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44EBDFD8" w14:textId="27F74D1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555458B8" w14:textId="1FDC78FE"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81A5C32" w14:textId="564FE5A5"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5229D1F8" w14:textId="2968E792"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88882AA" w14:textId="6809773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4E2E7EEC" w14:textId="68C801B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5BF5DAF6" w14:textId="01DDEC48"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9BE42A0" w14:textId="530EBE01"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779C20F3" w14:textId="3BA8FC65"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5CE77ABE" w14:textId="375CB2E0"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7A470BC5" w14:textId="129B80F3"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72AEB1D5" w14:textId="32E92420"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51BC142" w14:textId="04D1CE75"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7FEA0AEF" w14:textId="50B26803"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74D1839" w14:textId="13A73A72"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179E4EF" w14:textId="0C505D2C"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02132B3E" w14:textId="346E9D3A"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12927A4A" w14:textId="186A268D"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3B55B582" w14:textId="6220FE3D"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26C644FA" w14:textId="75D47216" w:rsidR="0011635E" w:rsidRDefault="0011635E"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tbl>
      <w:tblPr>
        <w:tblW w:w="9993" w:type="dxa"/>
        <w:tblLayout w:type="fixed"/>
        <w:tblCellMar>
          <w:left w:w="70" w:type="dxa"/>
          <w:right w:w="70" w:type="dxa"/>
        </w:tblCellMar>
        <w:tblLook w:val="00A0" w:firstRow="1" w:lastRow="0" w:firstColumn="1" w:lastColumn="0" w:noHBand="0" w:noVBand="0"/>
      </w:tblPr>
      <w:tblGrid>
        <w:gridCol w:w="9993"/>
      </w:tblGrid>
      <w:tr w:rsidR="00917E5E" w:rsidRPr="00917E5E" w14:paraId="276113C6" w14:textId="77777777" w:rsidTr="00925514">
        <w:trPr>
          <w:trHeight w:val="709"/>
        </w:trPr>
        <w:tc>
          <w:tcPr>
            <w:tcW w:w="9993" w:type="dxa"/>
          </w:tcPr>
          <w:p w14:paraId="7E6297A8" w14:textId="4D0C3CEB" w:rsidR="00DC2286" w:rsidRPr="00917E5E" w:rsidRDefault="00DC2286" w:rsidP="00C41930">
            <w:pPr>
              <w:pStyle w:val="Nagwek2"/>
              <w:jc w:val="right"/>
              <w:rPr>
                <w:rFonts w:asciiTheme="minorHAnsi" w:hAnsiTheme="minorHAnsi" w:cstheme="minorHAnsi"/>
                <w:i/>
                <w:color w:val="auto"/>
                <w:szCs w:val="24"/>
              </w:rPr>
            </w:pPr>
            <w:r w:rsidRPr="00917E5E">
              <w:rPr>
                <w:color w:val="auto"/>
              </w:rPr>
              <w:lastRenderedPageBreak/>
              <w:br w:type="page"/>
            </w:r>
            <w:r w:rsidRPr="00917E5E">
              <w:rPr>
                <w:color w:val="auto"/>
              </w:rPr>
              <w:br w:type="page"/>
            </w:r>
            <w:r w:rsidRPr="00917E5E">
              <w:rPr>
                <w:i/>
                <w:iCs/>
                <w:color w:val="auto"/>
              </w:rPr>
              <w:t xml:space="preserve"> </w:t>
            </w:r>
            <w:r w:rsidRPr="00B84EBD">
              <w:rPr>
                <w:rFonts w:asciiTheme="minorHAnsi" w:hAnsiTheme="minorHAnsi" w:cstheme="minorHAnsi"/>
                <w:color w:val="auto"/>
                <w:szCs w:val="24"/>
              </w:rPr>
              <w:t xml:space="preserve">Załącznik nr </w:t>
            </w:r>
            <w:r w:rsidR="005C4774" w:rsidRPr="00B84EBD">
              <w:rPr>
                <w:rFonts w:asciiTheme="minorHAnsi" w:hAnsiTheme="minorHAnsi" w:cstheme="minorHAnsi"/>
                <w:color w:val="auto"/>
                <w:szCs w:val="24"/>
              </w:rPr>
              <w:t>7</w:t>
            </w:r>
            <w:r w:rsidRPr="00917E5E">
              <w:rPr>
                <w:rFonts w:asciiTheme="minorHAnsi" w:hAnsiTheme="minorHAnsi" w:cstheme="minorHAnsi"/>
                <w:color w:val="auto"/>
                <w:szCs w:val="24"/>
              </w:rPr>
              <w:t xml:space="preserve"> do SWZ - </w:t>
            </w:r>
            <w:r w:rsidRPr="00917E5E">
              <w:rPr>
                <w:iCs/>
                <w:color w:val="auto"/>
              </w:rPr>
              <w:t xml:space="preserve">wzór oświadczenia Wykonawcy / Wykonawcy wspólnie ubiegającego się o udzielenie zamówienia dot. przesłanek wykluczenia </w:t>
            </w:r>
          </w:p>
        </w:tc>
      </w:tr>
    </w:tbl>
    <w:p w14:paraId="4511308A" w14:textId="4749F44D" w:rsidR="00DC2286" w:rsidRPr="005F6978" w:rsidRDefault="00DC2286" w:rsidP="001F7524">
      <w:pPr>
        <w:rPr>
          <w:b/>
          <w:smallCaps/>
          <w:color w:val="FF0000"/>
        </w:rPr>
      </w:pPr>
      <w:r w:rsidRPr="005F6978">
        <w:rPr>
          <w:b/>
          <w:smallCaps/>
          <w:color w:val="FF0000"/>
        </w:rPr>
        <w:tab/>
      </w:r>
      <w:r w:rsidRPr="005F6978">
        <w:rPr>
          <w:b/>
          <w:smallCaps/>
          <w:color w:val="FF0000"/>
        </w:rPr>
        <w:tab/>
      </w:r>
      <w:r w:rsidRPr="005F6978">
        <w:rPr>
          <w:b/>
          <w:smallCaps/>
          <w:color w:val="FF0000"/>
        </w:rPr>
        <w:tab/>
      </w:r>
      <w:r w:rsidRPr="005F6978">
        <w:rPr>
          <w:b/>
          <w:smallCaps/>
          <w:color w:val="FF0000"/>
        </w:rPr>
        <w:tab/>
      </w:r>
    </w:p>
    <w:p w14:paraId="3F7FF892" w14:textId="77777777" w:rsidR="00DC2286" w:rsidRPr="005F6978" w:rsidRDefault="00DC2286" w:rsidP="00DC2286">
      <w:pPr>
        <w:jc w:val="right"/>
        <w:rPr>
          <w:b/>
          <w:smallCaps/>
          <w:color w:val="FF0000"/>
        </w:rPr>
      </w:pPr>
    </w:p>
    <w:p w14:paraId="2B6FDC19" w14:textId="77777777" w:rsidR="00DC2286" w:rsidRPr="00033A7A" w:rsidRDefault="00DC2286" w:rsidP="00DC2286">
      <w:pPr>
        <w:rPr>
          <w:b/>
          <w:smallCaps/>
        </w:rPr>
      </w:pPr>
      <w:r w:rsidRPr="00033A7A">
        <w:rPr>
          <w:b/>
          <w:smallCaps/>
        </w:rPr>
        <w:t>Wykonawca:</w:t>
      </w:r>
    </w:p>
    <w:p w14:paraId="7D5B6380" w14:textId="77777777" w:rsidR="00DC2286" w:rsidRPr="00033A7A" w:rsidRDefault="00DC2286" w:rsidP="00DC2286">
      <w:pPr>
        <w:rPr>
          <w:smallCaps/>
        </w:rPr>
      </w:pPr>
      <w:r w:rsidRPr="00033A7A">
        <w:rPr>
          <w:smallCaps/>
        </w:rPr>
        <w:t>………………………………………………………</w:t>
      </w:r>
      <w:r w:rsidRPr="00033A7A">
        <w:rPr>
          <w:smallCaps/>
        </w:rPr>
        <w:br/>
      </w:r>
      <w:r w:rsidRPr="00033A7A">
        <w:rPr>
          <w:i/>
        </w:rPr>
        <w:t>Pełna nazwa / firma, adres</w:t>
      </w:r>
      <w:r w:rsidRPr="00033A7A">
        <w:rPr>
          <w:i/>
        </w:rPr>
        <w:br/>
        <w:t>w zależności od podmiotu: NIP/PESEL, KRS/</w:t>
      </w:r>
      <w:proofErr w:type="spellStart"/>
      <w:r w:rsidRPr="00033A7A">
        <w:rPr>
          <w:i/>
        </w:rPr>
        <w:t>CEiDG</w:t>
      </w:r>
      <w:proofErr w:type="spellEnd"/>
    </w:p>
    <w:p w14:paraId="36051D16" w14:textId="77777777" w:rsidR="00DC2286" w:rsidRPr="00033A7A" w:rsidRDefault="00DC2286" w:rsidP="00DC2286">
      <w:pPr>
        <w:rPr>
          <w:u w:val="single"/>
        </w:rPr>
      </w:pPr>
      <w:r w:rsidRPr="00033A7A">
        <w:rPr>
          <w:u w:val="single"/>
        </w:rPr>
        <w:t>reprezentowany przez:</w:t>
      </w:r>
    </w:p>
    <w:p w14:paraId="7D39AAEE" w14:textId="77777777" w:rsidR="00DC2286" w:rsidRPr="00033A7A" w:rsidRDefault="00DC2286" w:rsidP="00DC2286">
      <w:pPr>
        <w:rPr>
          <w:b/>
          <w:smallCaps/>
        </w:rPr>
      </w:pPr>
      <w:r w:rsidRPr="00033A7A">
        <w:rPr>
          <w:smallCaps/>
        </w:rPr>
        <w:t>………………………………………………………</w:t>
      </w:r>
      <w:r w:rsidRPr="00033A7A">
        <w:rPr>
          <w:smallCaps/>
        </w:rPr>
        <w:br/>
      </w:r>
      <w:r w:rsidRPr="00033A7A">
        <w:rPr>
          <w:i/>
        </w:rPr>
        <w:t>imię, nazwisko</w:t>
      </w:r>
      <w:r w:rsidRPr="00033A7A">
        <w:rPr>
          <w:i/>
        </w:rPr>
        <w:br/>
        <w:t>stanowisko / podstawa do reprezentacji</w:t>
      </w:r>
      <w:r w:rsidRPr="00033A7A">
        <w:t xml:space="preserve">    </w:t>
      </w:r>
    </w:p>
    <w:p w14:paraId="71CF90F2" w14:textId="77777777" w:rsidR="00DC2286" w:rsidRPr="005F6978" w:rsidRDefault="00DC2286" w:rsidP="00B51191">
      <w:pPr>
        <w:spacing w:line="360" w:lineRule="auto"/>
        <w:rPr>
          <w:b/>
          <w:color w:val="FF0000"/>
          <w:u w:val="single"/>
        </w:rPr>
      </w:pPr>
    </w:p>
    <w:p w14:paraId="42F882F5" w14:textId="1E96F305" w:rsidR="00DC2286" w:rsidRPr="00853C4A" w:rsidRDefault="00DC2286" w:rsidP="00DC2286">
      <w:pPr>
        <w:spacing w:line="360" w:lineRule="auto"/>
        <w:jc w:val="center"/>
        <w:rPr>
          <w:b/>
          <w:u w:val="single"/>
        </w:rPr>
      </w:pPr>
      <w:r w:rsidRPr="00853C4A">
        <w:rPr>
          <w:b/>
          <w:u w:val="single"/>
        </w:rPr>
        <w:t>OŚWIADCZENIE WYKONAWCY / WYKONAWCY WSPÓLNIE UBIEGAJĄCEGO SIĘ O UDZIELENIE ZAMÓWIENIA</w:t>
      </w:r>
      <w:r w:rsidR="00EC33FD">
        <w:rPr>
          <w:b/>
          <w:u w:val="single"/>
        </w:rPr>
        <w:t xml:space="preserve"> </w:t>
      </w:r>
    </w:p>
    <w:p w14:paraId="52C4D256" w14:textId="2E30A5F5" w:rsidR="00DC2286" w:rsidRPr="00853C4A" w:rsidRDefault="00DC2286" w:rsidP="00DC2286">
      <w:pPr>
        <w:spacing w:before="120" w:line="360" w:lineRule="auto"/>
        <w:jc w:val="center"/>
        <w:rPr>
          <w:b/>
          <w:caps/>
        </w:rPr>
      </w:pPr>
      <w:r w:rsidRPr="00853C4A">
        <w:rPr>
          <w:b/>
        </w:rPr>
        <w:t xml:space="preserve">dotyczące przesłanek wykluczenia z art. 5k rozporządzenia 833/2014 oraz art. 7 ust. 1 ustawy </w:t>
      </w:r>
      <w:r w:rsidR="002E74E5">
        <w:rPr>
          <w:b/>
        </w:rPr>
        <w:br/>
      </w:r>
      <w:r w:rsidRPr="00853C4A">
        <w:rPr>
          <w:b/>
        </w:rPr>
        <w:t>o szczególnych rozwiązaniach w zakresie przeciwdziałania wspieraniu agresji na Ukrainę oraz służących ochronie bezpieczeństwa narodowego</w:t>
      </w:r>
      <w:r w:rsidRPr="00853C4A">
        <w:rPr>
          <w:b/>
          <w:caps/>
        </w:rPr>
        <w:t xml:space="preserve"> </w:t>
      </w:r>
      <w:r w:rsidRPr="00853C4A">
        <w:rPr>
          <w:b/>
        </w:rPr>
        <w:t xml:space="preserve">składane na podstawie art. 125 ust. 1 ustawy </w:t>
      </w:r>
      <w:proofErr w:type="spellStart"/>
      <w:r w:rsidRPr="00853C4A">
        <w:rPr>
          <w:b/>
        </w:rPr>
        <w:t>Pzp</w:t>
      </w:r>
      <w:proofErr w:type="spellEnd"/>
    </w:p>
    <w:p w14:paraId="5BC71105" w14:textId="2A6C1D4C" w:rsidR="00253ABE" w:rsidRPr="00152B5A" w:rsidRDefault="00253ABE" w:rsidP="00152B5A">
      <w:pPr>
        <w:spacing w:before="240" w:line="240" w:lineRule="auto"/>
        <w:rPr>
          <w:rFonts w:cstheme="minorHAnsi"/>
          <w:b/>
        </w:rPr>
      </w:pPr>
      <w:bookmarkStart w:id="11" w:name="_Hlk113604795"/>
      <w:r w:rsidRPr="00F262DD">
        <w:t>Na potrzeby postępowania o udzielenie zamówieni</w:t>
      </w:r>
      <w:r w:rsidR="00925514">
        <w:t>a publicznego pn.</w:t>
      </w:r>
      <w:r w:rsidRPr="00F262DD">
        <w:t xml:space="preserve"> </w:t>
      </w:r>
      <w:r w:rsidR="00152B5A" w:rsidRPr="00224400">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r w:rsidRPr="00B51191">
        <w:rPr>
          <w:b/>
          <w:kern w:val="144"/>
        </w:rPr>
        <w:t xml:space="preserve">, </w:t>
      </w:r>
      <w:r w:rsidRPr="00B51191">
        <w:rPr>
          <w:rFonts w:eastAsia="Palatino Linotype"/>
        </w:rPr>
        <w:t>LM-W.ZP.260.</w:t>
      </w:r>
      <w:r w:rsidR="00152B5A">
        <w:rPr>
          <w:rFonts w:eastAsia="Palatino Linotype"/>
        </w:rPr>
        <w:t>2</w:t>
      </w:r>
      <w:r w:rsidRPr="00B51191">
        <w:rPr>
          <w:rFonts w:eastAsia="Palatino Linotype"/>
        </w:rPr>
        <w:t>.202</w:t>
      </w:r>
      <w:r w:rsidR="00152B5A">
        <w:rPr>
          <w:rFonts w:eastAsia="Palatino Linotype"/>
        </w:rPr>
        <w:t>4</w:t>
      </w:r>
      <w:r w:rsidRPr="00B51191">
        <w:rPr>
          <w:i/>
        </w:rPr>
        <w:t xml:space="preserve">, </w:t>
      </w:r>
      <w:r w:rsidRPr="00B51191">
        <w:t>oświadczam, co następuje:</w:t>
      </w:r>
    </w:p>
    <w:bookmarkEnd w:id="11"/>
    <w:p w14:paraId="3EC2A589" w14:textId="77777777" w:rsidR="00DC2286" w:rsidRPr="00B51191" w:rsidRDefault="00DC2286" w:rsidP="00DC2286">
      <w:pPr>
        <w:shd w:val="clear" w:color="auto" w:fill="BFBFBF" w:themeFill="background1" w:themeFillShade="BF"/>
        <w:spacing w:before="360" w:line="360" w:lineRule="auto"/>
        <w:rPr>
          <w:b/>
          <w:szCs w:val="21"/>
        </w:rPr>
      </w:pPr>
      <w:r w:rsidRPr="00B51191">
        <w:rPr>
          <w:b/>
          <w:szCs w:val="21"/>
        </w:rPr>
        <w:t>OŚWIADCZENIA DOTYCZĄCE WYKONAWCY:</w:t>
      </w:r>
    </w:p>
    <w:p w14:paraId="4C554618" w14:textId="77777777" w:rsidR="00DC2286" w:rsidRPr="00B51191" w:rsidRDefault="00DC2286" w:rsidP="000E76E3">
      <w:pPr>
        <w:pStyle w:val="Akapitzlist"/>
        <w:numPr>
          <w:ilvl w:val="0"/>
          <w:numId w:val="186"/>
        </w:numPr>
        <w:spacing w:before="360" w:after="0" w:line="360" w:lineRule="auto"/>
        <w:ind w:left="357" w:hanging="357"/>
        <w:jc w:val="both"/>
        <w:rPr>
          <w:rFonts w:ascii="Times New Roman" w:hAnsi="Times New Roman" w:cs="Times New Roman"/>
          <w:b/>
          <w:bCs/>
        </w:rPr>
      </w:pPr>
      <w:r w:rsidRPr="00B51191">
        <w:rPr>
          <w:rFonts w:ascii="Times New Roman" w:hAnsi="Times New Roman" w:cs="Times New Roman"/>
        </w:rPr>
        <w:t xml:space="preserve">Oświadczam, że nie podlegam wykluczeniu z postępowania na podstawie </w:t>
      </w:r>
      <w:r w:rsidRPr="00B51191">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51191">
        <w:rPr>
          <w:rStyle w:val="Odwoanieprzypisudolnego"/>
          <w:rFonts w:ascii="Times New Roman" w:hAnsi="Times New Roman" w:cs="Times New Roman"/>
        </w:rPr>
        <w:footnoteReference w:id="3"/>
      </w:r>
    </w:p>
    <w:p w14:paraId="7E6EF1F0" w14:textId="77777777" w:rsidR="00DC2286" w:rsidRPr="00B51191" w:rsidRDefault="00DC2286" w:rsidP="000E76E3">
      <w:pPr>
        <w:pStyle w:val="Akapitzlist"/>
        <w:numPr>
          <w:ilvl w:val="0"/>
          <w:numId w:val="186"/>
        </w:numPr>
        <w:spacing w:before="360" w:after="0" w:line="360" w:lineRule="auto"/>
        <w:ind w:left="357" w:hanging="357"/>
        <w:jc w:val="both"/>
        <w:rPr>
          <w:rFonts w:ascii="Times New Roman" w:hAnsi="Times New Roman" w:cs="Times New Roman"/>
          <w:b/>
          <w:bCs/>
        </w:rPr>
      </w:pPr>
      <w:r w:rsidRPr="00B51191">
        <w:rPr>
          <w:rFonts w:ascii="Times New Roman" w:hAnsi="Times New Roman" w:cs="Times New Roman"/>
        </w:rPr>
        <w:lastRenderedPageBreak/>
        <w:t xml:space="preserve">Oświadczam, że nie zachodzą w stosunku do mnie przesłanki wykluczenia z postępowania na podstawie art. </w:t>
      </w:r>
      <w:r w:rsidRPr="00B51191">
        <w:rPr>
          <w:rFonts w:ascii="Times New Roman" w:eastAsia="Times New Roman" w:hAnsi="Times New Roman" w:cs="Times New Roman"/>
          <w:lang w:eastAsia="pl-PL"/>
        </w:rPr>
        <w:t xml:space="preserve">7 ust. 1 ustawy </w:t>
      </w:r>
      <w:r w:rsidRPr="00B51191">
        <w:rPr>
          <w:rFonts w:ascii="Times New Roman" w:hAnsi="Times New Roman" w:cs="Times New Roman"/>
        </w:rPr>
        <w:t>z dnia 13 kwietnia 2022 r.</w:t>
      </w:r>
      <w:r w:rsidRPr="00B51191">
        <w:rPr>
          <w:rFonts w:ascii="Times New Roman" w:hAnsi="Times New Roman" w:cs="Times New Roman"/>
          <w:i/>
          <w:iCs/>
        </w:rPr>
        <w:t xml:space="preserve"> o szczególnych rozwiązaniach w zakresie przeciwdziałania wspieraniu agresji na Ukrainę oraz służących ochronie bezpieczeństwa narodowego </w:t>
      </w:r>
      <w:r w:rsidRPr="00B51191">
        <w:rPr>
          <w:rFonts w:ascii="Times New Roman" w:hAnsi="Times New Roman" w:cs="Times New Roman"/>
        </w:rPr>
        <w:t>(Dz. U. poz. 835)</w:t>
      </w:r>
      <w:r w:rsidRPr="00B51191">
        <w:rPr>
          <w:rFonts w:ascii="Times New Roman" w:hAnsi="Times New Roman" w:cs="Times New Roman"/>
          <w:i/>
          <w:iCs/>
        </w:rPr>
        <w:t>.</w:t>
      </w:r>
      <w:r w:rsidRPr="00B51191">
        <w:rPr>
          <w:rStyle w:val="Odwoanieprzypisudolnego"/>
          <w:rFonts w:ascii="Times New Roman" w:hAnsi="Times New Roman" w:cs="Times New Roman"/>
        </w:rPr>
        <w:footnoteReference w:id="4"/>
      </w:r>
    </w:p>
    <w:p w14:paraId="0144819F" w14:textId="77777777" w:rsidR="00DC2286" w:rsidRPr="00B51191" w:rsidRDefault="00DC2286" w:rsidP="00DC2286">
      <w:pPr>
        <w:shd w:val="clear" w:color="auto" w:fill="BFBFBF" w:themeFill="background1" w:themeFillShade="BF"/>
        <w:spacing w:before="240" w:after="120" w:line="360" w:lineRule="auto"/>
        <w:jc w:val="both"/>
        <w:rPr>
          <w:szCs w:val="21"/>
        </w:rPr>
      </w:pPr>
      <w:r w:rsidRPr="00B51191">
        <w:rPr>
          <w:b/>
          <w:szCs w:val="21"/>
        </w:rPr>
        <w:t>INFORMACJA DOTYCZĄCA POLEGANIA NA ZDOLNOŚCIACH LUB SYTUACJI PODMIOTU UDOSTĘPNIAJĄCEGO ZASOBY W ZAKRESIE ODPOWIADAJĄCYM PONAD 10% WARTOŚCI ZAMÓWIENIA</w:t>
      </w:r>
      <w:r w:rsidRPr="00B51191">
        <w:rPr>
          <w:b/>
          <w:bCs/>
          <w:szCs w:val="21"/>
        </w:rPr>
        <w:t>:</w:t>
      </w:r>
    </w:p>
    <w:p w14:paraId="3C2D66EF" w14:textId="77777777" w:rsidR="00DC2286" w:rsidRPr="00B51191" w:rsidRDefault="00DC2286" w:rsidP="00DC2286">
      <w:pPr>
        <w:spacing w:after="120" w:line="360" w:lineRule="auto"/>
        <w:jc w:val="both"/>
        <w:rPr>
          <w:sz w:val="20"/>
          <w:szCs w:val="20"/>
        </w:rPr>
      </w:pPr>
      <w:bookmarkStart w:id="13" w:name="_Hlk99016800"/>
      <w:r w:rsidRPr="00B51191">
        <w:rPr>
          <w:sz w:val="16"/>
          <w:szCs w:val="16"/>
        </w:rPr>
        <w:t>[UWAGA</w:t>
      </w:r>
      <w:r w:rsidRPr="00B51191">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51191">
        <w:rPr>
          <w:sz w:val="16"/>
          <w:szCs w:val="16"/>
        </w:rPr>
        <w:t>]</w:t>
      </w:r>
      <w:bookmarkEnd w:id="13"/>
    </w:p>
    <w:p w14:paraId="6C19EC4D" w14:textId="7EF7F50C" w:rsidR="00DC2286" w:rsidRPr="00B51191" w:rsidRDefault="00DC2286" w:rsidP="00DC2286">
      <w:pPr>
        <w:spacing w:after="120" w:line="360" w:lineRule="auto"/>
        <w:jc w:val="both"/>
      </w:pPr>
      <w:r w:rsidRPr="00B51191">
        <w:t xml:space="preserve">Oświadczam, że w celu wykazania spełniania warunków udziału w postępowaniu, określonych przez zamawiającego w rozdz. </w:t>
      </w:r>
      <w:r w:rsidR="004B6376" w:rsidRPr="00B51191">
        <w:t>8.1</w:t>
      </w:r>
      <w:r w:rsidRPr="00B51191">
        <w:t xml:space="preserve"> Specyfikacji Warunków Zamówienia, polegam na zdolnościach lub sytuacji następującego podmiotu udostępniającego zasoby: </w:t>
      </w:r>
      <w:bookmarkStart w:id="14" w:name="_Hlk99014455"/>
      <w:r w:rsidRPr="00B51191">
        <w:t>………………………………………………………………………...…………………………………</w:t>
      </w:r>
      <w:r w:rsidRPr="00B51191">
        <w:rPr>
          <w:i/>
        </w:rPr>
        <w:t xml:space="preserve"> </w:t>
      </w:r>
      <w:bookmarkEnd w:id="14"/>
      <w:r w:rsidRPr="00B51191">
        <w:rPr>
          <w:i/>
          <w:sz w:val="16"/>
        </w:rPr>
        <w:t>(podać pełną nazwę/firmę, adres, a także w zależności od podmiotu: NIP/PESEL, KRS/</w:t>
      </w:r>
      <w:proofErr w:type="spellStart"/>
      <w:r w:rsidRPr="00B51191">
        <w:rPr>
          <w:i/>
          <w:sz w:val="16"/>
        </w:rPr>
        <w:t>CEiDG</w:t>
      </w:r>
      <w:proofErr w:type="spellEnd"/>
      <w:r w:rsidRPr="00B51191">
        <w:rPr>
          <w:i/>
          <w:sz w:val="16"/>
        </w:rPr>
        <w:t>)</w:t>
      </w:r>
      <w:r w:rsidRPr="00B51191">
        <w:t>,</w:t>
      </w:r>
      <w:r w:rsidRPr="00B51191">
        <w:br/>
        <w:t xml:space="preserve">w następującym zakresie: …………………………………………………………………………… </w:t>
      </w:r>
      <w:r w:rsidRPr="00B51191">
        <w:rPr>
          <w:i/>
          <w:sz w:val="16"/>
        </w:rPr>
        <w:t>(określić odpowiedni zakres udostępnianych zasobów dla wskazanego podmiotu)</w:t>
      </w:r>
      <w:r w:rsidRPr="00B51191">
        <w:rPr>
          <w:iCs/>
        </w:rPr>
        <w:t>,</w:t>
      </w:r>
      <w:r w:rsidRPr="00B51191">
        <w:rPr>
          <w:i/>
        </w:rPr>
        <w:br/>
      </w:r>
      <w:r w:rsidRPr="00B51191">
        <w:t xml:space="preserve">co odpowiada ponad 10% wartości przedmiotowego zamówienia. </w:t>
      </w:r>
    </w:p>
    <w:p w14:paraId="398B420E" w14:textId="77777777" w:rsidR="00DC2286" w:rsidRPr="00B51191" w:rsidRDefault="00DC2286" w:rsidP="00DC2286">
      <w:pPr>
        <w:shd w:val="clear" w:color="auto" w:fill="BFBFBF" w:themeFill="background1" w:themeFillShade="BF"/>
        <w:spacing w:before="240" w:after="120" w:line="360" w:lineRule="auto"/>
        <w:jc w:val="both"/>
        <w:rPr>
          <w:b/>
          <w:szCs w:val="21"/>
        </w:rPr>
      </w:pPr>
      <w:r w:rsidRPr="00B51191">
        <w:rPr>
          <w:b/>
          <w:szCs w:val="21"/>
        </w:rPr>
        <w:t>OŚWIADCZENIE DOTYCZĄCE PODWYKONAWCY, NA KTÓREGO PRZYPADA PONAD 10% WARTOŚCI ZAMÓWIENIA:</w:t>
      </w:r>
    </w:p>
    <w:p w14:paraId="2E71E522" w14:textId="77777777" w:rsidR="00DC2286" w:rsidRPr="00B51191" w:rsidRDefault="00DC2286" w:rsidP="00DC2286">
      <w:pPr>
        <w:spacing w:after="120" w:line="360" w:lineRule="auto"/>
        <w:jc w:val="both"/>
        <w:rPr>
          <w:sz w:val="20"/>
          <w:szCs w:val="20"/>
        </w:rPr>
      </w:pPr>
      <w:r w:rsidRPr="00B51191">
        <w:rPr>
          <w:sz w:val="16"/>
          <w:szCs w:val="16"/>
        </w:rPr>
        <w:lastRenderedPageBreak/>
        <w:t>[UWAGA</w:t>
      </w:r>
      <w:r w:rsidRPr="00B51191">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51191">
        <w:rPr>
          <w:sz w:val="16"/>
          <w:szCs w:val="16"/>
        </w:rPr>
        <w:t>]</w:t>
      </w:r>
    </w:p>
    <w:p w14:paraId="62701F38" w14:textId="77777777" w:rsidR="00DC2286" w:rsidRPr="00B51191" w:rsidRDefault="00DC2286" w:rsidP="00DC2286">
      <w:pPr>
        <w:spacing w:line="360" w:lineRule="auto"/>
        <w:jc w:val="both"/>
      </w:pPr>
      <w:r w:rsidRPr="00B51191">
        <w:t xml:space="preserve">Oświadczam, że w stosunku do następującego podmiotu, będącego podwykonawcą, na którego przypada ponad 10% wartości zamówienia: ……………………………………………….……….. </w:t>
      </w:r>
      <w:r w:rsidRPr="00B51191">
        <w:rPr>
          <w:i/>
          <w:sz w:val="16"/>
        </w:rPr>
        <w:t>(podać pełną nazwę/firmę, adres, a także w zależności od podmiotu: NIP/PESEL, KRS/</w:t>
      </w:r>
      <w:proofErr w:type="spellStart"/>
      <w:r w:rsidRPr="00B51191">
        <w:rPr>
          <w:i/>
          <w:sz w:val="16"/>
        </w:rPr>
        <w:t>CEiDG</w:t>
      </w:r>
      <w:proofErr w:type="spellEnd"/>
      <w:r w:rsidRPr="00B51191">
        <w:rPr>
          <w:i/>
          <w:sz w:val="16"/>
        </w:rPr>
        <w:t>)</w:t>
      </w:r>
      <w:r w:rsidRPr="00B51191">
        <w:t>,</w:t>
      </w:r>
      <w:r w:rsidRPr="00B51191">
        <w:br/>
        <w:t>nie zachodzą podstawy wykluczenia z postępowania o udzielenie zamówienia przewidziane w  art.  5k rozporządzenia 833/2014 w brzmieniu nadanym rozporządzeniem 2022/576.</w:t>
      </w:r>
    </w:p>
    <w:p w14:paraId="026A8755" w14:textId="77777777" w:rsidR="00DC2286" w:rsidRPr="00B51191" w:rsidRDefault="00DC2286" w:rsidP="00DC2286">
      <w:pPr>
        <w:shd w:val="clear" w:color="auto" w:fill="BFBFBF" w:themeFill="background1" w:themeFillShade="BF"/>
        <w:spacing w:before="240" w:after="120" w:line="360" w:lineRule="auto"/>
        <w:jc w:val="both"/>
        <w:rPr>
          <w:b/>
          <w:szCs w:val="21"/>
        </w:rPr>
      </w:pPr>
      <w:r w:rsidRPr="00B51191">
        <w:rPr>
          <w:b/>
          <w:szCs w:val="21"/>
        </w:rPr>
        <w:t>OŚWIADCZENIE DOTYCZĄCE DOSTAWCY, NA KTÓREGO PRZYPADA PONAD 10% WARTOŚCI ZAMÓWIENIA:</w:t>
      </w:r>
    </w:p>
    <w:p w14:paraId="4BD66F24" w14:textId="77777777" w:rsidR="00DC2286" w:rsidRPr="00B51191" w:rsidRDefault="00DC2286" w:rsidP="00DC2286">
      <w:pPr>
        <w:spacing w:after="120" w:line="360" w:lineRule="auto"/>
        <w:jc w:val="both"/>
        <w:rPr>
          <w:sz w:val="20"/>
          <w:szCs w:val="20"/>
        </w:rPr>
      </w:pPr>
      <w:r w:rsidRPr="00B51191">
        <w:rPr>
          <w:sz w:val="16"/>
          <w:szCs w:val="16"/>
        </w:rPr>
        <w:t>[UWAGA</w:t>
      </w:r>
      <w:r w:rsidRPr="00B51191">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51191">
        <w:rPr>
          <w:sz w:val="16"/>
          <w:szCs w:val="16"/>
        </w:rPr>
        <w:t>]</w:t>
      </w:r>
    </w:p>
    <w:p w14:paraId="7C7298CF" w14:textId="77777777" w:rsidR="00DC2286" w:rsidRPr="00B51191" w:rsidRDefault="00DC2286" w:rsidP="00DC2286">
      <w:pPr>
        <w:spacing w:line="360" w:lineRule="auto"/>
        <w:jc w:val="both"/>
      </w:pPr>
      <w:r w:rsidRPr="00B51191">
        <w:t xml:space="preserve">Oświadczam, że w stosunku do następującego podmiotu, będącego dostawcą, na którego przypada ponad 10% wartości zamówienia: …………………………………………………….………..…. </w:t>
      </w:r>
      <w:r w:rsidRPr="00B51191">
        <w:rPr>
          <w:i/>
          <w:sz w:val="16"/>
        </w:rPr>
        <w:t>(podać pełną nazwę/firmę, adres, a także w zależności od podmiotu: NIP/PESEL, KRS/</w:t>
      </w:r>
      <w:proofErr w:type="spellStart"/>
      <w:r w:rsidRPr="00B51191">
        <w:rPr>
          <w:i/>
          <w:sz w:val="16"/>
        </w:rPr>
        <w:t>CEiDG</w:t>
      </w:r>
      <w:proofErr w:type="spellEnd"/>
      <w:r w:rsidRPr="00B51191">
        <w:rPr>
          <w:i/>
          <w:sz w:val="16"/>
        </w:rPr>
        <w:t>)</w:t>
      </w:r>
      <w:r w:rsidRPr="00B51191">
        <w:t>,</w:t>
      </w:r>
      <w:r w:rsidRPr="00B51191">
        <w:br/>
        <w:t>nie zachodzą podstawy wykluczenia z postępowania o udzielenie zamówienia przewidziane w  art.  5k rozporządzenia 833/2014 w brzmieniu nadanym rozporządzeniem 2022/576.</w:t>
      </w:r>
    </w:p>
    <w:p w14:paraId="3B9923B3" w14:textId="5DB20494" w:rsidR="00DC2286" w:rsidRPr="003218DF" w:rsidRDefault="00DC2286" w:rsidP="003218DF">
      <w:pPr>
        <w:shd w:val="clear" w:color="auto" w:fill="BFBFBF" w:themeFill="background1" w:themeFillShade="BF"/>
        <w:spacing w:before="240" w:line="360" w:lineRule="auto"/>
        <w:jc w:val="both"/>
        <w:rPr>
          <w:b/>
          <w:szCs w:val="21"/>
        </w:rPr>
      </w:pPr>
      <w:r w:rsidRPr="00B51191">
        <w:rPr>
          <w:b/>
          <w:szCs w:val="21"/>
        </w:rPr>
        <w:t>OŚWIADCZENIE DOTYCZĄCE PODANYCH INFORMACJI:</w:t>
      </w:r>
    </w:p>
    <w:p w14:paraId="7CFB5C25" w14:textId="77777777" w:rsidR="00DC2286" w:rsidRPr="00B51191" w:rsidRDefault="00DC2286" w:rsidP="00DC2286">
      <w:pPr>
        <w:spacing w:line="360" w:lineRule="auto"/>
        <w:jc w:val="both"/>
      </w:pPr>
      <w:r w:rsidRPr="00B51191">
        <w:t xml:space="preserve">Oświadczam, że wszystkie informacje podane w powyższych oświadczeniach są aktualne </w:t>
      </w:r>
      <w:r w:rsidRPr="00B51191">
        <w:br/>
        <w:t>i zgodne z prawdą oraz zostały przedstawione z pełną świadomością konsekwencji wprowadzenia zamawiającego w błąd przy przedstawianiu informacji.</w:t>
      </w:r>
    </w:p>
    <w:p w14:paraId="40789072" w14:textId="77777777" w:rsidR="00DC2286" w:rsidRPr="00B51191" w:rsidRDefault="00DC2286" w:rsidP="00DC2286">
      <w:pPr>
        <w:jc w:val="both"/>
        <w:rPr>
          <w:b/>
        </w:rPr>
      </w:pPr>
    </w:p>
    <w:p w14:paraId="6C9BE4FC" w14:textId="77777777" w:rsidR="00DC2286" w:rsidRPr="005F6978" w:rsidRDefault="00DC2286" w:rsidP="00DC2286">
      <w:pPr>
        <w:pStyle w:val="Akapitzlist"/>
        <w:rPr>
          <w:rFonts w:ascii="Times New Roman" w:hAnsi="Times New Roman" w:cs="Times New Roman"/>
          <w:b/>
          <w:i/>
          <w:iCs/>
          <w:color w:val="FF0000"/>
          <w:sz w:val="24"/>
          <w:szCs w:val="24"/>
        </w:rPr>
      </w:pPr>
    </w:p>
    <w:p w14:paraId="33AC9175" w14:textId="77777777" w:rsidR="00DC2286" w:rsidRPr="003218DF" w:rsidRDefault="00DC2286" w:rsidP="00DC2286">
      <w:pPr>
        <w:jc w:val="center"/>
        <w:rPr>
          <w:b/>
          <w:i/>
        </w:rPr>
      </w:pPr>
      <w:r w:rsidRPr="003218DF">
        <w:rPr>
          <w:b/>
          <w:i/>
        </w:rPr>
        <w:t>Kwalifikowany podpis elektroniczny</w:t>
      </w:r>
    </w:p>
    <w:p w14:paraId="7E54FD5B" w14:textId="4F21A227" w:rsidR="00DC2286" w:rsidRDefault="00DC2286" w:rsidP="00DC2286">
      <w:pPr>
        <w:spacing w:line="360" w:lineRule="auto"/>
        <w:jc w:val="both"/>
        <w:rPr>
          <w:rFonts w:ascii="SGGW Sans Light" w:hAnsi="SGGW Sans Light" w:cs="Arial"/>
          <w:color w:val="FF0000"/>
          <w:sz w:val="21"/>
          <w:szCs w:val="21"/>
        </w:rPr>
      </w:pPr>
    </w:p>
    <w:p w14:paraId="58568197" w14:textId="09B66C61" w:rsidR="007A2836" w:rsidRDefault="007A2836" w:rsidP="00DC2286">
      <w:pPr>
        <w:spacing w:line="360" w:lineRule="auto"/>
        <w:jc w:val="both"/>
        <w:rPr>
          <w:rFonts w:ascii="SGGW Sans Light" w:hAnsi="SGGW Sans Light" w:cs="Arial"/>
          <w:color w:val="FF0000"/>
          <w:sz w:val="21"/>
          <w:szCs w:val="21"/>
        </w:rPr>
      </w:pPr>
    </w:p>
    <w:p w14:paraId="366875A5" w14:textId="6075FB74" w:rsidR="007A2836" w:rsidRDefault="007A2836" w:rsidP="00DC2286">
      <w:pPr>
        <w:spacing w:line="360" w:lineRule="auto"/>
        <w:jc w:val="both"/>
        <w:rPr>
          <w:rFonts w:ascii="SGGW Sans Light" w:hAnsi="SGGW Sans Light" w:cs="Arial"/>
          <w:color w:val="FF0000"/>
          <w:sz w:val="21"/>
          <w:szCs w:val="21"/>
        </w:rPr>
      </w:pPr>
    </w:p>
    <w:p w14:paraId="293C7A0B" w14:textId="1022B6DD" w:rsidR="007A2836" w:rsidRDefault="007A2836" w:rsidP="00DC2286">
      <w:pPr>
        <w:spacing w:line="360" w:lineRule="auto"/>
        <w:jc w:val="both"/>
        <w:rPr>
          <w:rFonts w:ascii="SGGW Sans Light" w:hAnsi="SGGW Sans Light" w:cs="Arial"/>
          <w:color w:val="FF0000"/>
          <w:sz w:val="21"/>
          <w:szCs w:val="21"/>
        </w:rPr>
      </w:pPr>
    </w:p>
    <w:p w14:paraId="1ECDFEF9" w14:textId="5FBB6342" w:rsidR="007A2836" w:rsidRDefault="007A2836" w:rsidP="00DC2286">
      <w:pPr>
        <w:spacing w:line="360" w:lineRule="auto"/>
        <w:jc w:val="both"/>
        <w:rPr>
          <w:rFonts w:ascii="SGGW Sans Light" w:hAnsi="SGGW Sans Light" w:cs="Arial"/>
          <w:color w:val="FF0000"/>
          <w:sz w:val="21"/>
          <w:szCs w:val="21"/>
        </w:rPr>
      </w:pPr>
    </w:p>
    <w:p w14:paraId="32DBBBC9" w14:textId="77777777" w:rsidR="007A2836" w:rsidRPr="005F6978" w:rsidRDefault="007A2836" w:rsidP="00DC2286">
      <w:pPr>
        <w:spacing w:line="360" w:lineRule="auto"/>
        <w:jc w:val="both"/>
        <w:rPr>
          <w:rFonts w:ascii="SGGW Sans Light" w:hAnsi="SGGW Sans Light" w:cs="Arial"/>
          <w:color w:val="FF0000"/>
          <w:sz w:val="21"/>
          <w:szCs w:val="21"/>
        </w:rPr>
      </w:pPr>
    </w:p>
    <w:p w14:paraId="7229A7F5" w14:textId="3BA961E6" w:rsidR="00DC2286" w:rsidRDefault="00DC2286" w:rsidP="00471E56">
      <w:pPr>
        <w:widowControl w:val="0"/>
        <w:adjustRightInd w:val="0"/>
        <w:spacing w:after="0" w:line="280" w:lineRule="exact"/>
        <w:textAlignment w:val="baseline"/>
        <w:rPr>
          <w:rFonts w:ascii="Palatino Linotype" w:eastAsia="Times New Roman" w:hAnsi="Palatino Linotype" w:cs="Times New Roman"/>
          <w:b/>
          <w:color w:val="000000"/>
          <w:lang w:eastAsia="pl-PL"/>
        </w:rPr>
      </w:pPr>
    </w:p>
    <w:p w14:paraId="6C1D7717" w14:textId="6BD25170" w:rsidR="00333150" w:rsidRPr="00CC015C" w:rsidRDefault="00333150" w:rsidP="00471E56">
      <w:pPr>
        <w:widowControl w:val="0"/>
        <w:adjustRightInd w:val="0"/>
        <w:spacing w:after="0" w:line="280" w:lineRule="exact"/>
        <w:textAlignment w:val="baseline"/>
        <w:rPr>
          <w:b/>
          <w:bCs/>
          <w:iCs/>
        </w:rPr>
      </w:pPr>
      <w:r w:rsidRPr="00CC015C">
        <w:rPr>
          <w:rFonts w:cstheme="minorHAnsi"/>
          <w:b/>
          <w:bCs/>
          <w:szCs w:val="24"/>
        </w:rPr>
        <w:lastRenderedPageBreak/>
        <w:t xml:space="preserve">Załącznik nr </w:t>
      </w:r>
      <w:r w:rsidR="005C4774" w:rsidRPr="00B84EBD">
        <w:rPr>
          <w:rFonts w:cstheme="minorHAnsi"/>
          <w:b/>
          <w:bCs/>
          <w:szCs w:val="24"/>
        </w:rPr>
        <w:t>8</w:t>
      </w:r>
      <w:r w:rsidRPr="00B84EBD">
        <w:rPr>
          <w:rFonts w:cstheme="minorHAnsi"/>
          <w:b/>
          <w:bCs/>
          <w:szCs w:val="24"/>
        </w:rPr>
        <w:t xml:space="preserve"> do SWZ -</w:t>
      </w:r>
      <w:r w:rsidRPr="00CC015C">
        <w:rPr>
          <w:rFonts w:cstheme="minorHAnsi"/>
          <w:b/>
          <w:bCs/>
          <w:szCs w:val="24"/>
        </w:rPr>
        <w:t xml:space="preserve"> </w:t>
      </w:r>
      <w:r w:rsidRPr="00CC015C">
        <w:rPr>
          <w:b/>
          <w:bCs/>
          <w:iCs/>
        </w:rPr>
        <w:t>wzór oświadczenia podmiotu udostępniającego zasoby dot. przesłanek wykluczenia</w:t>
      </w:r>
    </w:p>
    <w:p w14:paraId="1F4CC127" w14:textId="7DDDACBF" w:rsidR="00B22589" w:rsidRDefault="00B22589" w:rsidP="00471E56">
      <w:pPr>
        <w:widowControl w:val="0"/>
        <w:adjustRightInd w:val="0"/>
        <w:spacing w:after="0" w:line="280" w:lineRule="exact"/>
        <w:textAlignment w:val="baseline"/>
        <w:rPr>
          <w:b/>
          <w:bCs/>
          <w:iCs/>
          <w:color w:val="FF0000"/>
        </w:rPr>
      </w:pPr>
    </w:p>
    <w:p w14:paraId="3C390EDA" w14:textId="77777777" w:rsidR="00B22589" w:rsidRPr="00B22589" w:rsidRDefault="00B22589" w:rsidP="00471E56">
      <w:pPr>
        <w:widowControl w:val="0"/>
        <w:adjustRightInd w:val="0"/>
        <w:spacing w:after="0" w:line="280" w:lineRule="exact"/>
        <w:textAlignment w:val="baseline"/>
        <w:rPr>
          <w:b/>
          <w:bCs/>
          <w:iCs/>
        </w:rPr>
      </w:pPr>
    </w:p>
    <w:p w14:paraId="60E5C751" w14:textId="77777777" w:rsidR="00B22589" w:rsidRPr="00B22589" w:rsidRDefault="00B22589" w:rsidP="00B22589">
      <w:pPr>
        <w:rPr>
          <w:b/>
          <w:smallCaps/>
        </w:rPr>
      </w:pPr>
      <w:r w:rsidRPr="00B22589">
        <w:rPr>
          <w:b/>
          <w:smallCaps/>
        </w:rPr>
        <w:t>podmiot trzeci:</w:t>
      </w:r>
    </w:p>
    <w:p w14:paraId="6A1C481D" w14:textId="77777777" w:rsidR="00B22589" w:rsidRPr="00B22589" w:rsidRDefault="00B22589" w:rsidP="00B22589">
      <w:pPr>
        <w:rPr>
          <w:smallCaps/>
        </w:rPr>
      </w:pPr>
      <w:r w:rsidRPr="00B22589">
        <w:rPr>
          <w:smallCaps/>
        </w:rPr>
        <w:t>………………………………………………………</w:t>
      </w:r>
      <w:r w:rsidRPr="00B22589">
        <w:rPr>
          <w:smallCaps/>
        </w:rPr>
        <w:br/>
      </w:r>
      <w:r w:rsidRPr="00B22589">
        <w:rPr>
          <w:i/>
        </w:rPr>
        <w:t>Pełna nazwa / firma, adres</w:t>
      </w:r>
      <w:r w:rsidRPr="00B22589">
        <w:rPr>
          <w:i/>
        </w:rPr>
        <w:br/>
        <w:t>w zależności od podmiotu: NIP/PESEL, KRS/</w:t>
      </w:r>
      <w:proofErr w:type="spellStart"/>
      <w:r w:rsidRPr="00B22589">
        <w:rPr>
          <w:i/>
        </w:rPr>
        <w:t>CEiDG</w:t>
      </w:r>
      <w:proofErr w:type="spellEnd"/>
    </w:p>
    <w:p w14:paraId="5A076AA2" w14:textId="77777777" w:rsidR="00B22589" w:rsidRPr="00B22589" w:rsidRDefault="00B22589" w:rsidP="00B22589">
      <w:pPr>
        <w:rPr>
          <w:u w:val="single"/>
        </w:rPr>
      </w:pPr>
      <w:r w:rsidRPr="00B22589">
        <w:rPr>
          <w:u w:val="single"/>
        </w:rPr>
        <w:t>reprezentowany przez:</w:t>
      </w:r>
    </w:p>
    <w:p w14:paraId="6992AA7B" w14:textId="77777777" w:rsidR="00B22589" w:rsidRPr="00B22589" w:rsidRDefault="00B22589" w:rsidP="00B22589">
      <w:pPr>
        <w:rPr>
          <w:b/>
          <w:smallCaps/>
        </w:rPr>
      </w:pPr>
      <w:r w:rsidRPr="00B22589">
        <w:rPr>
          <w:smallCaps/>
        </w:rPr>
        <w:t>………………………………………………………</w:t>
      </w:r>
      <w:r w:rsidRPr="00B22589">
        <w:rPr>
          <w:smallCaps/>
        </w:rPr>
        <w:br/>
      </w:r>
      <w:r w:rsidRPr="00B22589">
        <w:rPr>
          <w:i/>
        </w:rPr>
        <w:t>imię, nazwisko</w:t>
      </w:r>
      <w:r w:rsidRPr="00B22589">
        <w:rPr>
          <w:i/>
        </w:rPr>
        <w:br/>
        <w:t>stanowisko / podstawa do reprezentacji</w:t>
      </w:r>
      <w:r w:rsidRPr="00B22589">
        <w:t xml:space="preserve">    </w:t>
      </w:r>
    </w:p>
    <w:p w14:paraId="3AA32486" w14:textId="77777777" w:rsidR="00B22589" w:rsidRPr="00B22589" w:rsidRDefault="00B22589" w:rsidP="00B22589">
      <w:pPr>
        <w:rPr>
          <w:b/>
        </w:rPr>
      </w:pPr>
    </w:p>
    <w:p w14:paraId="1FBCFB7A" w14:textId="77777777" w:rsidR="00B22589" w:rsidRPr="00B22589" w:rsidRDefault="00B22589" w:rsidP="00B22589">
      <w:pPr>
        <w:rPr>
          <w:rFonts w:ascii="Arial" w:hAnsi="Arial" w:cs="Arial"/>
        </w:rPr>
      </w:pPr>
    </w:p>
    <w:p w14:paraId="30084625" w14:textId="77777777" w:rsidR="00B22589" w:rsidRPr="00B22589" w:rsidRDefault="00B22589" w:rsidP="00B22589">
      <w:pPr>
        <w:rPr>
          <w:rFonts w:ascii="Arial" w:hAnsi="Arial" w:cs="Arial"/>
          <w:b/>
          <w:sz w:val="20"/>
          <w:szCs w:val="20"/>
        </w:rPr>
      </w:pPr>
    </w:p>
    <w:p w14:paraId="4877D694" w14:textId="1FF5C768" w:rsidR="00B22589" w:rsidRPr="00B22589" w:rsidRDefault="00B22589" w:rsidP="00B22589">
      <w:pPr>
        <w:spacing w:after="120" w:line="360" w:lineRule="auto"/>
        <w:jc w:val="center"/>
        <w:rPr>
          <w:b/>
          <w:u w:val="single"/>
        </w:rPr>
      </w:pPr>
      <w:r w:rsidRPr="00B22589">
        <w:rPr>
          <w:b/>
          <w:u w:val="single"/>
        </w:rPr>
        <w:t xml:space="preserve">OŚWIADCZENIA PODMIOTU UDOSTĘPNIAJĄCEGO ZASOBY </w:t>
      </w:r>
    </w:p>
    <w:p w14:paraId="386FBD23" w14:textId="77777777" w:rsidR="00B22589" w:rsidRPr="00B22589" w:rsidRDefault="00B22589" w:rsidP="00B22589">
      <w:pPr>
        <w:spacing w:before="120" w:line="360" w:lineRule="auto"/>
        <w:jc w:val="center"/>
        <w:rPr>
          <w:b/>
          <w:caps/>
        </w:rPr>
      </w:pPr>
      <w:r w:rsidRPr="00B22589">
        <w:rPr>
          <w:b/>
        </w:rPr>
        <w:t>dotyczące przesłanek wykluczenia z art. 5k rozporządzenia 833/2014 oraz art. 7 ust. 1 ustawy o szczególnych rozwiązaniach w zakresie przeciwdziałania wspieraniu agresji na Ukrainę oraz służących ochronie bezpieczeństwa narodowego</w:t>
      </w:r>
      <w:r w:rsidRPr="00B22589">
        <w:rPr>
          <w:b/>
          <w:caps/>
        </w:rPr>
        <w:t xml:space="preserve"> </w:t>
      </w:r>
      <w:r w:rsidRPr="00B22589">
        <w:rPr>
          <w:b/>
        </w:rPr>
        <w:t xml:space="preserve">składane na podstawie art. 125 ust. 5 ustawy </w:t>
      </w:r>
      <w:proofErr w:type="spellStart"/>
      <w:r w:rsidRPr="00B22589">
        <w:rPr>
          <w:b/>
        </w:rPr>
        <w:t>pzp</w:t>
      </w:r>
      <w:proofErr w:type="spellEnd"/>
    </w:p>
    <w:p w14:paraId="31B7CB98" w14:textId="0951F270" w:rsidR="00B22589" w:rsidRPr="00FD0D5D" w:rsidRDefault="00B22589" w:rsidP="00FD0D5D">
      <w:pPr>
        <w:spacing w:before="240" w:line="240" w:lineRule="auto"/>
        <w:rPr>
          <w:rFonts w:cstheme="minorHAnsi"/>
          <w:b/>
        </w:rPr>
      </w:pPr>
      <w:r w:rsidRPr="00B22589">
        <w:t>Na potrzeby postępowania o udz</w:t>
      </w:r>
      <w:r w:rsidR="00925514">
        <w:t>ielenie zamówienia publicznego pn.</w:t>
      </w:r>
      <w:r w:rsidRPr="00B22589">
        <w:t xml:space="preserve"> </w:t>
      </w:r>
      <w:r w:rsidR="00FD0D5D" w:rsidRPr="00224400">
        <w:rPr>
          <w:rFonts w:cstheme="minorHAnsi"/>
          <w:b/>
        </w:rPr>
        <w:t>Wykonanie zadań ochronnych w rezerwatach i w lasach ochronnych, związanych z wykonaniem nowych grodzeń upraw leśnych, a także remontami i demontażem istniejących grodzeń w obwodach leśnych Las Sobieskiego, Kabaty, Bemowo – Koło oraz Bielany – Młociny</w:t>
      </w:r>
      <w:r w:rsidR="00E95AC1" w:rsidRPr="00B51191">
        <w:rPr>
          <w:b/>
          <w:kern w:val="144"/>
        </w:rPr>
        <w:t xml:space="preserve">, </w:t>
      </w:r>
      <w:r w:rsidR="00E95AC1" w:rsidRPr="00B51191">
        <w:rPr>
          <w:rFonts w:eastAsia="Palatino Linotype"/>
        </w:rPr>
        <w:t>LM-W.ZP.260.</w:t>
      </w:r>
      <w:r w:rsidR="00152B5A">
        <w:rPr>
          <w:rFonts w:eastAsia="Palatino Linotype"/>
        </w:rPr>
        <w:t>2</w:t>
      </w:r>
      <w:r w:rsidR="00E95AC1" w:rsidRPr="00B51191">
        <w:rPr>
          <w:rFonts w:eastAsia="Palatino Linotype"/>
        </w:rPr>
        <w:t>.202</w:t>
      </w:r>
      <w:r w:rsidR="00152B5A">
        <w:rPr>
          <w:rFonts w:eastAsia="Palatino Linotype"/>
        </w:rPr>
        <w:t>4</w:t>
      </w:r>
      <w:r w:rsidRPr="00B22589">
        <w:rPr>
          <w:i/>
        </w:rPr>
        <w:t xml:space="preserve">, </w:t>
      </w:r>
      <w:r w:rsidRPr="00B22589">
        <w:t>oświadczam, co następuje:</w:t>
      </w:r>
    </w:p>
    <w:p w14:paraId="730A64ED" w14:textId="77777777" w:rsidR="00B22589" w:rsidRPr="00B22589" w:rsidRDefault="00B22589" w:rsidP="00B22589">
      <w:pPr>
        <w:shd w:val="clear" w:color="auto" w:fill="BFBFBF" w:themeFill="background1" w:themeFillShade="BF"/>
        <w:spacing w:before="360" w:line="360" w:lineRule="auto"/>
        <w:rPr>
          <w:b/>
        </w:rPr>
      </w:pPr>
      <w:r w:rsidRPr="00B22589">
        <w:rPr>
          <w:b/>
        </w:rPr>
        <w:t>OŚWIADCZENIA DOTYCZĄCE PODMIOTU UDOSTEPNIAJĄCEGO ZASOBY:</w:t>
      </w:r>
    </w:p>
    <w:p w14:paraId="70CEC8B6" w14:textId="77777777" w:rsidR="00B22589" w:rsidRPr="00B22589" w:rsidRDefault="00B22589" w:rsidP="000E76E3">
      <w:pPr>
        <w:pStyle w:val="Akapitzlist"/>
        <w:numPr>
          <w:ilvl w:val="0"/>
          <w:numId w:val="187"/>
        </w:numPr>
        <w:spacing w:after="0" w:line="360" w:lineRule="auto"/>
        <w:ind w:left="357" w:hanging="357"/>
        <w:jc w:val="both"/>
        <w:rPr>
          <w:rFonts w:ascii="Times New Roman" w:hAnsi="Times New Roman" w:cs="Times New Roman"/>
          <w:b/>
          <w:bCs/>
        </w:rPr>
      </w:pPr>
      <w:r w:rsidRPr="00B22589">
        <w:rPr>
          <w:rFonts w:ascii="Times New Roman" w:hAnsi="Times New Roman" w:cs="Times New Roma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22589">
        <w:rPr>
          <w:rStyle w:val="Odwoanieprzypisudolnego"/>
          <w:rFonts w:ascii="Times New Roman" w:hAnsi="Times New Roman" w:cs="Times New Roman"/>
        </w:rPr>
        <w:footnoteReference w:id="5"/>
      </w:r>
    </w:p>
    <w:p w14:paraId="47F6EE9E" w14:textId="77777777" w:rsidR="00B22589" w:rsidRPr="00B22589" w:rsidRDefault="00B22589" w:rsidP="000E76E3">
      <w:pPr>
        <w:pStyle w:val="Akapitzlist"/>
        <w:numPr>
          <w:ilvl w:val="0"/>
          <w:numId w:val="187"/>
        </w:numPr>
        <w:spacing w:before="360" w:after="0" w:line="360" w:lineRule="auto"/>
        <w:ind w:left="357" w:hanging="357"/>
        <w:jc w:val="both"/>
        <w:rPr>
          <w:rFonts w:ascii="Times New Roman" w:hAnsi="Times New Roman" w:cs="Times New Roman"/>
          <w:b/>
          <w:bCs/>
        </w:rPr>
      </w:pPr>
      <w:r w:rsidRPr="00B22589">
        <w:rPr>
          <w:rFonts w:ascii="Times New Roman" w:hAnsi="Times New Roman" w:cs="Times New Roman"/>
        </w:rPr>
        <w:lastRenderedPageBreak/>
        <w:t xml:space="preserve">Oświadczam, że nie zachodzą w stosunku do mnie przesłanki wykluczenia z postępowania na podstawie art. </w:t>
      </w:r>
      <w:r w:rsidRPr="00B22589">
        <w:rPr>
          <w:rFonts w:ascii="Times New Roman" w:eastAsia="Times New Roman" w:hAnsi="Times New Roman" w:cs="Times New Roman"/>
          <w:lang w:eastAsia="pl-PL"/>
        </w:rPr>
        <w:t xml:space="preserve">7 ust. 1 ustawy </w:t>
      </w:r>
      <w:r w:rsidRPr="00B22589">
        <w:rPr>
          <w:rFonts w:ascii="Times New Roman" w:hAnsi="Times New Roman" w:cs="Times New Roman"/>
        </w:rPr>
        <w:t>z dnia 13 kwietnia 2022 r.</w:t>
      </w:r>
      <w:r w:rsidRPr="00B22589">
        <w:rPr>
          <w:rFonts w:ascii="Times New Roman" w:hAnsi="Times New Roman" w:cs="Times New Roman"/>
          <w:i/>
          <w:iCs/>
        </w:rPr>
        <w:t xml:space="preserve"> o szczególnych rozwiązaniach w zakresie przeciwdziałania wspieraniu agresji na Ukrainę oraz służących ochronie bezpieczeństwa narodowego </w:t>
      </w:r>
      <w:r w:rsidRPr="00B22589">
        <w:rPr>
          <w:rFonts w:ascii="Times New Roman" w:hAnsi="Times New Roman" w:cs="Times New Roman"/>
        </w:rPr>
        <w:t>(Dz. U. poz. 835)</w:t>
      </w:r>
      <w:r w:rsidRPr="00B22589">
        <w:rPr>
          <w:rFonts w:ascii="Times New Roman" w:hAnsi="Times New Roman" w:cs="Times New Roman"/>
          <w:i/>
          <w:iCs/>
        </w:rPr>
        <w:t>.</w:t>
      </w:r>
      <w:r w:rsidRPr="00B22589">
        <w:rPr>
          <w:rStyle w:val="Odwoanieprzypisudolnego"/>
          <w:rFonts w:ascii="Times New Roman" w:hAnsi="Times New Roman" w:cs="Times New Roman"/>
        </w:rPr>
        <w:footnoteReference w:id="6"/>
      </w:r>
    </w:p>
    <w:p w14:paraId="672D1104" w14:textId="77777777" w:rsidR="00B22589" w:rsidRPr="00B22589" w:rsidRDefault="00B22589" w:rsidP="00B22589">
      <w:pPr>
        <w:spacing w:line="360" w:lineRule="auto"/>
        <w:ind w:left="5664" w:firstLine="708"/>
        <w:jc w:val="both"/>
        <w:rPr>
          <w:i/>
        </w:rPr>
      </w:pPr>
    </w:p>
    <w:p w14:paraId="46F2BCB1" w14:textId="77777777" w:rsidR="00B22589" w:rsidRPr="00B22589" w:rsidRDefault="00B22589" w:rsidP="00B22589">
      <w:pPr>
        <w:shd w:val="clear" w:color="auto" w:fill="BFBFBF" w:themeFill="background1" w:themeFillShade="BF"/>
        <w:spacing w:line="360" w:lineRule="auto"/>
        <w:jc w:val="both"/>
        <w:rPr>
          <w:b/>
        </w:rPr>
      </w:pPr>
      <w:r w:rsidRPr="00B22589">
        <w:rPr>
          <w:b/>
        </w:rPr>
        <w:t>OŚWIADCZENIE DOTYCZĄCE PODANYCH INFORMACJI:</w:t>
      </w:r>
    </w:p>
    <w:p w14:paraId="693D9DE7" w14:textId="77777777" w:rsidR="00B22589" w:rsidRPr="00B22589" w:rsidRDefault="00B22589" w:rsidP="00B22589">
      <w:pPr>
        <w:spacing w:line="360" w:lineRule="auto"/>
        <w:jc w:val="both"/>
      </w:pPr>
      <w:r w:rsidRPr="00B22589">
        <w:t xml:space="preserve">Oświadczam, że wszystkie informacje podane w powyższych oświadczeniach są aktualne </w:t>
      </w:r>
      <w:r w:rsidRPr="00B22589">
        <w:br/>
        <w:t>i zgodne z prawdą oraz zostały przedstawione z pełną świadomością konsekwencji wprowadzenia zamawiającego w błąd przy przedstawianiu informacji.</w:t>
      </w:r>
    </w:p>
    <w:p w14:paraId="7BDF8B52" w14:textId="77777777" w:rsidR="00B22589" w:rsidRPr="00B22589" w:rsidRDefault="00B22589" w:rsidP="00B22589">
      <w:pPr>
        <w:spacing w:line="360" w:lineRule="auto"/>
        <w:jc w:val="both"/>
      </w:pPr>
    </w:p>
    <w:p w14:paraId="49F0B1EA" w14:textId="77777777" w:rsidR="00B22589" w:rsidRPr="00B22589" w:rsidRDefault="00B22589" w:rsidP="00B22589">
      <w:pPr>
        <w:shd w:val="clear" w:color="auto" w:fill="BFBFBF" w:themeFill="background1" w:themeFillShade="BF"/>
        <w:spacing w:after="120" w:line="360" w:lineRule="auto"/>
        <w:jc w:val="both"/>
        <w:rPr>
          <w:b/>
        </w:rPr>
      </w:pPr>
      <w:r w:rsidRPr="00B22589">
        <w:rPr>
          <w:b/>
        </w:rPr>
        <w:t>INFORMACJA DOTYCZĄCA DOSTĘPU DO PODMIOTOWYCH ŚRODKÓW DOWODOWYCH:</w:t>
      </w:r>
    </w:p>
    <w:p w14:paraId="31E631DB" w14:textId="2B633E5A" w:rsidR="00B22589" w:rsidRPr="00B22589" w:rsidRDefault="00B22589" w:rsidP="00B22589">
      <w:pPr>
        <w:spacing w:after="120" w:line="360" w:lineRule="auto"/>
        <w:jc w:val="both"/>
      </w:pPr>
      <w:r w:rsidRPr="00B22589">
        <w:t xml:space="preserve">Wskazuję następujące podmiotowe środki dowodowe, które można uzyskać za pomocą bezpłatnych </w:t>
      </w:r>
      <w:r w:rsidR="0047294D">
        <w:br/>
      </w:r>
      <w:r w:rsidRPr="00B22589">
        <w:t>i ogólnodostępnych baz danych, oraz dane umożliwiające dostęp do tych środków:</w:t>
      </w:r>
    </w:p>
    <w:p w14:paraId="67135BD9" w14:textId="77777777" w:rsidR="00B22589" w:rsidRPr="00B22589" w:rsidRDefault="00B22589" w:rsidP="00B22589">
      <w:pPr>
        <w:spacing w:line="360" w:lineRule="auto"/>
        <w:jc w:val="both"/>
        <w:rPr>
          <w:szCs w:val="21"/>
        </w:rPr>
      </w:pPr>
      <w:r w:rsidRPr="00B22589">
        <w:rPr>
          <w:szCs w:val="21"/>
        </w:rPr>
        <w:t>1) ......................................................................................................................................................</w:t>
      </w:r>
    </w:p>
    <w:p w14:paraId="6CB783FF" w14:textId="77777777" w:rsidR="00B22589" w:rsidRPr="00B22589" w:rsidRDefault="00B22589" w:rsidP="00B22589">
      <w:pPr>
        <w:spacing w:line="360" w:lineRule="auto"/>
        <w:jc w:val="both"/>
        <w:rPr>
          <w:sz w:val="21"/>
          <w:szCs w:val="21"/>
        </w:rPr>
      </w:pPr>
      <w:r w:rsidRPr="00B22589">
        <w:rPr>
          <w:i/>
          <w:sz w:val="16"/>
          <w:szCs w:val="16"/>
        </w:rPr>
        <w:t>(wskazać podmiotowy środek dowodowy, adres internetowy, wydający urząd lub organ, dokładne dane referencyjne dokumentacji)</w:t>
      </w:r>
    </w:p>
    <w:p w14:paraId="574FCA9E" w14:textId="77777777" w:rsidR="00B22589" w:rsidRPr="00B22589" w:rsidRDefault="00B22589" w:rsidP="00B22589">
      <w:pPr>
        <w:spacing w:line="360" w:lineRule="auto"/>
        <w:jc w:val="both"/>
        <w:rPr>
          <w:szCs w:val="21"/>
        </w:rPr>
      </w:pPr>
      <w:r w:rsidRPr="00B22589">
        <w:rPr>
          <w:szCs w:val="21"/>
        </w:rPr>
        <w:t>2) .......................................................................................................................................................</w:t>
      </w:r>
    </w:p>
    <w:p w14:paraId="60B7950B" w14:textId="6CB6B765" w:rsidR="00B22589" w:rsidRPr="00B22589" w:rsidRDefault="00B22589" w:rsidP="00B22589">
      <w:pPr>
        <w:spacing w:line="360" w:lineRule="auto"/>
        <w:jc w:val="both"/>
        <w:rPr>
          <w:sz w:val="21"/>
          <w:szCs w:val="21"/>
        </w:rPr>
      </w:pPr>
      <w:r w:rsidRPr="00B22589">
        <w:rPr>
          <w:i/>
          <w:sz w:val="16"/>
          <w:szCs w:val="16"/>
        </w:rPr>
        <w:t>(wskazać podmiotowy środek dowodowy, adres internetowy, wydający urząd lub organ, dokładne dane referencyjne dokumentacji)</w:t>
      </w:r>
    </w:p>
    <w:p w14:paraId="22138B9A" w14:textId="5D29C9C7" w:rsidR="00B22589" w:rsidRPr="00B22589" w:rsidRDefault="00B22589" w:rsidP="00B22589">
      <w:pPr>
        <w:jc w:val="center"/>
        <w:rPr>
          <w:b/>
          <w:i/>
        </w:rPr>
      </w:pPr>
      <w:r w:rsidRPr="00B22589">
        <w:rPr>
          <w:b/>
          <w:i/>
        </w:rPr>
        <w:t>Kwalifikowany podpis elektroniczny</w:t>
      </w:r>
    </w:p>
    <w:tbl>
      <w:tblPr>
        <w:tblpPr w:leftFromText="141" w:rightFromText="141" w:vertAnchor="text" w:horzAnchor="margin" w:tblpXSpec="center" w:tblpY="-396"/>
        <w:tblOverlap w:val="never"/>
        <w:tblW w:w="9993" w:type="dxa"/>
        <w:tblLayout w:type="fixed"/>
        <w:tblCellMar>
          <w:left w:w="70" w:type="dxa"/>
          <w:right w:w="70" w:type="dxa"/>
        </w:tblCellMar>
        <w:tblLook w:val="00A0" w:firstRow="1" w:lastRow="0" w:firstColumn="1" w:lastColumn="0" w:noHBand="0" w:noVBand="0"/>
      </w:tblPr>
      <w:tblGrid>
        <w:gridCol w:w="5068"/>
        <w:gridCol w:w="4925"/>
      </w:tblGrid>
      <w:tr w:rsidR="00B22589" w:rsidRPr="000B1BBB" w14:paraId="73CF6669" w14:textId="77777777" w:rsidTr="00A46060">
        <w:tc>
          <w:tcPr>
            <w:tcW w:w="9993" w:type="dxa"/>
            <w:gridSpan w:val="2"/>
          </w:tcPr>
          <w:p w14:paraId="66E321B8" w14:textId="3BEA513C" w:rsidR="00B22589" w:rsidRPr="000B1BBB" w:rsidRDefault="00DC201F" w:rsidP="00B22589">
            <w:pPr>
              <w:pStyle w:val="Nagwek2"/>
              <w:tabs>
                <w:tab w:val="num" w:pos="1800"/>
              </w:tabs>
              <w:ind w:left="1070" w:firstLine="0"/>
              <w:jc w:val="both"/>
              <w:rPr>
                <w:rFonts w:ascii="Times New Roman" w:hAnsi="Times New Roman" w:cs="Times New Roman"/>
                <w:bCs w:val="0"/>
                <w:i/>
                <w:szCs w:val="24"/>
              </w:rPr>
            </w:pPr>
            <w:r w:rsidRPr="00DC201F">
              <w:rPr>
                <w:rFonts w:asciiTheme="minorHAnsi" w:hAnsiTheme="minorHAnsi" w:cstheme="minorHAnsi"/>
                <w:color w:val="auto"/>
                <w:szCs w:val="24"/>
              </w:rPr>
              <w:lastRenderedPageBreak/>
              <w:t xml:space="preserve">Załącznik </w:t>
            </w:r>
            <w:r w:rsidRPr="00FD0D5D">
              <w:rPr>
                <w:rFonts w:asciiTheme="minorHAnsi" w:hAnsiTheme="minorHAnsi" w:cstheme="minorHAnsi"/>
                <w:color w:val="auto"/>
                <w:szCs w:val="24"/>
              </w:rPr>
              <w:t xml:space="preserve">nr </w:t>
            </w:r>
            <w:r w:rsidR="005C4774" w:rsidRPr="00FD0D5D">
              <w:rPr>
                <w:rFonts w:asciiTheme="minorHAnsi" w:hAnsiTheme="minorHAnsi" w:cstheme="minorHAnsi"/>
                <w:color w:val="auto"/>
                <w:szCs w:val="24"/>
              </w:rPr>
              <w:t>9</w:t>
            </w:r>
            <w:r w:rsidRPr="00FD0D5D">
              <w:rPr>
                <w:rFonts w:asciiTheme="minorHAnsi" w:hAnsiTheme="minorHAnsi" w:cstheme="minorHAnsi"/>
                <w:color w:val="auto"/>
                <w:szCs w:val="24"/>
              </w:rPr>
              <w:t xml:space="preserve"> do SWZ</w:t>
            </w:r>
            <w:r w:rsidRPr="00DC201F">
              <w:rPr>
                <w:rFonts w:cstheme="minorHAnsi"/>
                <w:color w:val="auto"/>
                <w:szCs w:val="24"/>
              </w:rPr>
              <w:t xml:space="preserve"> </w:t>
            </w:r>
            <w:r w:rsidR="00B22589" w:rsidRPr="000B1BBB">
              <w:rPr>
                <w:rFonts w:ascii="Times New Roman" w:hAnsi="Times New Roman" w:cs="Times New Roman"/>
                <w:bCs w:val="0"/>
                <w:szCs w:val="24"/>
              </w:rPr>
              <w:t xml:space="preserve">- </w:t>
            </w:r>
            <w:r w:rsidR="00B22589" w:rsidRPr="00DC201F">
              <w:rPr>
                <w:rFonts w:ascii="Times New Roman" w:hAnsi="Times New Roman" w:cs="Times New Roman"/>
                <w:b w:val="0"/>
                <w:bCs w:val="0"/>
                <w:szCs w:val="24"/>
              </w:rPr>
              <w:t>wzór oświadczenia o przynależności lub braku przynależności do tej samej grupy kapitałowej.</w:t>
            </w:r>
          </w:p>
          <w:p w14:paraId="32918243" w14:textId="77777777" w:rsidR="00B22589" w:rsidRPr="000B1BBB" w:rsidRDefault="00B22589" w:rsidP="00B22589"/>
          <w:tbl>
            <w:tblPr>
              <w:tblpPr w:leftFromText="141" w:rightFromText="141" w:vertAnchor="text" w:horzAnchor="page" w:tblpX="526" w:tblpY="1"/>
              <w:tblW w:w="9993" w:type="dxa"/>
              <w:tblLayout w:type="fixed"/>
              <w:tblCellMar>
                <w:left w:w="70" w:type="dxa"/>
                <w:right w:w="70" w:type="dxa"/>
              </w:tblCellMar>
              <w:tblLook w:val="00A0" w:firstRow="1" w:lastRow="0" w:firstColumn="1" w:lastColumn="0" w:noHBand="0" w:noVBand="0"/>
            </w:tblPr>
            <w:tblGrid>
              <w:gridCol w:w="9993"/>
            </w:tblGrid>
            <w:tr w:rsidR="00B22589" w:rsidRPr="005F6978" w14:paraId="377FEF65" w14:textId="77777777" w:rsidTr="00B22589">
              <w:tc>
                <w:tcPr>
                  <w:tcW w:w="9993" w:type="dxa"/>
                </w:tcPr>
                <w:p w14:paraId="279FD89B" w14:textId="553BD5E1" w:rsidR="00B22589" w:rsidRPr="000B1BBB" w:rsidRDefault="00B22589" w:rsidP="00B22589">
                  <w:pPr>
                    <w:rPr>
                      <w:b/>
                      <w:smallCaps/>
                    </w:rPr>
                  </w:pPr>
                  <w:r w:rsidRPr="000B1BBB">
                    <w:rPr>
                      <w:b/>
                      <w:smallCaps/>
                    </w:rPr>
                    <w:t>Wykonawca:</w:t>
                  </w:r>
                </w:p>
                <w:p w14:paraId="3A457D03" w14:textId="77777777" w:rsidR="00B22589" w:rsidRPr="000B1BBB" w:rsidRDefault="00B22589" w:rsidP="00B22589">
                  <w:pPr>
                    <w:rPr>
                      <w:smallCaps/>
                    </w:rPr>
                  </w:pPr>
                  <w:r w:rsidRPr="000B1BBB">
                    <w:rPr>
                      <w:smallCaps/>
                    </w:rPr>
                    <w:t>………………………………………………………</w:t>
                  </w:r>
                  <w:r w:rsidRPr="000B1BBB">
                    <w:rPr>
                      <w:smallCaps/>
                    </w:rPr>
                    <w:br/>
                  </w:r>
                  <w:r w:rsidRPr="000B1BBB">
                    <w:rPr>
                      <w:i/>
                    </w:rPr>
                    <w:t>Pełna nazwa / firma, adres</w:t>
                  </w:r>
                  <w:r w:rsidRPr="000B1BBB">
                    <w:rPr>
                      <w:i/>
                    </w:rPr>
                    <w:br/>
                    <w:t>w zależności od podmiotu: NIP/PESEL, KRS/</w:t>
                  </w:r>
                  <w:proofErr w:type="spellStart"/>
                  <w:r w:rsidRPr="000B1BBB">
                    <w:rPr>
                      <w:i/>
                    </w:rPr>
                    <w:t>CEiDG</w:t>
                  </w:r>
                  <w:proofErr w:type="spellEnd"/>
                </w:p>
                <w:p w14:paraId="16D9B99A" w14:textId="77777777" w:rsidR="00B22589" w:rsidRPr="000B1BBB" w:rsidRDefault="00B22589" w:rsidP="00B22589">
                  <w:pPr>
                    <w:rPr>
                      <w:u w:val="single"/>
                    </w:rPr>
                  </w:pPr>
                  <w:r w:rsidRPr="000B1BBB">
                    <w:rPr>
                      <w:u w:val="single"/>
                    </w:rPr>
                    <w:t>reprezentowany przez:</w:t>
                  </w:r>
                </w:p>
                <w:p w14:paraId="39B216CC" w14:textId="77777777" w:rsidR="00B22589" w:rsidRPr="000B1BBB" w:rsidRDefault="00B22589" w:rsidP="00B22589">
                  <w:pPr>
                    <w:rPr>
                      <w:b/>
                      <w:smallCaps/>
                    </w:rPr>
                  </w:pPr>
                  <w:r w:rsidRPr="000B1BBB">
                    <w:rPr>
                      <w:smallCaps/>
                    </w:rPr>
                    <w:t>………………………………………………………</w:t>
                  </w:r>
                  <w:r w:rsidRPr="000B1BBB">
                    <w:rPr>
                      <w:smallCaps/>
                    </w:rPr>
                    <w:br/>
                  </w:r>
                  <w:r w:rsidRPr="000B1BBB">
                    <w:rPr>
                      <w:i/>
                    </w:rPr>
                    <w:t>imię, nazwisko</w:t>
                  </w:r>
                  <w:r w:rsidRPr="000B1BBB">
                    <w:rPr>
                      <w:i/>
                    </w:rPr>
                    <w:br/>
                    <w:t>stanowisko / podstawa do reprezentacji</w:t>
                  </w:r>
                  <w:r w:rsidRPr="000B1BBB">
                    <w:t xml:space="preserve">    </w:t>
                  </w:r>
                </w:p>
                <w:p w14:paraId="00215F63" w14:textId="77777777" w:rsidR="00B22589" w:rsidRPr="000B1BBB" w:rsidRDefault="00B22589" w:rsidP="00B22589"/>
                <w:p w14:paraId="1B551330" w14:textId="77777777" w:rsidR="00B22589" w:rsidRPr="000B1BBB" w:rsidRDefault="00B22589" w:rsidP="00B22589">
                  <w:pPr>
                    <w:pStyle w:val="Nagwek2"/>
                    <w:spacing w:line="360" w:lineRule="auto"/>
                    <w:jc w:val="center"/>
                    <w:rPr>
                      <w:rFonts w:ascii="Times New Roman" w:hAnsi="Times New Roman" w:cs="Times New Roman"/>
                      <w:i/>
                      <w:szCs w:val="24"/>
                    </w:rPr>
                  </w:pPr>
                  <w:r w:rsidRPr="000B1BBB">
                    <w:rPr>
                      <w:rFonts w:ascii="Times New Roman" w:hAnsi="Times New Roman" w:cs="Times New Roman"/>
                      <w:szCs w:val="24"/>
                    </w:rPr>
                    <w:t xml:space="preserve">OŚWIADCZENIE O PRZYNALEŻNOŚCI DO TEJ SAMEJ GRUPY KAPITAŁOWEJ </w:t>
                  </w:r>
                </w:p>
                <w:p w14:paraId="29CDD116" w14:textId="77777777" w:rsidR="00B22589" w:rsidRPr="000B1BBB" w:rsidRDefault="00B22589" w:rsidP="00B22589">
                  <w:pPr>
                    <w:jc w:val="center"/>
                  </w:pPr>
                  <w:r w:rsidRPr="000B1BBB">
                    <w:t xml:space="preserve">składane  w zakresie wynikającym z przepisu art. 108 ust. 1 pkt 5 ustawy </w:t>
                  </w:r>
                  <w:proofErr w:type="spellStart"/>
                  <w:r w:rsidRPr="000B1BBB">
                    <w:t>Pzp</w:t>
                  </w:r>
                  <w:proofErr w:type="spellEnd"/>
                </w:p>
                <w:p w14:paraId="57DB0724" w14:textId="38633B51" w:rsidR="00B22589" w:rsidRPr="000B1BBB" w:rsidRDefault="00B22589" w:rsidP="00B22589">
                  <w:pPr>
                    <w:jc w:val="center"/>
                  </w:pPr>
                  <w:r w:rsidRPr="000B1BBB">
                    <w:t>(</w:t>
                  </w:r>
                  <w:proofErr w:type="spellStart"/>
                  <w:r w:rsidRPr="000B1BBB">
                    <w:t>t.j</w:t>
                  </w:r>
                  <w:proofErr w:type="spellEnd"/>
                  <w:r w:rsidRPr="000B1BBB">
                    <w:t>. Dz. U. z 202</w:t>
                  </w:r>
                  <w:r w:rsidR="0053129E">
                    <w:t>3</w:t>
                  </w:r>
                  <w:r w:rsidRPr="000B1BBB">
                    <w:t xml:space="preserve"> r., poz. 1</w:t>
                  </w:r>
                  <w:r w:rsidR="0053129E">
                    <w:t>605</w:t>
                  </w:r>
                  <w:r w:rsidRPr="000B1BBB">
                    <w:t xml:space="preserve"> ze zm.)</w:t>
                  </w:r>
                </w:p>
                <w:p w14:paraId="08ADDB3B" w14:textId="77777777" w:rsidR="00B22589" w:rsidRPr="000B1BBB" w:rsidRDefault="00B22589" w:rsidP="00B22589">
                  <w:pPr>
                    <w:jc w:val="center"/>
                  </w:pPr>
                  <w:r w:rsidRPr="000B1BBB">
                    <w:t xml:space="preserve"> </w:t>
                  </w:r>
                </w:p>
                <w:p w14:paraId="10C0102C" w14:textId="58B3D4A3" w:rsidR="00B22589" w:rsidRPr="00724DD8" w:rsidRDefault="00B22589" w:rsidP="00724DD8">
                  <w:pPr>
                    <w:spacing w:before="240" w:line="240" w:lineRule="auto"/>
                    <w:rPr>
                      <w:rFonts w:cstheme="minorHAnsi"/>
                      <w:b/>
                    </w:rPr>
                  </w:pPr>
                  <w:r w:rsidRPr="000B1BBB">
                    <w:t xml:space="preserve">Na potrzeby postępowania o udzielenie zamówienia publicznego </w:t>
                  </w:r>
                  <w:r w:rsidRPr="000B1BBB">
                    <w:br/>
                    <w:t>na</w:t>
                  </w:r>
                  <w:r w:rsidRPr="000B1BBB">
                    <w:rPr>
                      <w:i/>
                    </w:rPr>
                    <w:t xml:space="preserve"> </w:t>
                  </w:r>
                  <w:r w:rsidR="00E95AC1" w:rsidRPr="00B51191">
                    <w:rPr>
                      <w:b/>
                    </w:rPr>
                    <w:t xml:space="preserve"> </w:t>
                  </w:r>
                  <w:r w:rsidR="00B66E88" w:rsidRPr="0071282A">
                    <w:rPr>
                      <w:rFonts w:cstheme="minorHAnsi"/>
                      <w:b/>
                    </w:rPr>
                    <w:t xml:space="preserve"> </w:t>
                  </w:r>
                  <w:r w:rsidR="00925514" w:rsidRPr="0051062C">
                    <w:rPr>
                      <w:rFonts w:cstheme="minorHAnsi"/>
                    </w:rPr>
                    <w:t xml:space="preserve"> </w:t>
                  </w:r>
                  <w:r w:rsidR="00724DD8" w:rsidRPr="00224400">
                    <w:rPr>
                      <w:rFonts w:cstheme="minorHAnsi"/>
                      <w:b/>
                    </w:rPr>
                    <w:t xml:space="preserve"> Wykonanie zadań ochronnych w rezerwatach i w lasach ochronnych, związanych z wykonaniem nowych grodzeń upraw leśnych, a także remontami i demontażem istniejących grodzeń w obwodach leśnych Las Sobieskiego, Kabaty, Bemowo – Koło oraz Bielany – Młociny</w:t>
                  </w:r>
                  <w:r w:rsidR="00E95AC1" w:rsidRPr="00B51191">
                    <w:rPr>
                      <w:b/>
                      <w:kern w:val="144"/>
                    </w:rPr>
                    <w:t xml:space="preserve">, </w:t>
                  </w:r>
                  <w:r w:rsidR="00E95AC1" w:rsidRPr="00B51191">
                    <w:rPr>
                      <w:rFonts w:eastAsia="Palatino Linotype"/>
                    </w:rPr>
                    <w:t>LM-W.ZP.260.</w:t>
                  </w:r>
                  <w:r w:rsidR="00724DD8">
                    <w:rPr>
                      <w:rFonts w:eastAsia="Palatino Linotype"/>
                    </w:rPr>
                    <w:t>2</w:t>
                  </w:r>
                  <w:r w:rsidR="00E95AC1" w:rsidRPr="00B51191">
                    <w:rPr>
                      <w:rFonts w:eastAsia="Palatino Linotype"/>
                    </w:rPr>
                    <w:t>.202</w:t>
                  </w:r>
                  <w:r w:rsidR="00724DD8">
                    <w:rPr>
                      <w:rFonts w:eastAsia="Palatino Linotype"/>
                    </w:rPr>
                    <w:t>4</w:t>
                  </w:r>
                  <w:r w:rsidRPr="000B1BBB">
                    <w:rPr>
                      <w:i/>
                    </w:rPr>
                    <w:t xml:space="preserve">, </w:t>
                  </w:r>
                  <w:r w:rsidRPr="000B1BBB">
                    <w:t>oświadczam, że:</w:t>
                  </w:r>
                </w:p>
                <w:p w14:paraId="33392221" w14:textId="77777777" w:rsidR="00B22589" w:rsidRPr="000B1BBB" w:rsidRDefault="0005312C" w:rsidP="00B22589">
                  <w:pPr>
                    <w:autoSpaceDE w:val="0"/>
                    <w:autoSpaceDN w:val="0"/>
                    <w:adjustRightInd w:val="0"/>
                    <w:spacing w:after="120"/>
                    <w:ind w:left="425" w:hanging="425"/>
                    <w:jc w:val="both"/>
                    <w:rPr>
                      <w:bCs/>
                      <w:iCs/>
                    </w:rPr>
                  </w:pPr>
                  <w:sdt>
                    <w:sdtPr>
                      <w:rPr>
                        <w:bCs/>
                        <w:iCs/>
                      </w:rPr>
                      <w:id w:val="196822938"/>
                      <w14:checkbox>
                        <w14:checked w14:val="0"/>
                        <w14:checkedState w14:val="2612" w14:font="MS Gothic"/>
                        <w14:uncheckedState w14:val="2610" w14:font="MS Gothic"/>
                      </w14:checkbox>
                    </w:sdtPr>
                    <w:sdtEndPr/>
                    <w:sdtContent>
                      <w:r w:rsidR="00B22589" w:rsidRPr="000B1BBB">
                        <w:rPr>
                          <w:rFonts w:ascii="Segoe UI Symbol" w:eastAsia="MS Gothic" w:hAnsi="Segoe UI Symbol" w:cs="Segoe UI Symbol"/>
                          <w:bCs/>
                          <w:iCs/>
                        </w:rPr>
                        <w:t>☐</w:t>
                      </w:r>
                    </w:sdtContent>
                  </w:sdt>
                  <w:r w:rsidR="00B22589" w:rsidRPr="000B1BBB">
                    <w:rPr>
                      <w:b/>
                      <w:bCs/>
                      <w:iCs/>
                    </w:rPr>
                    <w:t xml:space="preserve"> nie należymy do tej samej grupy kapitałowej</w:t>
                  </w:r>
                  <w:r w:rsidR="00B22589" w:rsidRPr="000B1BBB">
                    <w:rPr>
                      <w:bCs/>
                      <w:iCs/>
                    </w:rPr>
                    <w:t>* z innymi wykonawcami, którzy złożyli swoje oferty/oferty częściowe w niniejszym postępowaniu, w rozumieniu ustawy z dnia 16 lutego 2007 r. o ochronie konkurencji i konsumentów (Dz. U. z 2020 r. poz. 1076 i 1086);</w:t>
                  </w:r>
                </w:p>
                <w:p w14:paraId="31DF2408" w14:textId="77777777" w:rsidR="00B22589" w:rsidRPr="000B1BBB" w:rsidRDefault="0005312C" w:rsidP="00B22589">
                  <w:pPr>
                    <w:autoSpaceDE w:val="0"/>
                    <w:autoSpaceDN w:val="0"/>
                    <w:adjustRightInd w:val="0"/>
                    <w:spacing w:after="120"/>
                    <w:ind w:left="425" w:hanging="425"/>
                    <w:jc w:val="both"/>
                    <w:rPr>
                      <w:bCs/>
                      <w:iCs/>
                    </w:rPr>
                  </w:pPr>
                  <w:sdt>
                    <w:sdtPr>
                      <w:rPr>
                        <w:bCs/>
                        <w:iCs/>
                      </w:rPr>
                      <w:id w:val="747693669"/>
                      <w14:checkbox>
                        <w14:checked w14:val="0"/>
                        <w14:checkedState w14:val="2612" w14:font="MS Gothic"/>
                        <w14:uncheckedState w14:val="2610" w14:font="MS Gothic"/>
                      </w14:checkbox>
                    </w:sdtPr>
                    <w:sdtEndPr/>
                    <w:sdtContent>
                      <w:r w:rsidR="00B22589" w:rsidRPr="000B1BBB">
                        <w:rPr>
                          <w:rFonts w:ascii="Segoe UI Symbol" w:eastAsia="MS Gothic" w:hAnsi="Segoe UI Symbol" w:cs="Segoe UI Symbol"/>
                          <w:bCs/>
                          <w:iCs/>
                        </w:rPr>
                        <w:t>☐</w:t>
                      </w:r>
                    </w:sdtContent>
                  </w:sdt>
                  <w:r w:rsidR="00B22589" w:rsidRPr="000B1BBB">
                    <w:rPr>
                      <w:b/>
                      <w:bCs/>
                      <w:iCs/>
                    </w:rPr>
                    <w:t xml:space="preserve"> należymy do tej samej grupy kapitałowej</w:t>
                  </w:r>
                  <w:r w:rsidR="00B22589" w:rsidRPr="000B1BBB">
                    <w:rPr>
                      <w:bCs/>
                      <w:iCs/>
                    </w:rPr>
                    <w:t>*, w rozumieniu ustawy z dnia 16 lutego 2007 r. o ochronie konkurencji i konsumentów (Dz. U. z 2020 r. poz. 1076 i 1086), z następującymi wykonawcami, którzy złożyli swoje oferty/oferty częściowe w niniejszym postępowaniu:</w:t>
                  </w:r>
                </w:p>
                <w:p w14:paraId="58760ACA" w14:textId="77777777" w:rsidR="00B22589" w:rsidRPr="000B1BBB" w:rsidRDefault="00B22589" w:rsidP="00B22589">
                  <w:pPr>
                    <w:spacing w:after="60"/>
                    <w:jc w:val="both"/>
                  </w:pPr>
                  <w:r w:rsidRPr="000B1BBB">
                    <w:t>..................................................................................................................................................................</w:t>
                  </w:r>
                </w:p>
                <w:p w14:paraId="4388D6F3" w14:textId="77777777" w:rsidR="00B22589" w:rsidRPr="000B1BBB" w:rsidRDefault="00B22589" w:rsidP="00B22589">
                  <w:pPr>
                    <w:spacing w:after="60"/>
                    <w:jc w:val="both"/>
                  </w:pPr>
                  <w:r w:rsidRPr="000B1BBB">
                    <w:t>..................................................................................................................................................................</w:t>
                  </w:r>
                </w:p>
                <w:p w14:paraId="73AB13DF" w14:textId="77777777" w:rsidR="00B22589" w:rsidRPr="000B1BBB" w:rsidRDefault="00B22589" w:rsidP="00B22589">
                  <w:pPr>
                    <w:spacing w:after="120"/>
                    <w:jc w:val="both"/>
                  </w:pPr>
                  <w:r w:rsidRPr="000B1BBB">
                    <w:t>..................................................................................................................................................................</w:t>
                  </w:r>
                </w:p>
                <w:p w14:paraId="05264BED" w14:textId="77777777" w:rsidR="00B22589" w:rsidRPr="000B1BBB" w:rsidRDefault="00B22589" w:rsidP="00B22589">
                  <w:pPr>
                    <w:spacing w:line="360" w:lineRule="auto"/>
                    <w:rPr>
                      <w:bCs/>
                    </w:rPr>
                  </w:pPr>
                  <w:r w:rsidRPr="000B1BBB">
                    <w:rPr>
                      <w:bCs/>
                    </w:rPr>
                    <w:t>* zaznaczyć właściwe</w:t>
                  </w:r>
                </w:p>
                <w:p w14:paraId="293B6498" w14:textId="77777777" w:rsidR="00B22589" w:rsidRPr="000B1BBB" w:rsidRDefault="00B22589" w:rsidP="00B22589">
                  <w:pPr>
                    <w:spacing w:line="360" w:lineRule="auto"/>
                    <w:rPr>
                      <w:bCs/>
                    </w:rPr>
                  </w:pPr>
                  <w:r w:rsidRPr="000B1BBB">
                    <w:rPr>
                      <w:bCs/>
                    </w:rPr>
                    <w:t>**  w przypadku Wykonawców występujących wspólnie oświadczenie składa każdy Wykonawca</w:t>
                  </w:r>
                </w:p>
                <w:p w14:paraId="668ED61C" w14:textId="77777777" w:rsidR="00B22589" w:rsidRPr="000B1BBB" w:rsidRDefault="00B22589" w:rsidP="00B22589">
                  <w:pPr>
                    <w:jc w:val="center"/>
                    <w:rPr>
                      <w:b/>
                      <w:i/>
                    </w:rPr>
                  </w:pPr>
                  <w:r w:rsidRPr="000B1BBB">
                    <w:rPr>
                      <w:b/>
                      <w:i/>
                    </w:rPr>
                    <w:t>Kwalifikowany podpis elektroniczny</w:t>
                  </w:r>
                </w:p>
                <w:p w14:paraId="0B3626EC" w14:textId="77777777" w:rsidR="00B22589" w:rsidRPr="000B1BBB" w:rsidRDefault="00B22589" w:rsidP="00B22589">
                  <w:pPr>
                    <w:pStyle w:val="Nagwek2"/>
                    <w:tabs>
                      <w:tab w:val="num" w:pos="1800"/>
                    </w:tabs>
                    <w:ind w:left="0" w:firstLine="0"/>
                    <w:jc w:val="both"/>
                    <w:rPr>
                      <w:rFonts w:ascii="Times New Roman" w:hAnsi="Times New Roman" w:cs="Times New Roman"/>
                      <w:bCs w:val="0"/>
                      <w:i/>
                      <w:szCs w:val="24"/>
                    </w:rPr>
                  </w:pPr>
                </w:p>
              </w:tc>
            </w:tr>
          </w:tbl>
          <w:p w14:paraId="133F05D5" w14:textId="77777777" w:rsidR="00B22589" w:rsidRPr="000B1BBB" w:rsidRDefault="00B22589" w:rsidP="00B22589">
            <w:pPr>
              <w:rPr>
                <w:b/>
              </w:rPr>
            </w:pPr>
          </w:p>
        </w:tc>
      </w:tr>
      <w:tr w:rsidR="00B22589" w:rsidRPr="000B1BBB" w14:paraId="7E8F0966" w14:textId="77777777" w:rsidTr="00A46060">
        <w:trPr>
          <w:trHeight w:val="227"/>
        </w:trPr>
        <w:tc>
          <w:tcPr>
            <w:tcW w:w="5068" w:type="dxa"/>
          </w:tcPr>
          <w:p w14:paraId="7698C686" w14:textId="77777777" w:rsidR="00B22589" w:rsidRPr="000B1BBB" w:rsidRDefault="00B22589" w:rsidP="00B22589">
            <w:pPr>
              <w:numPr>
                <w:ilvl w:val="12"/>
                <w:numId w:val="0"/>
              </w:numPr>
              <w:rPr>
                <w:b/>
              </w:rPr>
            </w:pPr>
          </w:p>
        </w:tc>
        <w:tc>
          <w:tcPr>
            <w:tcW w:w="4902" w:type="dxa"/>
          </w:tcPr>
          <w:p w14:paraId="5E04F099" w14:textId="77777777" w:rsidR="00B22589" w:rsidRPr="000B1BBB" w:rsidRDefault="00B22589" w:rsidP="00B22589">
            <w:pPr>
              <w:numPr>
                <w:ilvl w:val="12"/>
                <w:numId w:val="0"/>
              </w:numPr>
              <w:rPr>
                <w:b/>
              </w:rPr>
            </w:pPr>
          </w:p>
        </w:tc>
      </w:tr>
    </w:tbl>
    <w:p w14:paraId="78E6AE9D" w14:textId="71587A90" w:rsidR="00505793" w:rsidRPr="00505793" w:rsidRDefault="00505793" w:rsidP="00724DD8">
      <w:pPr>
        <w:tabs>
          <w:tab w:val="left" w:pos="1002"/>
        </w:tabs>
        <w:rPr>
          <w:rFonts w:ascii="Palatino Linotype" w:eastAsia="Times New Roman" w:hAnsi="Palatino Linotype" w:cs="Times New Roman"/>
          <w:lang w:eastAsia="pl-PL"/>
        </w:rPr>
      </w:pPr>
    </w:p>
    <w:sectPr w:rsidR="00505793" w:rsidRPr="00505793" w:rsidSect="001B4E2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5709" w14:textId="77777777" w:rsidR="00BF7139" w:rsidRDefault="00BF7139" w:rsidP="000F0B37">
      <w:pPr>
        <w:spacing w:after="0" w:line="240" w:lineRule="auto"/>
      </w:pPr>
      <w:r>
        <w:separator/>
      </w:r>
    </w:p>
  </w:endnote>
  <w:endnote w:type="continuationSeparator" w:id="0">
    <w:p w14:paraId="2001F5D6" w14:textId="77777777" w:rsidR="00BF7139" w:rsidRDefault="00BF7139" w:rsidP="000F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utura Bk">
    <w:altName w:val="Century Gothic"/>
    <w:charset w:val="00"/>
    <w:family w:val="swiss"/>
    <w:pitch w:val="variable"/>
    <w:sig w:usb0="00000001"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charset w:val="00"/>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A00000AF" w:usb1="5000204B" w:usb2="00000000" w:usb3="00000000" w:csb0="0000009B"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enSymbol">
    <w:altName w:val="Yu Gothic"/>
    <w:charset w:val="00"/>
    <w:family w:val="auto"/>
    <w:pitch w:val="variable"/>
    <w:sig w:usb0="800000AF" w:usb1="1001ECEA" w:usb2="00000000" w:usb3="00000000" w:csb0="00000001"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font>
  <w:font w:name="SGGW Sans Light">
    <w:altName w:val="Times New Roman"/>
    <w:panose1 w:val="00000000000000000000"/>
    <w:charset w:val="00"/>
    <w:family w:val="modern"/>
    <w:notTrueType/>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CCF5" w14:textId="74F025CC" w:rsidR="00BF7139" w:rsidRDefault="00BF7139" w:rsidP="009B49DF">
    <w:pPr>
      <w:pStyle w:val="Stopka"/>
      <w:ind w:right="360"/>
    </w:pPr>
    <w:r w:rsidRPr="00A95E2B">
      <w:rPr>
        <w:sz w:val="18"/>
        <w:szCs w:val="18"/>
      </w:rPr>
      <w:t xml:space="preserve">Nr postępowania: </w:t>
    </w:r>
    <w:r w:rsidRPr="00DF6728">
      <w:rPr>
        <w:rFonts w:cs="Palatino Linotype"/>
        <w:bCs/>
        <w:iCs/>
        <w:color w:val="000000"/>
        <w:sz w:val="18"/>
        <w:szCs w:val="18"/>
      </w:rPr>
      <w:t>SEZ/DKRZ-WPI1-SB-241-0</w:t>
    </w:r>
    <w:r>
      <w:rPr>
        <w:rFonts w:cs="Palatino Linotype"/>
        <w:bCs/>
        <w:iCs/>
        <w:color w:val="000000"/>
        <w:sz w:val="18"/>
        <w:szCs w:val="18"/>
      </w:rPr>
      <w:t>062</w:t>
    </w:r>
    <w:r w:rsidRPr="00DF6728">
      <w:rPr>
        <w:rFonts w:cs="Palatino Linotype"/>
        <w:bCs/>
        <w:iCs/>
        <w:color w:val="000000"/>
        <w:sz w:val="18"/>
        <w:szCs w:val="18"/>
      </w:rPr>
      <w:t>/DIT/2</w:t>
    </w:r>
    <w:r>
      <w:rPr>
        <w:rFonts w:cs="Palatino Linotype"/>
        <w:bCs/>
        <w:iCs/>
        <w:color w:val="000000"/>
        <w:sz w:val="18"/>
        <w:szCs w:val="18"/>
      </w:rPr>
      <w:t>1</w:t>
    </w:r>
    <w:r>
      <w:rPr>
        <w:rFonts w:cs="Palatino Linotype"/>
        <w:bCs/>
        <w:iCs/>
        <w:color w:val="000000"/>
        <w:sz w:val="18"/>
        <w:szCs w:val="18"/>
      </w:rPr>
      <w:tab/>
    </w:r>
    <w:r w:rsidRPr="00A95E2B">
      <w:rPr>
        <w:rFonts w:cs="Palatino Linotype"/>
        <w:bCs/>
        <w:i/>
        <w:iCs/>
        <w:color w:val="000000"/>
        <w:sz w:val="18"/>
        <w:szCs w:val="18"/>
      </w:rPr>
      <w:tab/>
    </w:r>
    <w:r w:rsidRPr="00A95E2B">
      <w:rPr>
        <w:sz w:val="18"/>
        <w:szCs w:val="18"/>
      </w:rPr>
      <w:t xml:space="preserve">Strona </w:t>
    </w:r>
    <w:r w:rsidRPr="00A95E2B">
      <w:rPr>
        <w:bCs/>
        <w:sz w:val="18"/>
        <w:szCs w:val="18"/>
      </w:rPr>
      <w:fldChar w:fldCharType="begin"/>
    </w:r>
    <w:r w:rsidRPr="00A95E2B">
      <w:rPr>
        <w:bCs/>
        <w:sz w:val="18"/>
        <w:szCs w:val="18"/>
      </w:rPr>
      <w:instrText>PAGE  \* Arabic  \* MERGEFORMAT</w:instrText>
    </w:r>
    <w:r w:rsidRPr="00A95E2B">
      <w:rPr>
        <w:bCs/>
        <w:sz w:val="18"/>
        <w:szCs w:val="18"/>
      </w:rPr>
      <w:fldChar w:fldCharType="separate"/>
    </w:r>
    <w:r>
      <w:rPr>
        <w:bCs/>
        <w:noProof/>
        <w:sz w:val="18"/>
        <w:szCs w:val="18"/>
      </w:rPr>
      <w:t>2</w:t>
    </w:r>
    <w:r w:rsidRPr="00A95E2B">
      <w:rPr>
        <w:bCs/>
        <w:sz w:val="18"/>
        <w:szCs w:val="18"/>
      </w:rPr>
      <w:fldChar w:fldCharType="end"/>
    </w:r>
    <w:r w:rsidRPr="00A95E2B">
      <w:rPr>
        <w:sz w:val="18"/>
        <w:szCs w:val="18"/>
      </w:rPr>
      <w:t xml:space="preserve"> z </w:t>
    </w:r>
    <w:r w:rsidRPr="00A95E2B">
      <w:rPr>
        <w:bCs/>
        <w:sz w:val="18"/>
        <w:szCs w:val="18"/>
      </w:rPr>
      <w:fldChar w:fldCharType="begin"/>
    </w:r>
    <w:r w:rsidRPr="00A95E2B">
      <w:rPr>
        <w:bCs/>
        <w:sz w:val="18"/>
        <w:szCs w:val="18"/>
      </w:rPr>
      <w:instrText>NUMPAGES  \* Arabic  \* MERGEFORMAT</w:instrText>
    </w:r>
    <w:r w:rsidRPr="00A95E2B">
      <w:rPr>
        <w:bCs/>
        <w:sz w:val="18"/>
        <w:szCs w:val="18"/>
      </w:rPr>
      <w:fldChar w:fldCharType="separate"/>
    </w:r>
    <w:r w:rsidR="00123C9D">
      <w:rPr>
        <w:bCs/>
        <w:noProof/>
        <w:sz w:val="18"/>
        <w:szCs w:val="18"/>
      </w:rPr>
      <w:t>63</w:t>
    </w:r>
    <w:r w:rsidRPr="00A95E2B">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18CE" w14:textId="0F202E23" w:rsidR="00BF7139" w:rsidRPr="00164C12" w:rsidRDefault="00BF7139" w:rsidP="00227BA0">
    <w:pPr>
      <w:pStyle w:val="Stopka"/>
      <w:jc w:val="left"/>
      <w:rPr>
        <w:sz w:val="20"/>
        <w:szCs w:val="20"/>
      </w:rPr>
    </w:pPr>
  </w:p>
  <w:p w14:paraId="41389DBA" w14:textId="77777777" w:rsidR="00BF7139" w:rsidRDefault="00BF71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A31" w14:textId="77777777" w:rsidR="00BF7139" w:rsidRDefault="00BF713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6103707"/>
      <w:docPartObj>
        <w:docPartGallery w:val="Page Numbers (Bottom of Page)"/>
        <w:docPartUnique/>
      </w:docPartObj>
    </w:sdtPr>
    <w:sdtEndPr/>
    <w:sdtContent>
      <w:sdt>
        <w:sdtPr>
          <w:rPr>
            <w:sz w:val="16"/>
            <w:szCs w:val="16"/>
          </w:rPr>
          <w:id w:val="-1026474899"/>
          <w:docPartObj>
            <w:docPartGallery w:val="Page Numbers (Bottom of Page)"/>
            <w:docPartUnique/>
          </w:docPartObj>
        </w:sdtPr>
        <w:sdtEndPr/>
        <w:sdtContent>
          <w:sdt>
            <w:sdtPr>
              <w:rPr>
                <w:sz w:val="16"/>
                <w:szCs w:val="16"/>
              </w:rPr>
              <w:id w:val="-2126609642"/>
              <w:docPartObj>
                <w:docPartGallery w:val="Page Numbers (Top of Page)"/>
                <w:docPartUnique/>
              </w:docPartObj>
            </w:sdtPr>
            <w:sdtEndPr/>
            <w:sdtContent>
              <w:sdt>
                <w:sdtPr>
                  <w:rPr>
                    <w:sz w:val="16"/>
                    <w:szCs w:val="16"/>
                  </w:rPr>
                  <w:id w:val="-178119370"/>
                  <w:docPartObj>
                    <w:docPartGallery w:val="Page Numbers (Bottom of Page)"/>
                    <w:docPartUnique/>
                  </w:docPartObj>
                </w:sdtPr>
                <w:sdtEndPr/>
                <w:sdtContent>
                  <w:sdt>
                    <w:sdtPr>
                      <w:rPr>
                        <w:sz w:val="16"/>
                        <w:szCs w:val="16"/>
                      </w:rPr>
                      <w:id w:val="-23870833"/>
                      <w:docPartObj>
                        <w:docPartGallery w:val="Page Numbers (Top of Page)"/>
                        <w:docPartUnique/>
                      </w:docPartObj>
                    </w:sdtPr>
                    <w:sdtEndPr/>
                    <w:sdtContent>
                      <w:p w14:paraId="5AA3C767" w14:textId="77777777" w:rsidR="00BF7139" w:rsidRPr="001030EF" w:rsidRDefault="00BF7139" w:rsidP="00370CEF">
                        <w:pPr>
                          <w:pStyle w:val="Stopka"/>
                          <w:jc w:val="center"/>
                          <w:rPr>
                            <w:sz w:val="20"/>
                            <w:szCs w:val="20"/>
                          </w:rPr>
                        </w:pPr>
                        <w:r w:rsidRPr="001030EF">
                          <w:rPr>
                            <w:sz w:val="20"/>
                            <w:szCs w:val="20"/>
                          </w:rPr>
                          <w:t>__________________________________________________________________________________________</w:t>
                        </w:r>
                      </w:p>
                      <w:p w14:paraId="13D956CA" w14:textId="19ED48FC" w:rsidR="00BF7139" w:rsidRPr="00164C12" w:rsidRDefault="0005312C" w:rsidP="00370CEF">
                        <w:pPr>
                          <w:pStyle w:val="Stopka"/>
                          <w:jc w:val="left"/>
                          <w:rPr>
                            <w:sz w:val="20"/>
                            <w:szCs w:val="20"/>
                          </w:rPr>
                        </w:pPr>
                      </w:p>
                    </w:sdtContent>
                  </w:sdt>
                </w:sdtContent>
              </w:sdt>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67B6" w14:textId="60A4CE79" w:rsidR="00BF7139" w:rsidRPr="00227BA0" w:rsidRDefault="0005312C" w:rsidP="00227BA0">
    <w:pPr>
      <w:pStyle w:val="Stopka"/>
      <w:jc w:val="left"/>
      <w:rPr>
        <w:sz w:val="20"/>
        <w:szCs w:val="20"/>
      </w:rPr>
    </w:pPr>
    <w:sdt>
      <w:sdtPr>
        <w:rPr>
          <w:sz w:val="20"/>
          <w:szCs w:val="20"/>
        </w:rPr>
        <w:id w:val="1678390750"/>
        <w:docPartObj>
          <w:docPartGallery w:val="Page Numbers (Bottom of Page)"/>
          <w:docPartUnique/>
        </w:docPartObj>
      </w:sdtPr>
      <w:sdtEndPr/>
      <w:sdtContent>
        <w:sdt>
          <w:sdtPr>
            <w:rPr>
              <w:sz w:val="20"/>
              <w:szCs w:val="20"/>
            </w:rPr>
            <w:id w:val="-846561536"/>
            <w:docPartObj>
              <w:docPartGallery w:val="Page Numbers (Top of Page)"/>
              <w:docPartUnique/>
            </w:docPartObj>
          </w:sdtPr>
          <w:sdtEndPr/>
          <w:sdtContent>
            <w:r w:rsidR="00BF7139">
              <w:rPr>
                <w:rFonts w:asciiTheme="minorHAnsi" w:eastAsia="Palatino Linotype" w:hAnsiTheme="minorHAnsi" w:cstheme="minorHAnsi"/>
                <w:color w:val="FF0000"/>
                <w:lang w:eastAsia="pl-PL"/>
              </w:rPr>
              <w:tab/>
            </w:r>
            <w:r w:rsidR="00BF7139">
              <w:rPr>
                <w:sz w:val="20"/>
                <w:szCs w:val="20"/>
              </w:rPr>
              <w:tab/>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1A92" w14:textId="2D91EE0C" w:rsidR="00BF7139" w:rsidRDefault="00BF7139">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0E1" w14:textId="4F38CB65" w:rsidR="006C436C" w:rsidRDefault="006C436C">
    <w:pPr>
      <w:spacing w:after="0"/>
      <w:ind w:left="5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FEC" w14:textId="72B89061" w:rsidR="00BF7139" w:rsidRDefault="00BF7139">
    <w:pPr>
      <w:spacing w:after="0"/>
      <w:ind w:left="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F2F1" w14:textId="77777777" w:rsidR="00BF7139" w:rsidRDefault="00BF7139" w:rsidP="000F0B37">
      <w:pPr>
        <w:spacing w:after="0" w:line="240" w:lineRule="auto"/>
      </w:pPr>
      <w:r>
        <w:separator/>
      </w:r>
    </w:p>
  </w:footnote>
  <w:footnote w:type="continuationSeparator" w:id="0">
    <w:p w14:paraId="71393F6A" w14:textId="77777777" w:rsidR="00BF7139" w:rsidRDefault="00BF7139" w:rsidP="000F0B37">
      <w:pPr>
        <w:spacing w:after="0" w:line="240" w:lineRule="auto"/>
      </w:pPr>
      <w:r>
        <w:continuationSeparator/>
      </w:r>
    </w:p>
  </w:footnote>
  <w:footnote w:id="1">
    <w:p w14:paraId="13E25588" w14:textId="77777777" w:rsidR="00BF7139" w:rsidRDefault="00BF7139" w:rsidP="000045FC">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CF803E4" w14:textId="77777777" w:rsidR="00BF7139" w:rsidRDefault="00BF7139" w:rsidP="000045FC">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 w:id="3">
    <w:p w14:paraId="1D8893AE" w14:textId="77777777" w:rsidR="00BF7139" w:rsidRPr="00B929A1" w:rsidRDefault="00BF7139" w:rsidP="00DC2286">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964B5C" w14:textId="77777777" w:rsidR="00BF7139" w:rsidRDefault="00BF7139" w:rsidP="000E76E3">
      <w:pPr>
        <w:pStyle w:val="Tekstprzypisudolnego"/>
        <w:numPr>
          <w:ilvl w:val="0"/>
          <w:numId w:val="1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FD5D765" w14:textId="77777777" w:rsidR="00BF7139" w:rsidRDefault="00BF7139" w:rsidP="000E76E3">
      <w:pPr>
        <w:pStyle w:val="Tekstprzypisudolnego"/>
        <w:numPr>
          <w:ilvl w:val="0"/>
          <w:numId w:val="185"/>
        </w:numPr>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9B528C3" w14:textId="77777777" w:rsidR="00BF7139" w:rsidRPr="00B929A1" w:rsidRDefault="00BF7139" w:rsidP="000E76E3">
      <w:pPr>
        <w:pStyle w:val="Tekstprzypisudolnego"/>
        <w:numPr>
          <w:ilvl w:val="0"/>
          <w:numId w:val="1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5E9B069" w14:textId="77777777" w:rsidR="00BF7139" w:rsidRPr="004E3F67" w:rsidRDefault="00BF7139" w:rsidP="00DC228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1217174" w14:textId="77777777" w:rsidR="00BF7139" w:rsidRPr="00A82964" w:rsidRDefault="00BF7139" w:rsidP="00DC2286">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B0A49A7" w14:textId="77777777" w:rsidR="00BF7139" w:rsidRPr="00A82964" w:rsidRDefault="00BF7139" w:rsidP="00DC2286">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B875B1" w14:textId="77777777" w:rsidR="00BF7139" w:rsidRPr="00A82964" w:rsidRDefault="00BF7139" w:rsidP="00DC2286">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87E1F7" w14:textId="77777777" w:rsidR="00BF7139" w:rsidRPr="00896587" w:rsidRDefault="00BF7139" w:rsidP="00DC2286">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2641B90" w14:textId="77777777" w:rsidR="00BF7139" w:rsidRPr="00B929A1" w:rsidRDefault="00BF7139" w:rsidP="00B22589">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5821777" w14:textId="77777777" w:rsidR="00BF7139" w:rsidRDefault="00BF7139" w:rsidP="000E76E3">
      <w:pPr>
        <w:pStyle w:val="Tekstprzypisudolnego"/>
        <w:numPr>
          <w:ilvl w:val="0"/>
          <w:numId w:val="1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ACAF3E5" w14:textId="77777777" w:rsidR="00BF7139" w:rsidRDefault="00BF7139" w:rsidP="000E76E3">
      <w:pPr>
        <w:pStyle w:val="Tekstprzypisudolnego"/>
        <w:numPr>
          <w:ilvl w:val="0"/>
          <w:numId w:val="1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6FB4C7E" w14:textId="77777777" w:rsidR="00BF7139" w:rsidRPr="00B929A1" w:rsidRDefault="00BF7139" w:rsidP="000E76E3">
      <w:pPr>
        <w:pStyle w:val="Tekstprzypisudolnego"/>
        <w:numPr>
          <w:ilvl w:val="0"/>
          <w:numId w:val="1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1B24F60" w14:textId="77777777" w:rsidR="00BF7139" w:rsidRPr="004E3F67" w:rsidRDefault="00BF7139" w:rsidP="00B2258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09BC1F0" w14:textId="77777777" w:rsidR="00BF7139" w:rsidRPr="00A82964" w:rsidRDefault="00BF7139" w:rsidP="00B22589">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726BC02B" w14:textId="77777777" w:rsidR="00BF7139" w:rsidRPr="00A82964" w:rsidRDefault="00BF7139" w:rsidP="00B2258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B8235D" w14:textId="77777777" w:rsidR="00BF7139" w:rsidRPr="00A82964" w:rsidRDefault="00BF7139" w:rsidP="00B2258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181D2" w14:textId="77777777" w:rsidR="00BF7139" w:rsidRPr="00896587" w:rsidRDefault="00BF7139" w:rsidP="00B22589">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472" w14:textId="77777777" w:rsidR="00BF7139" w:rsidRDefault="00BF71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7DD7" w14:textId="77777777" w:rsidR="00BF7139" w:rsidRPr="00716453" w:rsidRDefault="00BF7139" w:rsidP="00716453">
    <w:pPr>
      <w:pStyle w:val="Nagwek"/>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019" w14:textId="77777777" w:rsidR="00BF7139" w:rsidRDefault="00BF71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FFFFFF80"/>
    <w:multiLevelType w:val="singleLevel"/>
    <w:tmpl w:val="F00A301E"/>
    <w:styleLink w:val="11111117"/>
    <w:lvl w:ilvl="0">
      <w:start w:val="1"/>
      <w:numFmt w:val="bullet"/>
      <w:pStyle w:val="Listapunktowana2"/>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E4F2CF8A"/>
    <w:styleLink w:val="StylStylPunktowane11ptPogrubienieKonspektynumerowaneTim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0000003"/>
    <w:multiLevelType w:val="multilevel"/>
    <w:tmpl w:val="23FCD8E2"/>
    <w:name w:val="WW8Num62"/>
    <w:lvl w:ilvl="0">
      <w:start w:val="1"/>
      <w:numFmt w:val="decimal"/>
      <w:lvlText w:val="%1."/>
      <w:lvlJc w:val="left"/>
      <w:pPr>
        <w:tabs>
          <w:tab w:val="num" w:pos="786"/>
        </w:tabs>
        <w:ind w:left="786" w:hanging="360"/>
      </w:pPr>
      <w:rPr>
        <w:rFonts w:cs="Times New Roman"/>
        <w:b w:val="0"/>
        <w:i w:val="0"/>
      </w:rPr>
    </w:lvl>
    <w:lvl w:ilvl="1">
      <w:start w:val="1"/>
      <w:numFmt w:val="decimal"/>
      <w:isLgl/>
      <w:lvlText w:val="%1.%2"/>
      <w:lvlJc w:val="left"/>
      <w:pPr>
        <w:ind w:left="1071" w:hanging="645"/>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0031773B"/>
    <w:multiLevelType w:val="multilevel"/>
    <w:tmpl w:val="D232783E"/>
    <w:styleLink w:val="111111311"/>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03E0516"/>
    <w:multiLevelType w:val="multilevel"/>
    <w:tmpl w:val="E4FA095C"/>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b/>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D34856"/>
    <w:multiLevelType w:val="multilevel"/>
    <w:tmpl w:val="1210342C"/>
    <w:lvl w:ilvl="0">
      <w:start w:val="7"/>
      <w:numFmt w:val="decimal"/>
      <w:lvlText w:val="%1."/>
      <w:lvlJc w:val="left"/>
      <w:pPr>
        <w:ind w:left="283" w:hanging="283"/>
      </w:pPr>
      <w:rPr>
        <w:rFonts w:ascii="Times New Roman" w:eastAsia="Times New Roman" w:hAnsi="Times New Roman" w:cs="Times New Roman"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011E779E"/>
    <w:multiLevelType w:val="singleLevel"/>
    <w:tmpl w:val="04150001"/>
    <w:styleLink w:val="StylStylPunktowane11ptPogrubienieKonspektynumerowaneTim321"/>
    <w:lvl w:ilvl="0">
      <w:start w:val="1"/>
      <w:numFmt w:val="bullet"/>
      <w:pStyle w:val="Osignicie"/>
      <w:lvlText w:val=""/>
      <w:lvlJc w:val="left"/>
      <w:pPr>
        <w:tabs>
          <w:tab w:val="num" w:pos="360"/>
        </w:tabs>
        <w:ind w:left="360" w:hanging="360"/>
      </w:pPr>
      <w:rPr>
        <w:rFonts w:ascii="Symbol" w:hAnsi="Symbol" w:hint="default"/>
      </w:rPr>
    </w:lvl>
  </w:abstractNum>
  <w:abstractNum w:abstractNumId="9"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15:restartNumberingAfterBreak="0">
    <w:nsid w:val="04253B2E"/>
    <w:multiLevelType w:val="singleLevel"/>
    <w:tmpl w:val="85EE8B76"/>
    <w:lvl w:ilvl="0">
      <w:start w:val="1"/>
      <w:numFmt w:val="decimal"/>
      <w:suff w:val="nothing"/>
      <w:lvlText w:val="%1. "/>
      <w:lvlJc w:val="left"/>
      <w:pPr>
        <w:ind w:left="644" w:hanging="360"/>
      </w:pPr>
      <w:rPr>
        <w:rFonts w:ascii="Calibri" w:hAnsi="Calibri" w:cs="Times New Roman" w:hint="default"/>
        <w:b w:val="0"/>
        <w:bCs w:val="0"/>
        <w:i w:val="0"/>
        <w:iCs w:val="0"/>
        <w:sz w:val="22"/>
        <w:szCs w:val="22"/>
      </w:rPr>
    </w:lvl>
  </w:abstractNum>
  <w:abstractNum w:abstractNumId="11" w15:restartNumberingAfterBreak="0">
    <w:nsid w:val="06435D4D"/>
    <w:multiLevelType w:val="hybridMultilevel"/>
    <w:tmpl w:val="B97ED04C"/>
    <w:styleLink w:val="NBPpunktorynumeryczn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C67B20"/>
    <w:multiLevelType w:val="multilevel"/>
    <w:tmpl w:val="9EE07BE4"/>
    <w:styleLink w:val="StylStylPunktowane11ptPogrubienieKonspektynumerowaneTim112"/>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D84365"/>
    <w:multiLevelType w:val="hybridMultilevel"/>
    <w:tmpl w:val="70C4A98C"/>
    <w:styleLink w:val="NBPpunktoryobrazkowe11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52C24"/>
    <w:multiLevelType w:val="hybridMultilevel"/>
    <w:tmpl w:val="211476A6"/>
    <w:styleLink w:val="111111423"/>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A3B65"/>
    <w:multiLevelType w:val="hybridMultilevel"/>
    <w:tmpl w:val="9E523B6C"/>
    <w:styleLink w:val="StylStylPunktowane11ptPogrubienieKonspektynumerowaneTim1223"/>
    <w:lvl w:ilvl="0" w:tplc="7940301C">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B5522"/>
    <w:multiLevelType w:val="hybridMultilevel"/>
    <w:tmpl w:val="FEA24116"/>
    <w:styleLink w:val="1111117"/>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9C4E5D"/>
    <w:multiLevelType w:val="hybridMultilevel"/>
    <w:tmpl w:val="082013D2"/>
    <w:lvl w:ilvl="0" w:tplc="939E917A">
      <w:start w:val="3"/>
      <w:numFmt w:val="lowerLetter"/>
      <w:lvlText w:val="%1."/>
      <w:lvlJc w:val="left"/>
      <w:pPr>
        <w:ind w:left="1996" w:hanging="360"/>
      </w:pPr>
      <w:rPr>
        <w:rFonts w:hint="default"/>
      </w:rPr>
    </w:lvl>
    <w:lvl w:ilvl="1" w:tplc="ABDCB240">
      <w:start w:val="1"/>
      <w:numFmt w:val="decimal"/>
      <w:lvlText w:val="%2."/>
      <w:lvlJc w:val="left"/>
      <w:pPr>
        <w:ind w:left="2716" w:hanging="360"/>
      </w:pPr>
      <w:rPr>
        <w:rFonts w:hint="default"/>
        <w:b/>
        <w:bCs/>
      </w:rPr>
    </w:lvl>
    <w:lvl w:ilvl="2" w:tplc="FFFFFFFF" w:tentative="1">
      <w:start w:val="1"/>
      <w:numFmt w:val="lowerRoman"/>
      <w:lvlText w:val="%3."/>
      <w:lvlJc w:val="right"/>
      <w:pPr>
        <w:ind w:left="3436" w:hanging="180"/>
      </w:pPr>
    </w:lvl>
    <w:lvl w:ilvl="3" w:tplc="FFFFFFFF">
      <w:start w:val="1"/>
      <w:numFmt w:val="decimal"/>
      <w:lvlText w:val="%4)"/>
      <w:lvlJc w:val="left"/>
      <w:pPr>
        <w:ind w:left="4156" w:hanging="360"/>
      </w:pPr>
      <w:rPr>
        <w:color w:val="auto"/>
      </w:r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8" w15:restartNumberingAfterBreak="0">
    <w:nsid w:val="09AD605A"/>
    <w:multiLevelType w:val="hybridMultilevel"/>
    <w:tmpl w:val="2EC0C3BC"/>
    <w:styleLink w:val="StylStylPunktowane11ptPogrubienieKonspektynumerowaneTim2"/>
    <w:lvl w:ilvl="0" w:tplc="7224316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20"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0B957C42"/>
    <w:multiLevelType w:val="hybridMultilevel"/>
    <w:tmpl w:val="6BF87DF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D51E25"/>
    <w:multiLevelType w:val="multilevel"/>
    <w:tmpl w:val="D728A806"/>
    <w:styleLink w:val="11111133"/>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0C5D70B3"/>
    <w:multiLevelType w:val="multilevel"/>
    <w:tmpl w:val="96222C38"/>
    <w:lvl w:ilvl="0">
      <w:start w:val="1"/>
      <w:numFmt w:val="decimal"/>
      <w:lvlText w:val="%1."/>
      <w:lvlJc w:val="left"/>
      <w:pPr>
        <w:ind w:left="283" w:hanging="283"/>
      </w:pPr>
      <w:rPr>
        <w:rFonts w:asciiTheme="minorHAnsi" w:eastAsia="Times New Roman" w:hAnsiTheme="minorHAnsi" w:cs="Times New Roman"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4"/>
      <w:numFmt w:val="decimal"/>
      <w:lvlText w:val="%4."/>
      <w:lvlJc w:val="left"/>
      <w:pPr>
        <w:ind w:left="12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4" w15:restartNumberingAfterBreak="0">
    <w:nsid w:val="0CDE48E7"/>
    <w:multiLevelType w:val="hybridMultilevel"/>
    <w:tmpl w:val="FBF8E122"/>
    <w:styleLink w:val="StylStylPunktowane11ptPogrubienieKonspektynumerowaneTim71"/>
    <w:lvl w:ilvl="0" w:tplc="9790D338">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480874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5CCB3A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543D7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F46A5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1726B2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2DCD5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5A0A2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9AE983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DDB3C03"/>
    <w:multiLevelType w:val="multilevel"/>
    <w:tmpl w:val="E4A8AF4C"/>
    <w:styleLink w:val="Nagwki4"/>
    <w:lvl w:ilvl="0">
      <w:start w:val="1"/>
      <w:numFmt w:val="decimal"/>
      <w:lvlText w:val="%1."/>
      <w:lvlJc w:val="left"/>
      <w:pPr>
        <w:ind w:left="360" w:hanging="360"/>
      </w:pPr>
      <w:rPr>
        <w:rFonts w:hint="default"/>
      </w:rPr>
    </w:lvl>
    <w:lvl w:ilvl="1">
      <w:start w:val="1"/>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abstractNum w:abstractNumId="26" w15:restartNumberingAfterBreak="0">
    <w:nsid w:val="0EE8064A"/>
    <w:multiLevelType w:val="multilevel"/>
    <w:tmpl w:val="D26CF45A"/>
    <w:styleLink w:val="WWNum2"/>
    <w:lvl w:ilvl="0">
      <w:start w:val="1"/>
      <w:numFmt w:val="upperRoman"/>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7"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8" w15:restartNumberingAfterBreak="0">
    <w:nsid w:val="0F776873"/>
    <w:multiLevelType w:val="multilevel"/>
    <w:tmpl w:val="7ABC14F6"/>
    <w:styleLink w:val="StylStylPunktowane11ptPogrubienieKonspektynumerowaneTim9"/>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9" w15:restartNumberingAfterBreak="0">
    <w:nsid w:val="0F7A7509"/>
    <w:multiLevelType w:val="multilevel"/>
    <w:tmpl w:val="63BED658"/>
    <w:styleLink w:val="11111131"/>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0E13085"/>
    <w:multiLevelType w:val="multilevel"/>
    <w:tmpl w:val="BED0EB54"/>
    <w:lvl w:ilvl="0">
      <w:start w:val="1"/>
      <w:numFmt w:val="decimal"/>
      <w:pStyle w:val="przekre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136652B"/>
    <w:multiLevelType w:val="multilevel"/>
    <w:tmpl w:val="D27A1AFE"/>
    <w:styleLink w:val="NBPpunktorynumeryczne1111"/>
    <w:lvl w:ilvl="0">
      <w:start w:val="5"/>
      <w:numFmt w:val="decimal"/>
      <w:lvlText w:val="%1."/>
      <w:lvlJc w:val="left"/>
      <w:pPr>
        <w:ind w:left="360" w:hanging="360"/>
      </w:pPr>
      <w:rPr>
        <w:rFonts w:hint="default"/>
      </w:rPr>
    </w:lvl>
    <w:lvl w:ilvl="1">
      <w:start w:val="1"/>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32" w15:restartNumberingAfterBreak="0">
    <w:nsid w:val="114A0388"/>
    <w:multiLevelType w:val="hybridMultilevel"/>
    <w:tmpl w:val="4CD63336"/>
    <w:lvl w:ilvl="0" w:tplc="82101878">
      <w:start w:val="1"/>
      <w:numFmt w:val="decimal"/>
      <w:lvlText w:val="%1."/>
      <w:lvlJc w:val="left"/>
      <w:pPr>
        <w:tabs>
          <w:tab w:val="num" w:pos="360"/>
        </w:tabs>
        <w:ind w:left="357" w:hanging="357"/>
      </w:pPr>
      <w:rPr>
        <w:rFonts w:ascii="Verdana" w:hAnsi="Verdana"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1AA54DF"/>
    <w:multiLevelType w:val="hybridMultilevel"/>
    <w:tmpl w:val="AA004778"/>
    <w:styleLink w:val="StylStylPunktowane11ptPogrubienieKonspektynumerowaneTim1113"/>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ACC7896">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2200B60"/>
    <w:multiLevelType w:val="hybridMultilevel"/>
    <w:tmpl w:val="AE56BD1C"/>
    <w:styleLink w:val="1111115"/>
    <w:lvl w:ilvl="0" w:tplc="068A5A90">
      <w:start w:val="1"/>
      <w:numFmt w:val="decimal"/>
      <w:lvlText w:val="%1)"/>
      <w:lvlJc w:val="left"/>
      <w:pPr>
        <w:ind w:left="1069" w:hanging="360"/>
      </w:pPr>
      <w:rPr>
        <w:rFonts w:hint="default"/>
      </w:rPr>
    </w:lvl>
    <w:lvl w:ilvl="1" w:tplc="C21424D2" w:tentative="1">
      <w:start w:val="1"/>
      <w:numFmt w:val="lowerLetter"/>
      <w:lvlText w:val="%2."/>
      <w:lvlJc w:val="left"/>
      <w:pPr>
        <w:ind w:left="1789" w:hanging="360"/>
      </w:pPr>
    </w:lvl>
    <w:lvl w:ilvl="2" w:tplc="FACADBD2" w:tentative="1">
      <w:start w:val="1"/>
      <w:numFmt w:val="lowerRoman"/>
      <w:lvlText w:val="%3."/>
      <w:lvlJc w:val="right"/>
      <w:pPr>
        <w:ind w:left="2509" w:hanging="180"/>
      </w:pPr>
    </w:lvl>
    <w:lvl w:ilvl="3" w:tplc="BFDAC270" w:tentative="1">
      <w:start w:val="1"/>
      <w:numFmt w:val="decimal"/>
      <w:lvlText w:val="%4."/>
      <w:lvlJc w:val="left"/>
      <w:pPr>
        <w:ind w:left="3229" w:hanging="360"/>
      </w:pPr>
    </w:lvl>
    <w:lvl w:ilvl="4" w:tplc="E2A0D532" w:tentative="1">
      <w:start w:val="1"/>
      <w:numFmt w:val="lowerLetter"/>
      <w:lvlText w:val="%5."/>
      <w:lvlJc w:val="left"/>
      <w:pPr>
        <w:ind w:left="3949" w:hanging="360"/>
      </w:pPr>
    </w:lvl>
    <w:lvl w:ilvl="5" w:tplc="8C680246" w:tentative="1">
      <w:start w:val="1"/>
      <w:numFmt w:val="lowerRoman"/>
      <w:lvlText w:val="%6."/>
      <w:lvlJc w:val="right"/>
      <w:pPr>
        <w:ind w:left="4669" w:hanging="180"/>
      </w:pPr>
    </w:lvl>
    <w:lvl w:ilvl="6" w:tplc="B2A2A6E0" w:tentative="1">
      <w:start w:val="1"/>
      <w:numFmt w:val="decimal"/>
      <w:lvlText w:val="%7."/>
      <w:lvlJc w:val="left"/>
      <w:pPr>
        <w:ind w:left="5389" w:hanging="360"/>
      </w:pPr>
    </w:lvl>
    <w:lvl w:ilvl="7" w:tplc="535A222C" w:tentative="1">
      <w:start w:val="1"/>
      <w:numFmt w:val="lowerLetter"/>
      <w:lvlText w:val="%8."/>
      <w:lvlJc w:val="left"/>
      <w:pPr>
        <w:ind w:left="6109" w:hanging="360"/>
      </w:pPr>
    </w:lvl>
    <w:lvl w:ilvl="8" w:tplc="397CC16A" w:tentative="1">
      <w:start w:val="1"/>
      <w:numFmt w:val="lowerRoman"/>
      <w:lvlText w:val="%9."/>
      <w:lvlJc w:val="right"/>
      <w:pPr>
        <w:ind w:left="6829" w:hanging="180"/>
      </w:pPr>
    </w:lvl>
  </w:abstractNum>
  <w:abstractNum w:abstractNumId="35" w15:restartNumberingAfterBreak="0">
    <w:nsid w:val="125F0BF1"/>
    <w:multiLevelType w:val="hybridMultilevel"/>
    <w:tmpl w:val="A572856C"/>
    <w:styleLink w:val="StylStylPunktowane11ptPogrubienieKonspektynumerowaneTim116"/>
    <w:lvl w:ilvl="0" w:tplc="1AFEC0D4">
      <w:start w:val="1"/>
      <w:numFmt w:val="lowerLetter"/>
      <w:lvlText w:val="%1)"/>
      <w:lvlJc w:val="left"/>
      <w:pPr>
        <w:ind w:left="927" w:hanging="360"/>
      </w:pPr>
      <w:rPr>
        <w:rFonts w:ascii="Palatino Linotype" w:eastAsia="Times New Roman" w:hAnsi="Palatino Linotype" w:cs="Calibri"/>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134A2156"/>
    <w:multiLevelType w:val="hybridMultilevel"/>
    <w:tmpl w:val="0CFA41F0"/>
    <w:styleLink w:val="ListaTabela10pt231"/>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3B837AC"/>
    <w:multiLevelType w:val="hybridMultilevel"/>
    <w:tmpl w:val="FC34DECA"/>
    <w:styleLink w:val="StylStylPunktowane11ptPogrubienieKonspektynumerowaneTim1213"/>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3FE3445"/>
    <w:multiLevelType w:val="hybridMultilevel"/>
    <w:tmpl w:val="ECBC8FBC"/>
    <w:lvl w:ilvl="0" w:tplc="F95C039E">
      <w:start w:val="8"/>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571CD"/>
    <w:multiLevelType w:val="multilevel"/>
    <w:tmpl w:val="C0609FE6"/>
    <w:styleLink w:val="NBPpunktorynumeryczne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5661E88"/>
    <w:multiLevelType w:val="hybridMultilevel"/>
    <w:tmpl w:val="5E86D674"/>
    <w:lvl w:ilvl="0" w:tplc="FFFFFFFF">
      <w:start w:val="1"/>
      <w:numFmt w:val="lowerLetter"/>
      <w:lvlText w:val="%1."/>
      <w:lvlJc w:val="left"/>
      <w:pPr>
        <w:ind w:left="1996" w:hanging="360"/>
      </w:pPr>
    </w:lvl>
    <w:lvl w:ilvl="1" w:tplc="C7D01C48">
      <w:start w:val="1"/>
      <w:numFmt w:val="decimal"/>
      <w:lvlText w:val="%2."/>
      <w:lvlJc w:val="left"/>
      <w:pPr>
        <w:ind w:left="2716" w:hanging="360"/>
      </w:pPr>
      <w:rPr>
        <w:rFonts w:hint="default"/>
      </w:rPr>
    </w:lvl>
    <w:lvl w:ilvl="2" w:tplc="FFFFFFFF" w:tentative="1">
      <w:start w:val="1"/>
      <w:numFmt w:val="lowerRoman"/>
      <w:lvlText w:val="%3."/>
      <w:lvlJc w:val="right"/>
      <w:pPr>
        <w:ind w:left="3436" w:hanging="180"/>
      </w:pPr>
    </w:lvl>
    <w:lvl w:ilvl="3" w:tplc="9C4C940E">
      <w:start w:val="1"/>
      <w:numFmt w:val="decimal"/>
      <w:lvlText w:val="%4)"/>
      <w:lvlJc w:val="left"/>
      <w:pPr>
        <w:ind w:left="4156" w:hanging="360"/>
      </w:pPr>
      <w:rPr>
        <w:color w:val="auto"/>
      </w:r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2" w15:restartNumberingAfterBreak="0">
    <w:nsid w:val="16BB4368"/>
    <w:multiLevelType w:val="hybridMultilevel"/>
    <w:tmpl w:val="820EC182"/>
    <w:styleLink w:val="Styl231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7E90619"/>
    <w:multiLevelType w:val="multilevel"/>
    <w:tmpl w:val="1638CE0C"/>
    <w:styleLink w:val="NBPpunktoryobrazkowe14"/>
    <w:lvl w:ilvl="0">
      <w:start w:val="5"/>
      <w:numFmt w:val="decimal"/>
      <w:lvlText w:val="%1."/>
      <w:lvlJc w:val="left"/>
      <w:pPr>
        <w:ind w:left="360" w:hanging="360"/>
      </w:pPr>
      <w:rPr>
        <w:rFonts w:eastAsia="Calibri" w:cs="Times New Roman" w:hint="default"/>
        <w:color w:val="auto"/>
      </w:rPr>
    </w:lvl>
    <w:lvl w:ilvl="1">
      <w:start w:val="1"/>
      <w:numFmt w:val="decimal"/>
      <w:lvlText w:val="%1.%2."/>
      <w:lvlJc w:val="left"/>
      <w:pPr>
        <w:ind w:left="1061" w:hanging="360"/>
      </w:pPr>
      <w:rPr>
        <w:rFonts w:eastAsia="Calibri" w:cs="Times New Roman" w:hint="default"/>
        <w:color w:val="auto"/>
      </w:rPr>
    </w:lvl>
    <w:lvl w:ilvl="2">
      <w:start w:val="1"/>
      <w:numFmt w:val="decimal"/>
      <w:lvlText w:val="%1.%2.%3."/>
      <w:lvlJc w:val="left"/>
      <w:pPr>
        <w:ind w:left="2122" w:hanging="720"/>
      </w:pPr>
      <w:rPr>
        <w:rFonts w:eastAsia="Calibri" w:cs="Times New Roman" w:hint="default"/>
        <w:color w:val="auto"/>
      </w:rPr>
    </w:lvl>
    <w:lvl w:ilvl="3">
      <w:start w:val="1"/>
      <w:numFmt w:val="decimal"/>
      <w:lvlText w:val="%1.%2.%3.%4."/>
      <w:lvlJc w:val="left"/>
      <w:pPr>
        <w:ind w:left="2823" w:hanging="720"/>
      </w:pPr>
      <w:rPr>
        <w:rFonts w:eastAsia="Calibri" w:cs="Times New Roman" w:hint="default"/>
        <w:color w:val="auto"/>
      </w:rPr>
    </w:lvl>
    <w:lvl w:ilvl="4">
      <w:start w:val="1"/>
      <w:numFmt w:val="decimal"/>
      <w:lvlText w:val="%1.%2.%3.%4.%5."/>
      <w:lvlJc w:val="left"/>
      <w:pPr>
        <w:ind w:left="3884" w:hanging="1080"/>
      </w:pPr>
      <w:rPr>
        <w:rFonts w:eastAsia="Calibri" w:cs="Times New Roman" w:hint="default"/>
        <w:color w:val="auto"/>
      </w:rPr>
    </w:lvl>
    <w:lvl w:ilvl="5">
      <w:start w:val="1"/>
      <w:numFmt w:val="decimal"/>
      <w:lvlText w:val="%1.%2.%3.%4.%5.%6."/>
      <w:lvlJc w:val="left"/>
      <w:pPr>
        <w:ind w:left="4585" w:hanging="1080"/>
      </w:pPr>
      <w:rPr>
        <w:rFonts w:eastAsia="Calibri" w:cs="Times New Roman" w:hint="default"/>
        <w:color w:val="auto"/>
      </w:rPr>
    </w:lvl>
    <w:lvl w:ilvl="6">
      <w:start w:val="1"/>
      <w:numFmt w:val="decimal"/>
      <w:lvlText w:val="%1.%2.%3.%4.%5.%6.%7."/>
      <w:lvlJc w:val="left"/>
      <w:pPr>
        <w:ind w:left="5646" w:hanging="1440"/>
      </w:pPr>
      <w:rPr>
        <w:rFonts w:eastAsia="Calibri" w:cs="Times New Roman" w:hint="default"/>
        <w:color w:val="auto"/>
      </w:rPr>
    </w:lvl>
    <w:lvl w:ilvl="7">
      <w:start w:val="1"/>
      <w:numFmt w:val="decimal"/>
      <w:lvlText w:val="%1.%2.%3.%4.%5.%6.%7.%8."/>
      <w:lvlJc w:val="left"/>
      <w:pPr>
        <w:ind w:left="6347" w:hanging="1440"/>
      </w:pPr>
      <w:rPr>
        <w:rFonts w:eastAsia="Calibri" w:cs="Times New Roman" w:hint="default"/>
        <w:color w:val="auto"/>
      </w:rPr>
    </w:lvl>
    <w:lvl w:ilvl="8">
      <w:start w:val="1"/>
      <w:numFmt w:val="decimal"/>
      <w:lvlText w:val="%1.%2.%3.%4.%5.%6.%7.%8.%9."/>
      <w:lvlJc w:val="left"/>
      <w:pPr>
        <w:ind w:left="7408" w:hanging="1800"/>
      </w:pPr>
      <w:rPr>
        <w:rFonts w:eastAsia="Calibri" w:cs="Times New Roman" w:hint="default"/>
        <w:color w:val="auto"/>
      </w:rPr>
    </w:lvl>
  </w:abstractNum>
  <w:abstractNum w:abstractNumId="44" w15:restartNumberingAfterBreak="0">
    <w:nsid w:val="18133EF6"/>
    <w:multiLevelType w:val="hybridMultilevel"/>
    <w:tmpl w:val="3DE6F9A2"/>
    <w:styleLink w:val="111111523"/>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183A17A3"/>
    <w:multiLevelType w:val="hybridMultilevel"/>
    <w:tmpl w:val="E5D6C290"/>
    <w:styleLink w:val="111111112"/>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7" w15:restartNumberingAfterBreak="0">
    <w:nsid w:val="19B20222"/>
    <w:multiLevelType w:val="hybridMultilevel"/>
    <w:tmpl w:val="E98660C0"/>
    <w:styleLink w:val="Styl25"/>
    <w:lvl w:ilvl="0" w:tplc="CCF8E240">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AB49BA"/>
    <w:multiLevelType w:val="multilevel"/>
    <w:tmpl w:val="D520A408"/>
    <w:name w:val="cnLTbullet"/>
    <w:lvl w:ilvl="0">
      <w:start w:val="1"/>
      <w:numFmt w:val="none"/>
      <w:pStyle w:val="CNAppendixPurpose"/>
      <w:lvlText w:val="●"/>
      <w:lvlJc w:val="left"/>
      <w:pPr>
        <w:tabs>
          <w:tab w:val="num" w:pos="1224"/>
        </w:tabs>
        <w:ind w:left="1224" w:hanging="504"/>
      </w:pPr>
      <w:rPr>
        <w:rFonts w:cs="Times New Roman"/>
      </w:rPr>
    </w:lvl>
    <w:lvl w:ilvl="1">
      <w:start w:val="1"/>
      <w:numFmt w:val="none"/>
      <w:pStyle w:val="CNAssumptionsHeader"/>
      <w:lvlText w:val="●"/>
      <w:lvlJc w:val="left"/>
      <w:pPr>
        <w:tabs>
          <w:tab w:val="num" w:pos="1728"/>
        </w:tabs>
        <w:ind w:left="1728" w:hanging="504"/>
      </w:pPr>
      <w:rPr>
        <w:rFonts w:cs="Times New Roman"/>
      </w:rPr>
    </w:lvl>
    <w:lvl w:ilvl="2">
      <w:start w:val="1"/>
      <w:numFmt w:val="none"/>
      <w:pStyle w:val="CNLevel1Bullet"/>
      <w:lvlText w:val="●"/>
      <w:lvlJc w:val="left"/>
      <w:pPr>
        <w:tabs>
          <w:tab w:val="num" w:pos="2232"/>
        </w:tabs>
        <w:ind w:left="2232" w:hanging="504"/>
      </w:pPr>
      <w:rPr>
        <w:rFonts w:cs="Times New Roman"/>
      </w:rPr>
    </w:lvl>
    <w:lvl w:ilvl="3">
      <w:start w:val="1"/>
      <w:numFmt w:val="none"/>
      <w:pStyle w:val="CNActivityRestartNumbering"/>
      <w:lvlText w:val="●"/>
      <w:lvlJc w:val="left"/>
      <w:pPr>
        <w:tabs>
          <w:tab w:val="num" w:pos="2736"/>
        </w:tabs>
        <w:ind w:left="2736" w:hanging="504"/>
      </w:pPr>
      <w:rPr>
        <w:rFonts w:cs="Times New Roman"/>
      </w:rPr>
    </w:lvl>
    <w:lvl w:ilvl="4">
      <w:start w:val="1"/>
      <w:numFmt w:val="none"/>
      <w:pStyle w:val="CNLevel3Bullet"/>
      <w:lvlText w:val="●"/>
      <w:lvlJc w:val="left"/>
      <w:pPr>
        <w:tabs>
          <w:tab w:val="num" w:pos="3240"/>
        </w:tabs>
        <w:ind w:left="3240" w:hanging="504"/>
      </w:pPr>
      <w:rPr>
        <w:rFonts w:cs="Times New Roman"/>
      </w:rPr>
    </w:lvl>
    <w:lvl w:ilvl="5">
      <w:start w:val="1"/>
      <w:numFmt w:val="none"/>
      <w:pStyle w:val="CNLevel4Bullet"/>
      <w:lvlText w:val="●"/>
      <w:lvlJc w:val="left"/>
      <w:pPr>
        <w:tabs>
          <w:tab w:val="num" w:pos="3744"/>
        </w:tabs>
        <w:ind w:left="3744" w:hanging="504"/>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9" w15:restartNumberingAfterBreak="0">
    <w:nsid w:val="1B2E777A"/>
    <w:multiLevelType w:val="multilevel"/>
    <w:tmpl w:val="9A72B7A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0" w15:restartNumberingAfterBreak="0">
    <w:nsid w:val="1B2F0CF2"/>
    <w:multiLevelType w:val="multilevel"/>
    <w:tmpl w:val="87F0A0FE"/>
    <w:styleLink w:val="1111114111"/>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1BA41E55"/>
    <w:multiLevelType w:val="hybridMultilevel"/>
    <w:tmpl w:val="A9C44AA6"/>
    <w:styleLink w:val="Styl2211"/>
    <w:lvl w:ilvl="0" w:tplc="04150005">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52" w15:restartNumberingAfterBreak="0">
    <w:nsid w:val="1D2B3206"/>
    <w:multiLevelType w:val="hybridMultilevel"/>
    <w:tmpl w:val="D5D4A1B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3" w15:restartNumberingAfterBreak="0">
    <w:nsid w:val="1D3C3A76"/>
    <w:multiLevelType w:val="multilevel"/>
    <w:tmpl w:val="73F8671C"/>
    <w:lvl w:ilvl="0">
      <w:start w:val="1"/>
      <w:numFmt w:val="decimal"/>
      <w:lvlText w:val="%1."/>
      <w:lvlJc w:val="left"/>
      <w:pPr>
        <w:ind w:left="284"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2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73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4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1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8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4" w15:restartNumberingAfterBreak="0">
    <w:nsid w:val="1F180F43"/>
    <w:multiLevelType w:val="hybridMultilevel"/>
    <w:tmpl w:val="E8DE3062"/>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55" w15:restartNumberingAfterBreak="0">
    <w:nsid w:val="1F48319B"/>
    <w:multiLevelType w:val="hybridMultilevel"/>
    <w:tmpl w:val="C7022F24"/>
    <w:styleLink w:val="1111111"/>
    <w:lvl w:ilvl="0" w:tplc="0415000F">
      <w:start w:val="1"/>
      <w:numFmt w:val="decimal"/>
      <w:pStyle w:val="Styl4"/>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A17AA3"/>
    <w:multiLevelType w:val="multilevel"/>
    <w:tmpl w:val="678865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144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57" w15:restartNumberingAfterBreak="0">
    <w:nsid w:val="20E34AB9"/>
    <w:multiLevelType w:val="multilevel"/>
    <w:tmpl w:val="30A82640"/>
    <w:styleLink w:val="WWNum21"/>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15:restartNumberingAfterBreak="0">
    <w:nsid w:val="21376750"/>
    <w:multiLevelType w:val="hybridMultilevel"/>
    <w:tmpl w:val="695C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CF4829"/>
    <w:multiLevelType w:val="multilevel"/>
    <w:tmpl w:val="23BC5FD6"/>
    <w:styleLink w:val="NBPpunktorynumeryczne22"/>
    <w:lvl w:ilvl="0">
      <w:start w:val="2"/>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4886"/>
    <w:multiLevelType w:val="hybridMultilevel"/>
    <w:tmpl w:val="255455A0"/>
    <w:styleLink w:val="Nagwki31"/>
    <w:lvl w:ilvl="0" w:tplc="3628197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8F403DA">
      <w:start w:val="1"/>
      <w:numFmt w:val="lowerLetter"/>
      <w:lvlText w:val="%2"/>
      <w:lvlJc w:val="left"/>
      <w:pPr>
        <w:ind w:left="11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AB0ECF8">
      <w:start w:val="1"/>
      <w:numFmt w:val="lowerRoman"/>
      <w:lvlText w:val="%3"/>
      <w:lvlJc w:val="left"/>
      <w:pPr>
        <w:ind w:left="18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44C2B57"/>
    <w:multiLevelType w:val="multilevel"/>
    <w:tmpl w:val="9DC8B2BE"/>
    <w:lvl w:ilvl="0">
      <w:start w:val="4"/>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63"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4" w15:restartNumberingAfterBreak="0">
    <w:nsid w:val="248F390B"/>
    <w:multiLevelType w:val="multilevel"/>
    <w:tmpl w:val="4CDAA4DE"/>
    <w:styleLink w:val="StylStylPunktowane11ptPogrubienieKonspektynumerowaneTi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253111E1"/>
    <w:multiLevelType w:val="hybridMultilevel"/>
    <w:tmpl w:val="C33A2F60"/>
    <w:lvl w:ilvl="0" w:tplc="04150003">
      <w:start w:val="1"/>
      <w:numFmt w:val="bullet"/>
      <w:lvlText w:val="o"/>
      <w:lvlJc w:val="left"/>
      <w:pPr>
        <w:ind w:left="928" w:hanging="360"/>
      </w:pPr>
      <w:rPr>
        <w:rFonts w:ascii="Courier New" w:hAnsi="Courier New" w:cs="Courier New"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66" w15:restartNumberingAfterBreak="0">
    <w:nsid w:val="253401F0"/>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7" w15:restartNumberingAfterBreak="0">
    <w:nsid w:val="254746ED"/>
    <w:multiLevelType w:val="multilevel"/>
    <w:tmpl w:val="0415001F"/>
    <w:styleLink w:val="StylStylPunktowane11ptPogrubienieKonspektynumerowaneTim12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6053C5A"/>
    <w:multiLevelType w:val="multilevel"/>
    <w:tmpl w:val="1FAEC462"/>
    <w:styleLink w:val="ListaTabela8pt1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9" w15:restartNumberingAfterBreak="0">
    <w:nsid w:val="267343E7"/>
    <w:multiLevelType w:val="hybridMultilevel"/>
    <w:tmpl w:val="951856E8"/>
    <w:lvl w:ilvl="0" w:tplc="F55C7C3A">
      <w:start w:val="2"/>
      <w:numFmt w:val="bullet"/>
      <w:lvlText w:val="-"/>
      <w:lvlJc w:val="left"/>
      <w:pPr>
        <w:tabs>
          <w:tab w:val="num" w:pos="1381"/>
        </w:tabs>
        <w:ind w:left="1304" w:hanging="283"/>
      </w:pPr>
      <w:rPr>
        <w:rFonts w:ascii="Times New Roman" w:eastAsia="Times New Roman" w:hAnsi="Times New Roman" w:hint="default"/>
      </w:rPr>
    </w:lvl>
    <w:lvl w:ilvl="1" w:tplc="5B0E80AE">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267640D0"/>
    <w:multiLevelType w:val="singleLevel"/>
    <w:tmpl w:val="777402BA"/>
    <w:styleLink w:val="Styl26"/>
    <w:lvl w:ilvl="0">
      <w:start w:val="1"/>
      <w:numFmt w:val="bullet"/>
      <w:pStyle w:val="TableEn-dash"/>
      <w:lvlText w:val=""/>
      <w:lvlJc w:val="left"/>
      <w:pPr>
        <w:tabs>
          <w:tab w:val="num" w:pos="360"/>
        </w:tabs>
        <w:ind w:left="360" w:hanging="360"/>
      </w:pPr>
      <w:rPr>
        <w:rFonts w:ascii="Symbol" w:hAnsi="Symbol" w:hint="default"/>
      </w:rPr>
    </w:lvl>
  </w:abstractNum>
  <w:abstractNum w:abstractNumId="71" w15:restartNumberingAfterBreak="0">
    <w:nsid w:val="28545E1D"/>
    <w:multiLevelType w:val="hybridMultilevel"/>
    <w:tmpl w:val="D5220762"/>
    <w:styleLink w:val="StylStylPunktowane11ptPogrubienieKonspektynumerowaneTim12"/>
    <w:lvl w:ilvl="0" w:tplc="D114757A">
      <w:start w:val="1"/>
      <w:numFmt w:val="decimal"/>
      <w:lvlText w:val="%1."/>
      <w:lvlJc w:val="left"/>
      <w:pPr>
        <w:tabs>
          <w:tab w:val="num" w:pos="403"/>
        </w:tabs>
        <w:ind w:left="403" w:hanging="360"/>
      </w:pPr>
      <w:rPr>
        <w:rFonts w:hint="default"/>
        <w:b w:val="0"/>
      </w:rPr>
    </w:lvl>
    <w:lvl w:ilvl="1" w:tplc="26227122">
      <w:start w:val="1"/>
      <w:numFmt w:val="lowerLetter"/>
      <w:lvlText w:val="%2."/>
      <w:lvlJc w:val="left"/>
      <w:pPr>
        <w:tabs>
          <w:tab w:val="num" w:pos="1440"/>
        </w:tabs>
        <w:ind w:left="1440" w:hanging="360"/>
      </w:pPr>
    </w:lvl>
    <w:lvl w:ilvl="2" w:tplc="83D03D12" w:tentative="1">
      <w:start w:val="1"/>
      <w:numFmt w:val="lowerRoman"/>
      <w:lvlText w:val="%3."/>
      <w:lvlJc w:val="right"/>
      <w:pPr>
        <w:tabs>
          <w:tab w:val="num" w:pos="2160"/>
        </w:tabs>
        <w:ind w:left="2160" w:hanging="180"/>
      </w:pPr>
    </w:lvl>
    <w:lvl w:ilvl="3" w:tplc="34B6AD9C" w:tentative="1">
      <w:start w:val="1"/>
      <w:numFmt w:val="decimal"/>
      <w:lvlText w:val="%4."/>
      <w:lvlJc w:val="left"/>
      <w:pPr>
        <w:tabs>
          <w:tab w:val="num" w:pos="2880"/>
        </w:tabs>
        <w:ind w:left="2880" w:hanging="360"/>
      </w:pPr>
    </w:lvl>
    <w:lvl w:ilvl="4" w:tplc="E3246358" w:tentative="1">
      <w:start w:val="1"/>
      <w:numFmt w:val="lowerLetter"/>
      <w:lvlText w:val="%5."/>
      <w:lvlJc w:val="left"/>
      <w:pPr>
        <w:tabs>
          <w:tab w:val="num" w:pos="3600"/>
        </w:tabs>
        <w:ind w:left="3600" w:hanging="360"/>
      </w:pPr>
    </w:lvl>
    <w:lvl w:ilvl="5" w:tplc="7AEC3866" w:tentative="1">
      <w:start w:val="1"/>
      <w:numFmt w:val="lowerRoman"/>
      <w:lvlText w:val="%6."/>
      <w:lvlJc w:val="right"/>
      <w:pPr>
        <w:tabs>
          <w:tab w:val="num" w:pos="4320"/>
        </w:tabs>
        <w:ind w:left="4320" w:hanging="180"/>
      </w:pPr>
    </w:lvl>
    <w:lvl w:ilvl="6" w:tplc="0EF65C68" w:tentative="1">
      <w:start w:val="1"/>
      <w:numFmt w:val="decimal"/>
      <w:lvlText w:val="%7."/>
      <w:lvlJc w:val="left"/>
      <w:pPr>
        <w:tabs>
          <w:tab w:val="num" w:pos="5040"/>
        </w:tabs>
        <w:ind w:left="5040" w:hanging="360"/>
      </w:pPr>
    </w:lvl>
    <w:lvl w:ilvl="7" w:tplc="590EDDE2" w:tentative="1">
      <w:start w:val="1"/>
      <w:numFmt w:val="lowerLetter"/>
      <w:lvlText w:val="%8."/>
      <w:lvlJc w:val="left"/>
      <w:pPr>
        <w:tabs>
          <w:tab w:val="num" w:pos="5760"/>
        </w:tabs>
        <w:ind w:left="5760" w:hanging="360"/>
      </w:pPr>
    </w:lvl>
    <w:lvl w:ilvl="8" w:tplc="BC3CD62C" w:tentative="1">
      <w:start w:val="1"/>
      <w:numFmt w:val="lowerRoman"/>
      <w:lvlText w:val="%9."/>
      <w:lvlJc w:val="right"/>
      <w:pPr>
        <w:tabs>
          <w:tab w:val="num" w:pos="6480"/>
        </w:tabs>
        <w:ind w:left="6480" w:hanging="180"/>
      </w:pPr>
    </w:lvl>
  </w:abstractNum>
  <w:abstractNum w:abstractNumId="72" w15:restartNumberingAfterBreak="0">
    <w:nsid w:val="29433267"/>
    <w:multiLevelType w:val="multilevel"/>
    <w:tmpl w:val="C2C82CD6"/>
    <w:styleLink w:val="NBPpunktoryobrazkowe1111"/>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294A406B"/>
    <w:multiLevelType w:val="hybridMultilevel"/>
    <w:tmpl w:val="317A74F2"/>
    <w:styleLink w:val="Styl214"/>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9E90782"/>
    <w:multiLevelType w:val="hybridMultilevel"/>
    <w:tmpl w:val="FEA24116"/>
    <w:styleLink w:val="11111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F311D0"/>
    <w:multiLevelType w:val="hybridMultilevel"/>
    <w:tmpl w:val="FEF0E3F6"/>
    <w:styleLink w:val="11111110"/>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0A0251"/>
    <w:multiLevelType w:val="hybridMultilevel"/>
    <w:tmpl w:val="48D68CA4"/>
    <w:styleLink w:val="11111145"/>
    <w:lvl w:ilvl="0" w:tplc="04150011">
      <w:start w:val="1"/>
      <w:numFmt w:val="decimal"/>
      <w:lvlText w:val="%1)"/>
      <w:lvlJc w:val="left"/>
      <w:pPr>
        <w:ind w:left="720" w:hanging="360"/>
      </w:pPr>
      <w:rPr>
        <w:rFonts w:hint="default"/>
      </w:rPr>
    </w:lvl>
    <w:lvl w:ilvl="1" w:tplc="B980F30A">
      <w:start w:val="1"/>
      <w:numFmt w:val="upperLetter"/>
      <w:lvlText w:val="%2."/>
      <w:lvlJc w:val="left"/>
      <w:pPr>
        <w:ind w:left="1440" w:hanging="360"/>
      </w:pPr>
      <w:rPr>
        <w:rFonts w:hint="default"/>
      </w:rPr>
    </w:lvl>
    <w:lvl w:ilvl="2" w:tplc="0F44EA98">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C3404C"/>
    <w:multiLevelType w:val="hybridMultilevel"/>
    <w:tmpl w:val="EB3E518A"/>
    <w:styleLink w:val="NBPpunktoryobrazkowe4"/>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AF77AF9"/>
    <w:multiLevelType w:val="multilevel"/>
    <w:tmpl w:val="E39EC100"/>
    <w:styleLink w:val="11111116"/>
    <w:lvl w:ilvl="0">
      <w:start w:val="2"/>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79" w15:restartNumberingAfterBreak="0">
    <w:nsid w:val="2B0D58DE"/>
    <w:multiLevelType w:val="hybridMultilevel"/>
    <w:tmpl w:val="EEACCB22"/>
    <w:styleLink w:val="Nagwki12"/>
    <w:lvl w:ilvl="0" w:tplc="34201028">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1A2E33"/>
    <w:multiLevelType w:val="hybridMultilevel"/>
    <w:tmpl w:val="215E543A"/>
    <w:lvl w:ilvl="0" w:tplc="C37277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E709CB"/>
    <w:multiLevelType w:val="hybridMultilevel"/>
    <w:tmpl w:val="112634B8"/>
    <w:styleLink w:val="StylStylPunktowane11ptPogrubienieKonspektynumerowaneTim3"/>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E99ED4D4">
      <w:start w:val="1"/>
      <w:numFmt w:val="upp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2" w15:restartNumberingAfterBreak="0">
    <w:nsid w:val="2C171E6C"/>
    <w:multiLevelType w:val="hybridMultilevel"/>
    <w:tmpl w:val="1AE42130"/>
    <w:lvl w:ilvl="0" w:tplc="930A8906">
      <w:start w:val="1"/>
      <w:numFmt w:val="decimal"/>
      <w:lvlText w:val="%1."/>
      <w:lvlJc w:val="left"/>
      <w:pPr>
        <w:tabs>
          <w:tab w:val="num" w:pos="360"/>
        </w:tabs>
        <w:ind w:left="360" w:hanging="360"/>
      </w:pPr>
      <w:rPr>
        <w:color w:val="auto"/>
      </w:rPr>
    </w:lvl>
    <w:lvl w:ilvl="1" w:tplc="1630A528">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2C81198D"/>
    <w:multiLevelType w:val="multilevel"/>
    <w:tmpl w:val="0415001F"/>
    <w:styleLink w:val="StylStylPunktowane11ptPogrubienieKonspektynumerowaneTim113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4" w15:restartNumberingAfterBreak="0">
    <w:nsid w:val="2D012D20"/>
    <w:multiLevelType w:val="hybridMultilevel"/>
    <w:tmpl w:val="D87E1370"/>
    <w:styleLink w:val="11111152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2DA41703"/>
    <w:multiLevelType w:val="multilevel"/>
    <w:tmpl w:val="11CC18D8"/>
    <w:styleLink w:val="StylStylPunktowane11ptPogrubienieKonspektynumerowaneTim17"/>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2EE41059"/>
    <w:multiLevelType w:val="multilevel"/>
    <w:tmpl w:val="0C0ED76E"/>
    <w:lvl w:ilvl="0">
      <w:start w:val="1"/>
      <w:numFmt w:val="decimal"/>
      <w:lvlText w:val="%1)"/>
      <w:lvlJc w:val="left"/>
      <w:pPr>
        <w:ind w:left="283" w:hanging="283"/>
      </w:pPr>
      <w:rPr>
        <w:rFonts w:hint="default"/>
        <w:b/>
        <w:bCs/>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9" w15:restartNumberingAfterBreak="0">
    <w:nsid w:val="300D18CA"/>
    <w:multiLevelType w:val="multilevel"/>
    <w:tmpl w:val="0415001F"/>
    <w:lvl w:ilvl="0">
      <w:start w:val="1"/>
      <w:numFmt w:val="decimal"/>
      <w:lvlText w:val="%1."/>
      <w:lvlJc w:val="left"/>
      <w:pPr>
        <w:ind w:left="360" w:hanging="360"/>
      </w:pPr>
      <w:rPr>
        <w:rFonts w:hint="default"/>
        <w:b w:val="0"/>
        <w:i w:val="0"/>
        <w:strike w:val="0"/>
        <w:dstrike w:val="0"/>
        <w:color w:val="000000"/>
        <w:position w:val="0"/>
        <w:sz w:val="22"/>
        <w:szCs w:val="22"/>
        <w:u w:val="none" w:color="000000"/>
        <w:shd w:val="clear" w:color="auto" w:fill="auto"/>
        <w:vertAlign w:val="baseline"/>
      </w:rPr>
    </w:lvl>
    <w:lvl w:ilvl="1">
      <w:start w:val="1"/>
      <w:numFmt w:val="decimal"/>
      <w:lvlText w:val="%1.%2."/>
      <w:lvlJc w:val="left"/>
      <w:pPr>
        <w:ind w:left="792" w:hanging="432"/>
      </w:pPr>
      <w:rPr>
        <w:b w:val="0"/>
        <w:i w:val="0"/>
        <w:strike w:val="0"/>
        <w:dstrike w:val="0"/>
        <w:color w:val="000000"/>
        <w:position w:val="0"/>
        <w:sz w:val="22"/>
        <w:szCs w:val="22"/>
        <w:u w:val="none" w:color="000000"/>
        <w:shd w:val="clear" w:color="auto" w:fill="auto"/>
        <w:vertAlign w:val="baseline"/>
      </w:rPr>
    </w:lvl>
    <w:lvl w:ilvl="2">
      <w:start w:val="1"/>
      <w:numFmt w:val="decimal"/>
      <w:lvlText w:val="%1.%2.%3."/>
      <w:lvlJc w:val="left"/>
      <w:pPr>
        <w:ind w:left="1224" w:hanging="504"/>
      </w:pPr>
      <w:rPr>
        <w:b w:val="0"/>
        <w:i w:val="0"/>
        <w:strike w:val="0"/>
        <w:dstrike w:val="0"/>
        <w:color w:val="000000"/>
        <w:position w:val="0"/>
        <w:sz w:val="22"/>
        <w:szCs w:val="22"/>
        <w:u w:val="none" w:color="000000"/>
        <w:shd w:val="clear" w:color="auto" w:fill="auto"/>
        <w:vertAlign w:val="baseline"/>
      </w:rPr>
    </w:lvl>
    <w:lvl w:ilvl="3">
      <w:start w:val="1"/>
      <w:numFmt w:val="decimal"/>
      <w:lvlText w:val="%1.%2.%3.%4."/>
      <w:lvlJc w:val="left"/>
      <w:pPr>
        <w:ind w:left="1728" w:hanging="648"/>
      </w:pPr>
      <w:rPr>
        <w:b w:val="0"/>
        <w:i w:val="0"/>
        <w:strike w:val="0"/>
        <w:dstrike w:val="0"/>
        <w:color w:val="000000"/>
        <w:position w:val="0"/>
        <w:sz w:val="22"/>
        <w:szCs w:val="22"/>
        <w:u w:val="none" w:color="000000"/>
        <w:shd w:val="clear" w:color="auto" w:fill="auto"/>
        <w:vertAlign w:val="baseline"/>
      </w:rPr>
    </w:lvl>
    <w:lvl w:ilvl="4">
      <w:start w:val="1"/>
      <w:numFmt w:val="decimal"/>
      <w:lvlText w:val="%1.%2.%3.%4.%5."/>
      <w:lvlJc w:val="left"/>
      <w:pPr>
        <w:ind w:left="2232" w:hanging="792"/>
      </w:pPr>
      <w:rPr>
        <w:b w:val="0"/>
        <w:i w:val="0"/>
        <w:strike w:val="0"/>
        <w:dstrike w:val="0"/>
        <w:color w:val="000000"/>
        <w:position w:val="0"/>
        <w:sz w:val="22"/>
        <w:szCs w:val="22"/>
        <w:u w:val="none" w:color="000000"/>
        <w:shd w:val="clear" w:color="auto" w:fill="auto"/>
        <w:vertAlign w:val="baseline"/>
      </w:rPr>
    </w:lvl>
    <w:lvl w:ilvl="5">
      <w:start w:val="1"/>
      <w:numFmt w:val="decimal"/>
      <w:lvlText w:val="%1.%2.%3.%4.%5.%6."/>
      <w:lvlJc w:val="left"/>
      <w:pPr>
        <w:ind w:left="2736" w:hanging="936"/>
      </w:pPr>
      <w:rPr>
        <w:b w:val="0"/>
        <w:i w:val="0"/>
        <w:strike w:val="0"/>
        <w:dstrike w:val="0"/>
        <w:color w:val="000000"/>
        <w:position w:val="0"/>
        <w:sz w:val="22"/>
        <w:szCs w:val="22"/>
        <w:u w:val="none" w:color="000000"/>
        <w:shd w:val="clear" w:color="auto" w:fill="auto"/>
        <w:vertAlign w:val="baseline"/>
      </w:rPr>
    </w:lvl>
    <w:lvl w:ilvl="6">
      <w:start w:val="1"/>
      <w:numFmt w:val="decimal"/>
      <w:lvlText w:val="%1.%2.%3.%4.%5.%6.%7."/>
      <w:lvlJc w:val="left"/>
      <w:pPr>
        <w:ind w:left="3240" w:hanging="1080"/>
      </w:pPr>
      <w:rPr>
        <w:b w:val="0"/>
        <w:i w:val="0"/>
        <w:strike w:val="0"/>
        <w:dstrike w:val="0"/>
        <w:color w:val="000000"/>
        <w:position w:val="0"/>
        <w:sz w:val="22"/>
        <w:szCs w:val="22"/>
        <w:u w:val="none" w:color="000000"/>
        <w:shd w:val="clear" w:color="auto" w:fill="auto"/>
        <w:vertAlign w:val="baseline"/>
      </w:rPr>
    </w:lvl>
    <w:lvl w:ilvl="7">
      <w:start w:val="1"/>
      <w:numFmt w:val="decimal"/>
      <w:lvlText w:val="%1.%2.%3.%4.%5.%6.%7.%8."/>
      <w:lvlJc w:val="left"/>
      <w:pPr>
        <w:ind w:left="3744" w:hanging="1224"/>
      </w:pPr>
      <w:rPr>
        <w:b w:val="0"/>
        <w:i w:val="0"/>
        <w:strike w:val="0"/>
        <w:dstrike w:val="0"/>
        <w:color w:val="000000"/>
        <w:position w:val="0"/>
        <w:sz w:val="22"/>
        <w:szCs w:val="22"/>
        <w:u w:val="none" w:color="000000"/>
        <w:shd w:val="clear" w:color="auto" w:fill="auto"/>
        <w:vertAlign w:val="baseline"/>
      </w:rPr>
    </w:lvl>
    <w:lvl w:ilvl="8">
      <w:start w:val="1"/>
      <w:numFmt w:val="decimal"/>
      <w:lvlText w:val="%1.%2.%3.%4.%5.%6.%7.%8.%9."/>
      <w:lvlJc w:val="left"/>
      <w:pPr>
        <w:ind w:left="4320" w:hanging="1440"/>
      </w:pPr>
      <w:rPr>
        <w:b w:val="0"/>
        <w:i w:val="0"/>
        <w:strike w:val="0"/>
        <w:dstrike w:val="0"/>
        <w:color w:val="000000"/>
        <w:position w:val="0"/>
        <w:sz w:val="22"/>
        <w:szCs w:val="22"/>
        <w:u w:val="none" w:color="000000"/>
        <w:shd w:val="clear" w:color="auto" w:fill="auto"/>
        <w:vertAlign w:val="baseline"/>
      </w:rPr>
    </w:lvl>
  </w:abstractNum>
  <w:abstractNum w:abstractNumId="90" w15:restartNumberingAfterBreak="0">
    <w:nsid w:val="30572AA0"/>
    <w:multiLevelType w:val="hybridMultilevel"/>
    <w:tmpl w:val="F49EE072"/>
    <w:styleLink w:val="NBPpunktorynumeryczne114"/>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1281A9E"/>
    <w:multiLevelType w:val="hybridMultilevel"/>
    <w:tmpl w:val="A1AE12C8"/>
    <w:styleLink w:val="StylStylPunktowane11ptPogrubienieKonspektynumerowaneTim322"/>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2" w15:restartNumberingAfterBreak="0">
    <w:nsid w:val="31332688"/>
    <w:multiLevelType w:val="multilevel"/>
    <w:tmpl w:val="50FA170E"/>
    <w:name w:val="cnLTtext"/>
    <w:styleLink w:val="StylStylPunktowane11ptPogrubienieKonspektynumerowaneTim34"/>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93" w15:restartNumberingAfterBreak="0">
    <w:nsid w:val="323727A2"/>
    <w:multiLevelType w:val="multilevel"/>
    <w:tmpl w:val="4DF2AA7C"/>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b w:val="0"/>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94" w15:restartNumberingAfterBreak="0">
    <w:nsid w:val="32DB4C09"/>
    <w:multiLevelType w:val="hybridMultilevel"/>
    <w:tmpl w:val="98AED556"/>
    <w:lvl w:ilvl="0" w:tplc="851AC214">
      <w:start w:val="20"/>
      <w:numFmt w:val="decimal"/>
      <w:lvlText w:val="%1."/>
      <w:lvlJc w:val="left"/>
      <w:pPr>
        <w:ind w:left="720" w:hanging="360"/>
      </w:pPr>
      <w:rPr>
        <w:rFonts w:ascii="Calibri" w:eastAsia="Calibri" w:hAnsi="Calibri"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21396C"/>
    <w:multiLevelType w:val="multilevel"/>
    <w:tmpl w:val="3AC86648"/>
    <w:styleLink w:val="Styl231"/>
    <w:lvl w:ilvl="0">
      <w:start w:val="1"/>
      <w:numFmt w:val="decimal"/>
      <w:lvlText w:val="%1."/>
      <w:legacy w:legacy="1" w:legacySpace="120" w:legacyIndent="360"/>
      <w:lvlJc w:val="left"/>
      <w:pPr>
        <w:ind w:left="360" w:hanging="360"/>
      </w:pPr>
      <w:rPr>
        <w:b w:val="0"/>
        <w:i w:val="0"/>
      </w:rPr>
    </w:lvl>
    <w:lvl w:ilvl="1">
      <w:start w:val="1"/>
      <w:numFmt w:val="decimal"/>
      <w:lvlText w:val="%2)"/>
      <w:lvlJc w:val="left"/>
      <w:pPr>
        <w:ind w:left="114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224"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156"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88" w:hanging="1800"/>
      </w:pPr>
      <w:rPr>
        <w:rFonts w:hint="default"/>
      </w:rPr>
    </w:lvl>
  </w:abstractNum>
  <w:abstractNum w:abstractNumId="96" w15:restartNumberingAfterBreak="0">
    <w:nsid w:val="3358651E"/>
    <w:multiLevelType w:val="multilevel"/>
    <w:tmpl w:val="133E734A"/>
    <w:styleLink w:val="1111111111"/>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97" w15:restartNumberingAfterBreak="0">
    <w:nsid w:val="34902D56"/>
    <w:multiLevelType w:val="hybridMultilevel"/>
    <w:tmpl w:val="5FA0EED8"/>
    <w:styleLink w:val="WWNum212"/>
    <w:lvl w:ilvl="0" w:tplc="985453F2">
      <w:start w:val="1"/>
      <w:numFmt w:val="lowerLetter"/>
      <w:pStyle w:val="dashbullet"/>
      <w:lvlText w:val="%1)"/>
      <w:lvlJc w:val="left"/>
      <w:pPr>
        <w:tabs>
          <w:tab w:val="num" w:pos="1080"/>
        </w:tabs>
        <w:ind w:left="1080" w:hanging="360"/>
      </w:pPr>
      <w:rPr>
        <w:rFonts w:cs="Times New Roman" w:hint="default"/>
      </w:rPr>
    </w:lvl>
    <w:lvl w:ilvl="1" w:tplc="016A9732">
      <w:start w:val="1"/>
      <w:numFmt w:val="decimal"/>
      <w:lvlText w:val="%2."/>
      <w:lvlJc w:val="left"/>
      <w:pPr>
        <w:tabs>
          <w:tab w:val="num" w:pos="1872"/>
        </w:tabs>
        <w:ind w:left="1872" w:hanging="360"/>
      </w:pPr>
      <w:rPr>
        <w:rFonts w:cs="Times New Roman" w:hint="default"/>
      </w:rPr>
    </w:lvl>
    <w:lvl w:ilvl="2" w:tplc="E97CBF1E" w:tentative="1">
      <w:start w:val="1"/>
      <w:numFmt w:val="lowerRoman"/>
      <w:lvlText w:val="%3."/>
      <w:lvlJc w:val="right"/>
      <w:pPr>
        <w:tabs>
          <w:tab w:val="num" w:pos="2592"/>
        </w:tabs>
        <w:ind w:left="2592" w:hanging="180"/>
      </w:pPr>
      <w:rPr>
        <w:rFonts w:cs="Times New Roman"/>
      </w:rPr>
    </w:lvl>
    <w:lvl w:ilvl="3" w:tplc="74FECD04" w:tentative="1">
      <w:start w:val="1"/>
      <w:numFmt w:val="decimal"/>
      <w:lvlText w:val="%4."/>
      <w:lvlJc w:val="left"/>
      <w:pPr>
        <w:tabs>
          <w:tab w:val="num" w:pos="3312"/>
        </w:tabs>
        <w:ind w:left="3312" w:hanging="360"/>
      </w:pPr>
      <w:rPr>
        <w:rFonts w:cs="Times New Roman"/>
      </w:rPr>
    </w:lvl>
    <w:lvl w:ilvl="4" w:tplc="8B6AFCA2" w:tentative="1">
      <w:start w:val="1"/>
      <w:numFmt w:val="lowerLetter"/>
      <w:lvlText w:val="%5."/>
      <w:lvlJc w:val="left"/>
      <w:pPr>
        <w:tabs>
          <w:tab w:val="num" w:pos="4032"/>
        </w:tabs>
        <w:ind w:left="4032" w:hanging="360"/>
      </w:pPr>
      <w:rPr>
        <w:rFonts w:cs="Times New Roman"/>
      </w:rPr>
    </w:lvl>
    <w:lvl w:ilvl="5" w:tplc="57629DB4" w:tentative="1">
      <w:start w:val="1"/>
      <w:numFmt w:val="lowerRoman"/>
      <w:lvlText w:val="%6."/>
      <w:lvlJc w:val="right"/>
      <w:pPr>
        <w:tabs>
          <w:tab w:val="num" w:pos="4752"/>
        </w:tabs>
        <w:ind w:left="4752" w:hanging="180"/>
      </w:pPr>
      <w:rPr>
        <w:rFonts w:cs="Times New Roman"/>
      </w:rPr>
    </w:lvl>
    <w:lvl w:ilvl="6" w:tplc="9412DF20" w:tentative="1">
      <w:start w:val="1"/>
      <w:numFmt w:val="decimal"/>
      <w:lvlText w:val="%7."/>
      <w:lvlJc w:val="left"/>
      <w:pPr>
        <w:tabs>
          <w:tab w:val="num" w:pos="5472"/>
        </w:tabs>
        <w:ind w:left="5472" w:hanging="360"/>
      </w:pPr>
      <w:rPr>
        <w:rFonts w:cs="Times New Roman"/>
      </w:rPr>
    </w:lvl>
    <w:lvl w:ilvl="7" w:tplc="504ABF46" w:tentative="1">
      <w:start w:val="1"/>
      <w:numFmt w:val="lowerLetter"/>
      <w:lvlText w:val="%8."/>
      <w:lvlJc w:val="left"/>
      <w:pPr>
        <w:tabs>
          <w:tab w:val="num" w:pos="6192"/>
        </w:tabs>
        <w:ind w:left="6192" w:hanging="360"/>
      </w:pPr>
      <w:rPr>
        <w:rFonts w:cs="Times New Roman"/>
      </w:rPr>
    </w:lvl>
    <w:lvl w:ilvl="8" w:tplc="5F6AD350" w:tentative="1">
      <w:start w:val="1"/>
      <w:numFmt w:val="lowerRoman"/>
      <w:lvlText w:val="%9."/>
      <w:lvlJc w:val="right"/>
      <w:pPr>
        <w:tabs>
          <w:tab w:val="num" w:pos="6912"/>
        </w:tabs>
        <w:ind w:left="6912" w:hanging="180"/>
      </w:pPr>
      <w:rPr>
        <w:rFonts w:cs="Times New Roman"/>
      </w:rPr>
    </w:lvl>
  </w:abstractNum>
  <w:abstractNum w:abstractNumId="98"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9"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5D5678D"/>
    <w:multiLevelType w:val="multilevel"/>
    <w:tmpl w:val="ED72B576"/>
    <w:lvl w:ilvl="0">
      <w:start w:val="1"/>
      <w:numFmt w:val="decimal"/>
      <w:lvlText w:val="%1."/>
      <w:lvlJc w:val="left"/>
      <w:pPr>
        <w:ind w:left="283" w:hanging="283"/>
      </w:pPr>
      <w:rPr>
        <w:rFonts w:ascii="Times New Roman" w:eastAsia="Times New Roman" w:hAnsi="Times New Roman" w:cs="Times New Roman"/>
        <w:b w:val="0"/>
        <w:bCs w:val="0"/>
        <w:i w:val="0"/>
        <w:iCs w:val="0"/>
        <w:sz w:val="24"/>
        <w:szCs w:val="24"/>
      </w:r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1" w15:restartNumberingAfterBreak="0">
    <w:nsid w:val="36702B61"/>
    <w:multiLevelType w:val="hybridMultilevel"/>
    <w:tmpl w:val="EBBC32B8"/>
    <w:lvl w:ilvl="0" w:tplc="1B06F9F4">
      <w:start w:val="13"/>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9B767D4"/>
    <w:multiLevelType w:val="hybridMultilevel"/>
    <w:tmpl w:val="3D5673CC"/>
    <w:lvl w:ilvl="0" w:tplc="6A387D6E">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5" w15:restartNumberingAfterBreak="0">
    <w:nsid w:val="39F35B55"/>
    <w:multiLevelType w:val="hybridMultilevel"/>
    <w:tmpl w:val="394C75F4"/>
    <w:styleLink w:val="NBPpunktorynumeryczne6"/>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06" w15:restartNumberingAfterBreak="0">
    <w:nsid w:val="3A0E5BB9"/>
    <w:multiLevelType w:val="hybridMultilevel"/>
    <w:tmpl w:val="FEA24116"/>
    <w:styleLink w:val="StylStylPunktowane11ptPogrubienieKonspektynumerowaneTim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3E452EDE"/>
    <w:multiLevelType w:val="singleLevel"/>
    <w:tmpl w:val="293C69B4"/>
    <w:styleLink w:val="ListaTabela8pt13"/>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15:restartNumberingAfterBreak="0">
    <w:nsid w:val="3E77201B"/>
    <w:multiLevelType w:val="multilevel"/>
    <w:tmpl w:val="AFFA7854"/>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2" w15:restartNumberingAfterBreak="0">
    <w:nsid w:val="3ED352F3"/>
    <w:multiLevelType w:val="hybridMultilevel"/>
    <w:tmpl w:val="BBBA7EE4"/>
    <w:lvl w:ilvl="0" w:tplc="512A10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F310E19"/>
    <w:multiLevelType w:val="hybridMultilevel"/>
    <w:tmpl w:val="10588698"/>
    <w:styleLink w:val="111111413"/>
    <w:lvl w:ilvl="0" w:tplc="04150017">
      <w:start w:val="1"/>
      <w:numFmt w:val="decimal"/>
      <w:lvlText w:val="%1)"/>
      <w:lvlJc w:val="left"/>
      <w:pPr>
        <w:ind w:left="1004" w:hanging="360"/>
      </w:pPr>
    </w:lvl>
    <w:lvl w:ilvl="1" w:tplc="04150019">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40606005"/>
    <w:multiLevelType w:val="singleLevel"/>
    <w:tmpl w:val="F1DE7A72"/>
    <w:styleLink w:val="StylStylPunktowane11ptPogrubienieKonspektynumerowaneTim123"/>
    <w:lvl w:ilvl="0">
      <w:numFmt w:val="bullet"/>
      <w:pStyle w:val="DefaultText"/>
      <w:lvlText w:val="-"/>
      <w:lvlJc w:val="left"/>
      <w:pPr>
        <w:tabs>
          <w:tab w:val="num" w:pos="360"/>
        </w:tabs>
        <w:ind w:left="360" w:hanging="360"/>
      </w:pPr>
      <w:rPr>
        <w:rFonts w:ascii="Times New Roman" w:hAnsi="Times New Roman" w:hint="default"/>
      </w:rPr>
    </w:lvl>
  </w:abstractNum>
  <w:abstractNum w:abstractNumId="115" w15:restartNumberingAfterBreak="0">
    <w:nsid w:val="41453FA2"/>
    <w:multiLevelType w:val="hybridMultilevel"/>
    <w:tmpl w:val="CCCE9826"/>
    <w:styleLink w:val="11111151"/>
    <w:lvl w:ilvl="0" w:tplc="8A8A703C">
      <w:start w:val="1"/>
      <w:numFmt w:val="bullet"/>
      <w:pStyle w:val="Listawypunktowana1Znak"/>
      <w:lvlText w:val=""/>
      <w:lvlJc w:val="left"/>
      <w:pPr>
        <w:tabs>
          <w:tab w:val="num" w:pos="777"/>
        </w:tabs>
        <w:ind w:left="777" w:hanging="360"/>
      </w:pPr>
      <w:rPr>
        <w:rFonts w:ascii="Wingdings" w:hAnsi="Wingdings" w:hint="default"/>
        <w:sz w:val="16"/>
      </w:rPr>
    </w:lvl>
    <w:lvl w:ilvl="1" w:tplc="3D58B8F8">
      <w:start w:val="1"/>
      <w:numFmt w:val="bullet"/>
      <w:lvlText w:val="o"/>
      <w:lvlJc w:val="left"/>
      <w:pPr>
        <w:tabs>
          <w:tab w:val="num" w:pos="1800"/>
        </w:tabs>
        <w:ind w:left="1800" w:hanging="360"/>
      </w:pPr>
      <w:rPr>
        <w:rFonts w:ascii="Courier New" w:hAnsi="Courier New" w:hint="default"/>
      </w:rPr>
    </w:lvl>
    <w:lvl w:ilvl="2" w:tplc="B4D85BFC">
      <w:start w:val="1"/>
      <w:numFmt w:val="bullet"/>
      <w:lvlText w:val=""/>
      <w:lvlJc w:val="left"/>
      <w:pPr>
        <w:tabs>
          <w:tab w:val="num" w:pos="2520"/>
        </w:tabs>
        <w:ind w:left="2520" w:hanging="360"/>
      </w:pPr>
      <w:rPr>
        <w:rFonts w:ascii="Wingdings" w:hAnsi="Wingdings" w:hint="default"/>
      </w:rPr>
    </w:lvl>
    <w:lvl w:ilvl="3" w:tplc="41E43A22">
      <w:start w:val="1"/>
      <w:numFmt w:val="bullet"/>
      <w:lvlText w:val=""/>
      <w:lvlJc w:val="left"/>
      <w:pPr>
        <w:tabs>
          <w:tab w:val="num" w:pos="3240"/>
        </w:tabs>
        <w:ind w:left="3240" w:hanging="360"/>
      </w:pPr>
      <w:rPr>
        <w:rFonts w:ascii="Symbol" w:hAnsi="Symbol" w:hint="default"/>
      </w:rPr>
    </w:lvl>
    <w:lvl w:ilvl="4" w:tplc="74D80F94">
      <w:start w:val="1"/>
      <w:numFmt w:val="bullet"/>
      <w:lvlText w:val="o"/>
      <w:lvlJc w:val="left"/>
      <w:pPr>
        <w:tabs>
          <w:tab w:val="num" w:pos="3960"/>
        </w:tabs>
        <w:ind w:left="3960" w:hanging="360"/>
      </w:pPr>
      <w:rPr>
        <w:rFonts w:ascii="Courier New" w:hAnsi="Courier New" w:hint="default"/>
      </w:rPr>
    </w:lvl>
    <w:lvl w:ilvl="5" w:tplc="1E6C8C08">
      <w:start w:val="1"/>
      <w:numFmt w:val="bullet"/>
      <w:lvlText w:val=""/>
      <w:lvlJc w:val="left"/>
      <w:pPr>
        <w:tabs>
          <w:tab w:val="num" w:pos="4680"/>
        </w:tabs>
        <w:ind w:left="4680" w:hanging="360"/>
      </w:pPr>
      <w:rPr>
        <w:rFonts w:ascii="Wingdings" w:hAnsi="Wingdings" w:hint="default"/>
      </w:rPr>
    </w:lvl>
    <w:lvl w:ilvl="6" w:tplc="7636550C">
      <w:start w:val="1"/>
      <w:numFmt w:val="bullet"/>
      <w:lvlText w:val=""/>
      <w:lvlJc w:val="left"/>
      <w:pPr>
        <w:tabs>
          <w:tab w:val="num" w:pos="5400"/>
        </w:tabs>
        <w:ind w:left="5400" w:hanging="360"/>
      </w:pPr>
      <w:rPr>
        <w:rFonts w:ascii="Symbol" w:hAnsi="Symbol" w:hint="default"/>
      </w:rPr>
    </w:lvl>
    <w:lvl w:ilvl="7" w:tplc="2F60036C">
      <w:start w:val="1"/>
      <w:numFmt w:val="bullet"/>
      <w:lvlText w:val="o"/>
      <w:lvlJc w:val="left"/>
      <w:pPr>
        <w:tabs>
          <w:tab w:val="num" w:pos="6120"/>
        </w:tabs>
        <w:ind w:left="6120" w:hanging="360"/>
      </w:pPr>
      <w:rPr>
        <w:rFonts w:ascii="Courier New" w:hAnsi="Courier New" w:hint="default"/>
      </w:rPr>
    </w:lvl>
    <w:lvl w:ilvl="8" w:tplc="A48C1C9E">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41686609"/>
    <w:multiLevelType w:val="hybridMultilevel"/>
    <w:tmpl w:val="F8326324"/>
    <w:styleLink w:val="NBPpunktorynumeryczne15"/>
    <w:lvl w:ilvl="0" w:tplc="2DEC12E8">
      <w:start w:val="1"/>
      <w:numFmt w:val="decimal"/>
      <w:lvlText w:val="%1."/>
      <w:lvlJc w:val="left"/>
      <w:pPr>
        <w:ind w:left="6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2781A3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70EDF8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B43B5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0C071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A6A23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26E5D9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BA4979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1B0CE1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2713452"/>
    <w:multiLevelType w:val="singleLevel"/>
    <w:tmpl w:val="3B8CC7EA"/>
    <w:name w:val="Tiret 1"/>
    <w:styleLink w:val="NBPpunktoryobrazkowe11"/>
    <w:lvl w:ilvl="0">
      <w:start w:val="1"/>
      <w:numFmt w:val="bullet"/>
      <w:lvlRestart w:val="0"/>
      <w:pStyle w:val="Tiret1"/>
      <w:lvlText w:val="–"/>
      <w:lvlJc w:val="left"/>
      <w:pPr>
        <w:tabs>
          <w:tab w:val="num" w:pos="1417"/>
        </w:tabs>
        <w:ind w:left="1417" w:hanging="567"/>
      </w:pPr>
    </w:lvl>
  </w:abstractNum>
  <w:abstractNum w:abstractNumId="118" w15:restartNumberingAfterBreak="0">
    <w:nsid w:val="429E752E"/>
    <w:multiLevelType w:val="hybridMultilevel"/>
    <w:tmpl w:val="13C6DA32"/>
    <w:styleLink w:val="Styl22"/>
    <w:lvl w:ilvl="0" w:tplc="0DCCB55E">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D789964" w:tentative="1">
      <w:start w:val="1"/>
      <w:numFmt w:val="lowerLetter"/>
      <w:lvlText w:val="%2."/>
      <w:lvlJc w:val="left"/>
      <w:pPr>
        <w:ind w:left="2646" w:hanging="360"/>
      </w:pPr>
    </w:lvl>
    <w:lvl w:ilvl="2" w:tplc="296A24B4" w:tentative="1">
      <w:start w:val="1"/>
      <w:numFmt w:val="lowerRoman"/>
      <w:lvlText w:val="%3."/>
      <w:lvlJc w:val="right"/>
      <w:pPr>
        <w:ind w:left="3366" w:hanging="180"/>
      </w:pPr>
    </w:lvl>
    <w:lvl w:ilvl="3" w:tplc="80DE6C06" w:tentative="1">
      <w:start w:val="1"/>
      <w:numFmt w:val="decimal"/>
      <w:lvlText w:val="%4."/>
      <w:lvlJc w:val="left"/>
      <w:pPr>
        <w:ind w:left="4086" w:hanging="360"/>
      </w:pPr>
    </w:lvl>
    <w:lvl w:ilvl="4" w:tplc="9CFA916A" w:tentative="1">
      <w:start w:val="1"/>
      <w:numFmt w:val="lowerLetter"/>
      <w:lvlText w:val="%5."/>
      <w:lvlJc w:val="left"/>
      <w:pPr>
        <w:ind w:left="4806" w:hanging="360"/>
      </w:pPr>
    </w:lvl>
    <w:lvl w:ilvl="5" w:tplc="F8A201BA" w:tentative="1">
      <w:start w:val="1"/>
      <w:numFmt w:val="lowerRoman"/>
      <w:lvlText w:val="%6."/>
      <w:lvlJc w:val="right"/>
      <w:pPr>
        <w:ind w:left="5526" w:hanging="180"/>
      </w:pPr>
    </w:lvl>
    <w:lvl w:ilvl="6" w:tplc="947604A4" w:tentative="1">
      <w:start w:val="1"/>
      <w:numFmt w:val="decimal"/>
      <w:lvlText w:val="%7."/>
      <w:lvlJc w:val="left"/>
      <w:pPr>
        <w:ind w:left="6246" w:hanging="360"/>
      </w:pPr>
    </w:lvl>
    <w:lvl w:ilvl="7" w:tplc="46F46DE4" w:tentative="1">
      <w:start w:val="1"/>
      <w:numFmt w:val="lowerLetter"/>
      <w:lvlText w:val="%8."/>
      <w:lvlJc w:val="left"/>
      <w:pPr>
        <w:ind w:left="6966" w:hanging="360"/>
      </w:pPr>
    </w:lvl>
    <w:lvl w:ilvl="8" w:tplc="2F4E4D88" w:tentative="1">
      <w:start w:val="1"/>
      <w:numFmt w:val="lowerRoman"/>
      <w:lvlText w:val="%9."/>
      <w:lvlJc w:val="right"/>
      <w:pPr>
        <w:ind w:left="7686" w:hanging="180"/>
      </w:pPr>
    </w:lvl>
  </w:abstractNum>
  <w:abstractNum w:abstractNumId="119" w15:restartNumberingAfterBreak="0">
    <w:nsid w:val="43166761"/>
    <w:multiLevelType w:val="hybridMultilevel"/>
    <w:tmpl w:val="DB0CF940"/>
    <w:lvl w:ilvl="0" w:tplc="8528B89A">
      <w:start w:val="1"/>
      <w:numFmt w:val="decimal"/>
      <w:pStyle w:val="StyleHeading1NotBold"/>
      <w:lvlText w:val="%1."/>
      <w:lvlJc w:val="left"/>
      <w:pPr>
        <w:tabs>
          <w:tab w:val="num" w:pos="360"/>
        </w:tabs>
        <w:ind w:left="360" w:hanging="360"/>
      </w:pPr>
      <w:rPr>
        <w:rFonts w:ascii="Times New Roman" w:hAnsi="Times New Roman" w:cs="Times New Roman" w:hint="default"/>
        <w:b w:val="0"/>
        <w:bCs w:val="0"/>
        <w:i w:val="0"/>
        <w:iCs w:val="0"/>
        <w:color w:val="auto"/>
        <w:sz w:val="22"/>
        <w:szCs w:val="22"/>
      </w:rPr>
    </w:lvl>
    <w:lvl w:ilvl="1" w:tplc="04150003">
      <w:numFmt w:val="none"/>
      <w:lvlText w:val=""/>
      <w:lvlJc w:val="left"/>
      <w:pPr>
        <w:tabs>
          <w:tab w:val="num" w:pos="360"/>
        </w:tabs>
      </w:pPr>
      <w:rPr>
        <w:rFonts w:cs="Times New Roman"/>
      </w:rPr>
    </w:lvl>
    <w:lvl w:ilvl="2" w:tplc="04150005">
      <w:numFmt w:val="none"/>
      <w:lvlText w:val=""/>
      <w:lvlJc w:val="left"/>
      <w:pPr>
        <w:tabs>
          <w:tab w:val="num" w:pos="360"/>
        </w:tabs>
      </w:pPr>
      <w:rPr>
        <w:rFonts w:cs="Times New Roman"/>
      </w:rPr>
    </w:lvl>
    <w:lvl w:ilvl="3" w:tplc="04150001">
      <w:numFmt w:val="none"/>
      <w:lvlText w:val=""/>
      <w:lvlJc w:val="left"/>
      <w:pPr>
        <w:tabs>
          <w:tab w:val="num" w:pos="360"/>
        </w:tabs>
      </w:pPr>
      <w:rPr>
        <w:rFonts w:cs="Times New Roman"/>
      </w:rPr>
    </w:lvl>
    <w:lvl w:ilvl="4" w:tplc="04150003">
      <w:numFmt w:val="none"/>
      <w:lvlText w:val=""/>
      <w:lvlJc w:val="left"/>
      <w:pPr>
        <w:tabs>
          <w:tab w:val="num" w:pos="360"/>
        </w:tabs>
      </w:pPr>
      <w:rPr>
        <w:rFonts w:cs="Times New Roman"/>
      </w:rPr>
    </w:lvl>
    <w:lvl w:ilvl="5" w:tplc="04150005">
      <w:numFmt w:val="none"/>
      <w:lvlText w:val=""/>
      <w:lvlJc w:val="left"/>
      <w:pPr>
        <w:tabs>
          <w:tab w:val="num" w:pos="360"/>
        </w:tabs>
      </w:pPr>
      <w:rPr>
        <w:rFonts w:cs="Times New Roman"/>
      </w:rPr>
    </w:lvl>
    <w:lvl w:ilvl="6" w:tplc="04150001">
      <w:numFmt w:val="none"/>
      <w:lvlText w:val=""/>
      <w:lvlJc w:val="left"/>
      <w:pPr>
        <w:tabs>
          <w:tab w:val="num" w:pos="360"/>
        </w:tabs>
      </w:pPr>
      <w:rPr>
        <w:rFonts w:cs="Times New Roman"/>
      </w:rPr>
    </w:lvl>
    <w:lvl w:ilvl="7" w:tplc="04150003">
      <w:numFmt w:val="none"/>
      <w:lvlText w:val=""/>
      <w:lvlJc w:val="left"/>
      <w:pPr>
        <w:tabs>
          <w:tab w:val="num" w:pos="360"/>
        </w:tabs>
      </w:pPr>
      <w:rPr>
        <w:rFonts w:cs="Times New Roman"/>
      </w:rPr>
    </w:lvl>
    <w:lvl w:ilvl="8" w:tplc="04150005">
      <w:numFmt w:val="none"/>
      <w:lvlText w:val=""/>
      <w:lvlJc w:val="left"/>
      <w:pPr>
        <w:tabs>
          <w:tab w:val="num" w:pos="360"/>
        </w:tabs>
      </w:pPr>
      <w:rPr>
        <w:rFonts w:cs="Times New Roman"/>
      </w:rPr>
    </w:lvl>
  </w:abstractNum>
  <w:abstractNum w:abstractNumId="120" w15:restartNumberingAfterBreak="0">
    <w:nsid w:val="43473D33"/>
    <w:multiLevelType w:val="hybridMultilevel"/>
    <w:tmpl w:val="10FE5344"/>
    <w:styleLink w:val="Nagwki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43683C11"/>
    <w:multiLevelType w:val="hybridMultilevel"/>
    <w:tmpl w:val="D0004E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438A56A7"/>
    <w:multiLevelType w:val="hybridMultilevel"/>
    <w:tmpl w:val="D7EC3C44"/>
    <w:lvl w:ilvl="0" w:tplc="0415000F">
      <w:start w:val="1"/>
      <w:numFmt w:val="decimal"/>
      <w:lvlText w:val="%1."/>
      <w:lvlJc w:val="left"/>
      <w:pPr>
        <w:ind w:left="644" w:hanging="360"/>
      </w:pPr>
      <w:rPr>
        <w:rFonts w:hint="default"/>
      </w:rPr>
    </w:lvl>
    <w:lvl w:ilvl="1" w:tplc="1FC65E28">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E97B2F"/>
    <w:multiLevelType w:val="multilevel"/>
    <w:tmpl w:val="31364C70"/>
    <w:styleLink w:val="NBPpunktoryobrazkowe"/>
    <w:lvl w:ilvl="0">
      <w:start w:val="1"/>
      <w:numFmt w:val="bullet"/>
      <w:lvlText w:val=""/>
      <w:lvlJc w:val="left"/>
      <w:pPr>
        <w:tabs>
          <w:tab w:val="num" w:pos="567"/>
        </w:tabs>
        <w:ind w:left="425" w:hanging="283"/>
      </w:pPr>
      <w:rPr>
        <w:rFonts w:ascii="Wingdings" w:hAnsi="Wingdings" w:hint="default"/>
        <w:color w:val="4472C4" w:themeColor="accent1"/>
        <w:position w:val="0"/>
        <w:sz w:val="21"/>
      </w:rPr>
    </w:lvl>
    <w:lvl w:ilvl="1">
      <w:start w:val="1"/>
      <w:numFmt w:val="bullet"/>
      <w:lvlText w:val=""/>
      <w:lvlJc w:val="left"/>
      <w:pPr>
        <w:tabs>
          <w:tab w:val="num" w:pos="851"/>
        </w:tabs>
        <w:ind w:left="709" w:hanging="283"/>
      </w:pPr>
      <w:rPr>
        <w:rFonts w:ascii="Wingdings" w:hAnsi="Wingdings"/>
        <w:color w:val="FFC000" w:themeColor="accent4"/>
        <w:sz w:val="21"/>
      </w:rPr>
    </w:lvl>
    <w:lvl w:ilvl="2">
      <w:start w:val="1"/>
      <w:numFmt w:val="bullet"/>
      <w:lvlText w:val=""/>
      <w:lvlJc w:val="left"/>
      <w:pPr>
        <w:tabs>
          <w:tab w:val="num" w:pos="1135"/>
        </w:tabs>
        <w:ind w:left="993" w:hanging="283"/>
      </w:pPr>
      <w:rPr>
        <w:rFonts w:ascii="Wingdings" w:hAnsi="Wingdings"/>
        <w:color w:val="FFC000" w:themeColor="accent4"/>
        <w:sz w:val="21"/>
      </w:rPr>
    </w:lvl>
    <w:lvl w:ilvl="3">
      <w:start w:val="1"/>
      <w:numFmt w:val="bullet"/>
      <w:lvlText w:val=""/>
      <w:lvlJc w:val="left"/>
      <w:pPr>
        <w:tabs>
          <w:tab w:val="num" w:pos="1419"/>
        </w:tabs>
        <w:ind w:left="1277" w:hanging="283"/>
      </w:pPr>
      <w:rPr>
        <w:rFonts w:ascii="Wingdings" w:hAnsi="Wingdings"/>
        <w:color w:val="FFC000" w:themeColor="accent4"/>
        <w:sz w:val="21"/>
      </w:rPr>
    </w:lvl>
    <w:lvl w:ilvl="4">
      <w:start w:val="1"/>
      <w:numFmt w:val="bullet"/>
      <w:lvlText w:val=""/>
      <w:lvlJc w:val="left"/>
      <w:pPr>
        <w:tabs>
          <w:tab w:val="num" w:pos="1703"/>
        </w:tabs>
        <w:ind w:left="1561" w:hanging="283"/>
      </w:pPr>
      <w:rPr>
        <w:rFonts w:ascii="Wingdings" w:hAnsi="Wingdings"/>
        <w:color w:val="FFC000" w:themeColor="accent4"/>
        <w:sz w:val="21"/>
      </w:rPr>
    </w:lvl>
    <w:lvl w:ilvl="5">
      <w:start w:val="1"/>
      <w:numFmt w:val="bullet"/>
      <w:lvlText w:val=""/>
      <w:lvlJc w:val="left"/>
      <w:pPr>
        <w:tabs>
          <w:tab w:val="num" w:pos="1987"/>
        </w:tabs>
        <w:ind w:left="1845" w:hanging="283"/>
      </w:pPr>
      <w:rPr>
        <w:rFonts w:ascii="Wingdings" w:hAnsi="Wingdings"/>
        <w:color w:val="FFC000" w:themeColor="accent4"/>
        <w:sz w:val="21"/>
      </w:rPr>
    </w:lvl>
    <w:lvl w:ilvl="6">
      <w:start w:val="1"/>
      <w:numFmt w:val="bullet"/>
      <w:lvlText w:val=""/>
      <w:lvlJc w:val="left"/>
      <w:pPr>
        <w:tabs>
          <w:tab w:val="num" w:pos="2271"/>
        </w:tabs>
        <w:ind w:left="2129" w:hanging="283"/>
      </w:pPr>
      <w:rPr>
        <w:rFonts w:ascii="Wingdings" w:hAnsi="Wingdings" w:hint="default"/>
        <w:color w:val="FFC000" w:themeColor="accent4"/>
        <w:sz w:val="21"/>
      </w:rPr>
    </w:lvl>
    <w:lvl w:ilvl="7">
      <w:start w:val="1"/>
      <w:numFmt w:val="bullet"/>
      <w:lvlText w:val=""/>
      <w:lvlJc w:val="left"/>
      <w:pPr>
        <w:tabs>
          <w:tab w:val="num" w:pos="2555"/>
        </w:tabs>
        <w:ind w:left="2413" w:hanging="283"/>
      </w:pPr>
      <w:rPr>
        <w:rFonts w:ascii="Wingdings" w:hAnsi="Wingdings" w:hint="default"/>
        <w:color w:val="FFC000" w:themeColor="accent4"/>
        <w:sz w:val="21"/>
      </w:rPr>
    </w:lvl>
    <w:lvl w:ilvl="8">
      <w:start w:val="1"/>
      <w:numFmt w:val="bullet"/>
      <w:lvlText w:val=""/>
      <w:lvlJc w:val="left"/>
      <w:pPr>
        <w:tabs>
          <w:tab w:val="num" w:pos="2839"/>
        </w:tabs>
        <w:ind w:left="2697" w:hanging="283"/>
      </w:pPr>
      <w:rPr>
        <w:rFonts w:ascii="Wingdings" w:hAnsi="Wingdings" w:hint="default"/>
        <w:color w:val="FFC000" w:themeColor="accent4"/>
        <w:sz w:val="21"/>
      </w:rPr>
    </w:lvl>
  </w:abstractNum>
  <w:abstractNum w:abstractNumId="124" w15:restartNumberingAfterBreak="0">
    <w:nsid w:val="44122A27"/>
    <w:multiLevelType w:val="hybridMultilevel"/>
    <w:tmpl w:val="86922A6A"/>
    <w:styleLink w:val="NBPpunktoryobrazkowe5"/>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5" w15:restartNumberingAfterBreak="0">
    <w:nsid w:val="441D473C"/>
    <w:multiLevelType w:val="hybridMultilevel"/>
    <w:tmpl w:val="158AC642"/>
    <w:styleLink w:val="NBPpunktoryobrazkowe22"/>
    <w:lvl w:ilvl="0" w:tplc="518CFDEE">
      <w:start w:val="1"/>
      <w:numFmt w:val="decimal"/>
      <w:lvlText w:val="%1."/>
      <w:lvlJc w:val="left"/>
      <w:pPr>
        <w:ind w:left="3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449837C9"/>
    <w:multiLevelType w:val="singleLevel"/>
    <w:tmpl w:val="B608C96C"/>
    <w:styleLink w:val="ListaTabela8pt1"/>
    <w:lvl w:ilvl="0">
      <w:start w:val="1"/>
      <w:numFmt w:val="decimal"/>
      <w:lvlText w:val="%1)"/>
      <w:legacy w:legacy="1" w:legacySpace="0" w:legacyIndent="0"/>
      <w:lvlJc w:val="left"/>
      <w:rPr>
        <w:rFonts w:ascii="Times New Roman" w:hAnsi="Times New Roman" w:cs="Times New Roman" w:hint="default"/>
        <w:color w:val="171717"/>
      </w:rPr>
    </w:lvl>
  </w:abstractNum>
  <w:abstractNum w:abstractNumId="127" w15:restartNumberingAfterBreak="0">
    <w:nsid w:val="449C59E4"/>
    <w:multiLevelType w:val="multilevel"/>
    <w:tmpl w:val="FD0A1E9E"/>
    <w:styleLink w:val="11111152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28" w15:restartNumberingAfterBreak="0">
    <w:nsid w:val="450B7B4D"/>
    <w:multiLevelType w:val="singleLevel"/>
    <w:tmpl w:val="065A10B0"/>
    <w:styleLink w:val="Styl211"/>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29" w15:restartNumberingAfterBreak="0">
    <w:nsid w:val="4551675A"/>
    <w:multiLevelType w:val="hybridMultilevel"/>
    <w:tmpl w:val="7A06A498"/>
    <w:styleLink w:val="Styl23"/>
    <w:lvl w:ilvl="0" w:tplc="DF5EC394">
      <w:start w:val="1"/>
      <w:numFmt w:val="decimal"/>
      <w:pStyle w:val="indenthyphendouble"/>
      <w:lvlText w:val="%1."/>
      <w:lvlJc w:val="left"/>
      <w:pPr>
        <w:tabs>
          <w:tab w:val="num" w:pos="1004"/>
        </w:tabs>
        <w:ind w:left="1004" w:hanging="360"/>
      </w:pPr>
      <w:rPr>
        <w:rFonts w:cs="Times New Roman"/>
      </w:rPr>
    </w:lvl>
    <w:lvl w:ilvl="1" w:tplc="BDA2A0CA">
      <w:start w:val="1"/>
      <w:numFmt w:val="decimal"/>
      <w:lvlText w:val="%2."/>
      <w:lvlJc w:val="left"/>
      <w:pPr>
        <w:tabs>
          <w:tab w:val="num" w:pos="1440"/>
        </w:tabs>
        <w:ind w:left="1440" w:hanging="360"/>
      </w:pPr>
      <w:rPr>
        <w:rFonts w:cs="Times New Roman"/>
      </w:rPr>
    </w:lvl>
    <w:lvl w:ilvl="2" w:tplc="CC94BDEE">
      <w:start w:val="1"/>
      <w:numFmt w:val="decimal"/>
      <w:lvlText w:val="%3."/>
      <w:lvlJc w:val="left"/>
      <w:pPr>
        <w:tabs>
          <w:tab w:val="num" w:pos="2160"/>
        </w:tabs>
        <w:ind w:left="2160" w:hanging="360"/>
      </w:pPr>
      <w:rPr>
        <w:rFonts w:cs="Times New Roman"/>
      </w:rPr>
    </w:lvl>
    <w:lvl w:ilvl="3" w:tplc="EE3656C4">
      <w:start w:val="1"/>
      <w:numFmt w:val="decimal"/>
      <w:lvlText w:val="%4."/>
      <w:lvlJc w:val="left"/>
      <w:pPr>
        <w:tabs>
          <w:tab w:val="num" w:pos="2880"/>
        </w:tabs>
        <w:ind w:left="2880" w:hanging="360"/>
      </w:pPr>
      <w:rPr>
        <w:rFonts w:cs="Times New Roman"/>
      </w:rPr>
    </w:lvl>
    <w:lvl w:ilvl="4" w:tplc="37980F38">
      <w:start w:val="1"/>
      <w:numFmt w:val="decimal"/>
      <w:lvlText w:val="%5."/>
      <w:lvlJc w:val="left"/>
      <w:pPr>
        <w:tabs>
          <w:tab w:val="num" w:pos="3600"/>
        </w:tabs>
        <w:ind w:left="3600" w:hanging="360"/>
      </w:pPr>
      <w:rPr>
        <w:rFonts w:cs="Times New Roman"/>
      </w:rPr>
    </w:lvl>
    <w:lvl w:ilvl="5" w:tplc="59D6F34E">
      <w:start w:val="1"/>
      <w:numFmt w:val="decimal"/>
      <w:lvlText w:val="%6."/>
      <w:lvlJc w:val="left"/>
      <w:pPr>
        <w:tabs>
          <w:tab w:val="num" w:pos="4320"/>
        </w:tabs>
        <w:ind w:left="4320" w:hanging="360"/>
      </w:pPr>
      <w:rPr>
        <w:rFonts w:cs="Times New Roman"/>
      </w:rPr>
    </w:lvl>
    <w:lvl w:ilvl="6" w:tplc="848EB9A2">
      <w:start w:val="1"/>
      <w:numFmt w:val="decimal"/>
      <w:lvlText w:val="%7."/>
      <w:lvlJc w:val="left"/>
      <w:pPr>
        <w:tabs>
          <w:tab w:val="num" w:pos="5040"/>
        </w:tabs>
        <w:ind w:left="5040" w:hanging="360"/>
      </w:pPr>
      <w:rPr>
        <w:rFonts w:cs="Times New Roman"/>
      </w:rPr>
    </w:lvl>
    <w:lvl w:ilvl="7" w:tplc="1EF4F726">
      <w:start w:val="1"/>
      <w:numFmt w:val="decimal"/>
      <w:lvlText w:val="%8."/>
      <w:lvlJc w:val="left"/>
      <w:pPr>
        <w:tabs>
          <w:tab w:val="num" w:pos="5760"/>
        </w:tabs>
        <w:ind w:left="5760" w:hanging="360"/>
      </w:pPr>
      <w:rPr>
        <w:rFonts w:cs="Times New Roman"/>
      </w:rPr>
    </w:lvl>
    <w:lvl w:ilvl="8" w:tplc="EDE06A54">
      <w:start w:val="1"/>
      <w:numFmt w:val="decimal"/>
      <w:lvlText w:val="%9."/>
      <w:lvlJc w:val="left"/>
      <w:pPr>
        <w:tabs>
          <w:tab w:val="num" w:pos="6480"/>
        </w:tabs>
        <w:ind w:left="6480" w:hanging="360"/>
      </w:pPr>
      <w:rPr>
        <w:rFonts w:cs="Times New Roman"/>
      </w:rPr>
    </w:lvl>
  </w:abstractNum>
  <w:abstractNum w:abstractNumId="130" w15:restartNumberingAfterBreak="0">
    <w:nsid w:val="45A63D6C"/>
    <w:multiLevelType w:val="hybridMultilevel"/>
    <w:tmpl w:val="2D9662D2"/>
    <w:styleLink w:val="Styl22112"/>
    <w:lvl w:ilvl="0" w:tplc="86641A02">
      <w:start w:val="4"/>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6D020D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46683767"/>
    <w:multiLevelType w:val="multilevel"/>
    <w:tmpl w:val="9E6E637E"/>
    <w:styleLink w:val="NBPpunktorynumeryczne23"/>
    <w:lvl w:ilvl="0">
      <w:start w:val="1"/>
      <w:numFmt w:val="decimal"/>
      <w:lvlText w:val="%1."/>
      <w:lvlJc w:val="left"/>
      <w:pPr>
        <w:tabs>
          <w:tab w:val="num" w:pos="357"/>
        </w:tabs>
        <w:ind w:left="357" w:hanging="357"/>
      </w:pPr>
      <w:rPr>
        <w:rFonts w:hint="default"/>
        <w:b/>
        <w:i w:val="0"/>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47320C2E"/>
    <w:multiLevelType w:val="hybridMultilevel"/>
    <w:tmpl w:val="FC668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7F8389D"/>
    <w:multiLevelType w:val="hybridMultilevel"/>
    <w:tmpl w:val="78F48B08"/>
    <w:lvl w:ilvl="0" w:tplc="02642E46">
      <w:start w:val="1"/>
      <w:numFmt w:val="decimal"/>
      <w:lvlText w:val="%1)"/>
      <w:lvlJc w:val="left"/>
      <w:pPr>
        <w:ind w:left="2612" w:hanging="360"/>
      </w:pPr>
      <w:rPr>
        <w:rFonts w:hint="default"/>
      </w:rPr>
    </w:lvl>
    <w:lvl w:ilvl="1" w:tplc="04150019" w:tentative="1">
      <w:start w:val="1"/>
      <w:numFmt w:val="lowerLetter"/>
      <w:lvlText w:val="%2."/>
      <w:lvlJc w:val="left"/>
      <w:pPr>
        <w:ind w:left="3332" w:hanging="360"/>
      </w:pPr>
    </w:lvl>
    <w:lvl w:ilvl="2" w:tplc="0415001B" w:tentative="1">
      <w:start w:val="1"/>
      <w:numFmt w:val="lowerRoman"/>
      <w:lvlText w:val="%3."/>
      <w:lvlJc w:val="right"/>
      <w:pPr>
        <w:ind w:left="4052" w:hanging="180"/>
      </w:pPr>
    </w:lvl>
    <w:lvl w:ilvl="3" w:tplc="0415000F">
      <w:start w:val="1"/>
      <w:numFmt w:val="decimal"/>
      <w:lvlText w:val="%4."/>
      <w:lvlJc w:val="left"/>
      <w:pPr>
        <w:ind w:left="4772" w:hanging="360"/>
      </w:pPr>
    </w:lvl>
    <w:lvl w:ilvl="4" w:tplc="04150019" w:tentative="1">
      <w:start w:val="1"/>
      <w:numFmt w:val="lowerLetter"/>
      <w:lvlText w:val="%5."/>
      <w:lvlJc w:val="left"/>
      <w:pPr>
        <w:ind w:left="5492" w:hanging="360"/>
      </w:pPr>
    </w:lvl>
    <w:lvl w:ilvl="5" w:tplc="0415001B" w:tentative="1">
      <w:start w:val="1"/>
      <w:numFmt w:val="lowerRoman"/>
      <w:lvlText w:val="%6."/>
      <w:lvlJc w:val="right"/>
      <w:pPr>
        <w:ind w:left="6212" w:hanging="180"/>
      </w:pPr>
    </w:lvl>
    <w:lvl w:ilvl="6" w:tplc="0415000F" w:tentative="1">
      <w:start w:val="1"/>
      <w:numFmt w:val="decimal"/>
      <w:lvlText w:val="%7."/>
      <w:lvlJc w:val="left"/>
      <w:pPr>
        <w:ind w:left="6932" w:hanging="360"/>
      </w:pPr>
    </w:lvl>
    <w:lvl w:ilvl="7" w:tplc="04150019" w:tentative="1">
      <w:start w:val="1"/>
      <w:numFmt w:val="lowerLetter"/>
      <w:lvlText w:val="%8."/>
      <w:lvlJc w:val="left"/>
      <w:pPr>
        <w:ind w:left="7652" w:hanging="360"/>
      </w:pPr>
    </w:lvl>
    <w:lvl w:ilvl="8" w:tplc="0415001B" w:tentative="1">
      <w:start w:val="1"/>
      <w:numFmt w:val="lowerRoman"/>
      <w:lvlText w:val="%9."/>
      <w:lvlJc w:val="right"/>
      <w:pPr>
        <w:ind w:left="8372" w:hanging="180"/>
      </w:pPr>
    </w:lvl>
  </w:abstractNum>
  <w:abstractNum w:abstractNumId="135" w15:restartNumberingAfterBreak="0">
    <w:nsid w:val="489D6A4B"/>
    <w:multiLevelType w:val="hybridMultilevel"/>
    <w:tmpl w:val="27E04408"/>
    <w:styleLink w:val="111111514"/>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8A92EF0"/>
    <w:multiLevelType w:val="hybridMultilevel"/>
    <w:tmpl w:val="511C03A2"/>
    <w:lvl w:ilvl="0" w:tplc="FFFFFFFF">
      <w:start w:val="1"/>
      <w:numFmt w:val="decimal"/>
      <w:pStyle w:val="Styl9"/>
      <w:lvlText w:val="%1."/>
      <w:lvlJc w:val="left"/>
      <w:pPr>
        <w:ind w:left="360" w:hanging="360"/>
      </w:pPr>
      <w:rPr>
        <w:rFonts w:hint="default"/>
        <w:b/>
        <w:i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8" w15:restartNumberingAfterBreak="0">
    <w:nsid w:val="492146F6"/>
    <w:multiLevelType w:val="hybridMultilevel"/>
    <w:tmpl w:val="0F4AC660"/>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9" w15:restartNumberingAfterBreak="0">
    <w:nsid w:val="4A4D350A"/>
    <w:multiLevelType w:val="hybridMultilevel"/>
    <w:tmpl w:val="BE1A5E62"/>
    <w:styleLink w:val="StylStylPunktowane11ptPogrubienieKonspektynumerowaneTim2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140" w15:restartNumberingAfterBreak="0">
    <w:nsid w:val="4BA3616D"/>
    <w:multiLevelType w:val="hybridMultilevel"/>
    <w:tmpl w:val="B59CD1CA"/>
    <w:styleLink w:val="NBPpunktoryobrazkowe41"/>
    <w:lvl w:ilvl="0" w:tplc="B4360362">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2" w15:restartNumberingAfterBreak="0">
    <w:nsid w:val="4D7543F3"/>
    <w:multiLevelType w:val="multilevel"/>
    <w:tmpl w:val="0306413A"/>
    <w:lvl w:ilvl="0">
      <w:numFmt w:val="decimal"/>
      <w:pStyle w:val="Listanumerycz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947E37"/>
    <w:multiLevelType w:val="hybridMultilevel"/>
    <w:tmpl w:val="CA5E03F2"/>
    <w:styleLink w:val="Nagwki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4E124DBF"/>
    <w:multiLevelType w:val="hybridMultilevel"/>
    <w:tmpl w:val="A112A7C8"/>
    <w:styleLink w:val="111111122"/>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F163C4F"/>
    <w:multiLevelType w:val="hybridMultilevel"/>
    <w:tmpl w:val="B07AD8A6"/>
    <w:lvl w:ilvl="0" w:tplc="04150011">
      <w:start w:val="1"/>
      <w:numFmt w:val="decimal"/>
      <w:lvlText w:val="%1)"/>
      <w:lvlJc w:val="left"/>
      <w:pPr>
        <w:ind w:left="2212" w:hanging="360"/>
      </w:pPr>
      <w:rPr>
        <w:rFonts w:hint="default"/>
      </w:rPr>
    </w:lvl>
    <w:lvl w:ilvl="1" w:tplc="04150019" w:tentative="1">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146" w15:restartNumberingAfterBreak="0">
    <w:nsid w:val="4F937D2F"/>
    <w:multiLevelType w:val="hybridMultilevel"/>
    <w:tmpl w:val="7D686E54"/>
    <w:styleLink w:val="StylStylPunktowane11ptPogrubienieKonspektynumerowaneTim81"/>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C1C96E2">
      <w:start w:val="1"/>
      <w:numFmt w:val="decimal"/>
      <w:lvlText w:val="2.%2."/>
      <w:lvlJc w:val="left"/>
      <w:pPr>
        <w:ind w:left="799"/>
      </w:pPr>
      <w:rPr>
        <w:rFonts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4FA93EE7"/>
    <w:multiLevelType w:val="multilevel"/>
    <w:tmpl w:val="E62E2538"/>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8" w15:restartNumberingAfterBreak="0">
    <w:nsid w:val="4FD97729"/>
    <w:multiLevelType w:val="hybridMultilevel"/>
    <w:tmpl w:val="E17AB99C"/>
    <w:lvl w:ilvl="0" w:tplc="9FC0F216">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9"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50" w15:restartNumberingAfterBreak="0">
    <w:nsid w:val="501D22EB"/>
    <w:multiLevelType w:val="multilevel"/>
    <w:tmpl w:val="31364C70"/>
    <w:styleLink w:val="11111144"/>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02146C2"/>
    <w:multiLevelType w:val="multilevel"/>
    <w:tmpl w:val="4E2A24A8"/>
    <w:lvl w:ilvl="0">
      <w:start w:val="12"/>
      <w:numFmt w:val="decimal"/>
      <w:lvlText w:val="%1."/>
      <w:lvlJc w:val="left"/>
      <w:pPr>
        <w:ind w:left="405"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2" w:hanging="360"/>
      </w:pPr>
      <w:rPr>
        <w:rFonts w:asciiTheme="minorHAnsi" w:eastAsiaTheme="minorHAnsi" w:hAnsiTheme="minorHAnsi" w:cstheme="minorHAnsi"/>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0934EEB"/>
    <w:multiLevelType w:val="multilevel"/>
    <w:tmpl w:val="C0ACF79A"/>
    <w:styleLink w:val="Styl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3" w15:restartNumberingAfterBreak="0">
    <w:nsid w:val="51DD4B9E"/>
    <w:multiLevelType w:val="hybridMultilevel"/>
    <w:tmpl w:val="DC1C96E2"/>
    <w:styleLink w:val="1111113"/>
    <w:lvl w:ilvl="0" w:tplc="DC1C96E2">
      <w:start w:val="1"/>
      <w:numFmt w:val="decimal"/>
      <w:lvlText w:val="2.%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4" w15:restartNumberingAfterBreak="0">
    <w:nsid w:val="526F3B0C"/>
    <w:multiLevelType w:val="multilevel"/>
    <w:tmpl w:val="61CC663A"/>
    <w:styleLink w:val="Nagwki1"/>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55" w15:restartNumberingAfterBreak="0">
    <w:nsid w:val="52734D0C"/>
    <w:multiLevelType w:val="multilevel"/>
    <w:tmpl w:val="5EE0265C"/>
    <w:styleLink w:val="NBPpunktoryobrazkowe6"/>
    <w:lvl w:ilvl="0">
      <w:start w:val="7"/>
      <w:numFmt w:val="decimal"/>
      <w:lvlText w:val="%1."/>
      <w:lvlJc w:val="left"/>
      <w:pPr>
        <w:ind w:left="360" w:hanging="360"/>
      </w:pPr>
      <w:rPr>
        <w:rFonts w:hint="default"/>
      </w:rPr>
    </w:lvl>
    <w:lvl w:ilvl="1">
      <w:start w:val="1"/>
      <w:numFmt w:val="decimal"/>
      <w:lvlText w:val="9.%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3761283"/>
    <w:multiLevelType w:val="hybridMultilevel"/>
    <w:tmpl w:val="A24476F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0415001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7" w15:restartNumberingAfterBreak="0">
    <w:nsid w:val="53BC23BF"/>
    <w:multiLevelType w:val="multilevel"/>
    <w:tmpl w:val="370E65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3FD58E4"/>
    <w:multiLevelType w:val="hybridMultilevel"/>
    <w:tmpl w:val="CE94AB24"/>
    <w:styleLink w:val="StylStylPunktowane11ptPogrubienieKonspektynumerowaneTim115"/>
    <w:lvl w:ilvl="0" w:tplc="09D6B26A">
      <w:start w:val="1"/>
      <w:numFmt w:val="decimal"/>
      <w:lvlText w:val="%1."/>
      <w:lvlJc w:val="left"/>
      <w:pPr>
        <w:ind w:left="40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2CE06C">
      <w:start w:val="1"/>
      <w:numFmt w:val="decimal"/>
      <w:lvlText w:val="%2)"/>
      <w:lvlJc w:val="left"/>
      <w:pPr>
        <w:ind w:left="79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548C440B"/>
    <w:multiLevelType w:val="hybridMultilevel"/>
    <w:tmpl w:val="B0E8697E"/>
    <w:lvl w:ilvl="0" w:tplc="30B03236">
      <w:start w:val="1"/>
      <w:numFmt w:val="decimal"/>
      <w:pStyle w:val="Styl7"/>
      <w:lvlText w:val="3.%1."/>
      <w:lvlJc w:val="left"/>
      <w:pPr>
        <w:ind w:left="360" w:hanging="360"/>
      </w:pPr>
      <w:rPr>
        <w:rFonts w:hint="default"/>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548E027B"/>
    <w:multiLevelType w:val="hybridMultilevel"/>
    <w:tmpl w:val="9BF822CE"/>
    <w:styleLink w:val="ListaTabela10pt22"/>
    <w:lvl w:ilvl="0" w:tplc="33E2F0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5E869F9"/>
    <w:multiLevelType w:val="hybridMultilevel"/>
    <w:tmpl w:val="F4C00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0C5E8F"/>
    <w:multiLevelType w:val="multilevel"/>
    <w:tmpl w:val="0306413A"/>
    <w:styleLink w:val="11111152"/>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163" w15:restartNumberingAfterBreak="0">
    <w:nsid w:val="5611239B"/>
    <w:multiLevelType w:val="hybridMultilevel"/>
    <w:tmpl w:val="DCA414A2"/>
    <w:styleLink w:val="1111114"/>
    <w:lvl w:ilvl="0" w:tplc="CD7A4A9A">
      <w:start w:val="1"/>
      <w:numFmt w:val="decimal"/>
      <w:lvlText w:val="%1."/>
      <w:lvlJc w:val="left"/>
      <w:pPr>
        <w:tabs>
          <w:tab w:val="num" w:pos="57"/>
        </w:tabs>
        <w:ind w:left="284" w:hanging="284"/>
      </w:pPr>
      <w:rPr>
        <w:rFonts w:hint="default"/>
        <w:b w:val="0"/>
        <w:i w:val="0"/>
        <w:color w:val="auto"/>
        <w:sz w:val="24"/>
        <w:szCs w:val="24"/>
      </w:rPr>
    </w:lvl>
    <w:lvl w:ilvl="1" w:tplc="F8FC764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15:restartNumberingAfterBreak="0">
    <w:nsid w:val="56886A8A"/>
    <w:multiLevelType w:val="multilevel"/>
    <w:tmpl w:val="0415001F"/>
    <w:styleLink w:val="StylStylPunktowane11ptPogrubienieKonspektynumerowaneTim125"/>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6" w15:restartNumberingAfterBreak="0">
    <w:nsid w:val="58672F2B"/>
    <w:multiLevelType w:val="hybridMultilevel"/>
    <w:tmpl w:val="B51456F2"/>
    <w:lvl w:ilvl="0" w:tplc="E1EA6728">
      <w:start w:val="1"/>
      <w:numFmt w:val="bullet"/>
      <w:lvlText w:val=""/>
      <w:lvlJc w:val="left"/>
      <w:pPr>
        <w:ind w:left="1560" w:hanging="360"/>
      </w:pPr>
      <w:rPr>
        <w:rFonts w:ascii="Symbol" w:hAnsi="Symbol" w:hint="default"/>
        <w:b/>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67" w15:restartNumberingAfterBreak="0">
    <w:nsid w:val="586865AE"/>
    <w:multiLevelType w:val="multilevel"/>
    <w:tmpl w:val="9F644D7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5A430302"/>
    <w:multiLevelType w:val="hybridMultilevel"/>
    <w:tmpl w:val="12C6B9A2"/>
    <w:styleLink w:val="111111531"/>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AF527EF"/>
    <w:multiLevelType w:val="multilevel"/>
    <w:tmpl w:val="60F627AE"/>
    <w:styleLink w:val="ListaTabela10pt24"/>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71" w15:restartNumberingAfterBreak="0">
    <w:nsid w:val="5B077251"/>
    <w:multiLevelType w:val="multilevel"/>
    <w:tmpl w:val="803272DE"/>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172" w15:restartNumberingAfterBreak="0">
    <w:nsid w:val="5C7703D5"/>
    <w:multiLevelType w:val="hybridMultilevel"/>
    <w:tmpl w:val="9E0A6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4" w15:restartNumberingAfterBreak="0">
    <w:nsid w:val="5D153B35"/>
    <w:multiLevelType w:val="hybridMultilevel"/>
    <w:tmpl w:val="C72EA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D86347B"/>
    <w:multiLevelType w:val="hybridMultilevel"/>
    <w:tmpl w:val="9C62F1E8"/>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76" w15:restartNumberingAfterBreak="0">
    <w:nsid w:val="5D8E5E25"/>
    <w:multiLevelType w:val="hybridMultilevel"/>
    <w:tmpl w:val="10FE5344"/>
    <w:styleLink w:val="111111513"/>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5EA47FEE"/>
    <w:multiLevelType w:val="multilevel"/>
    <w:tmpl w:val="7B3C20CC"/>
    <w:styleLink w:val="NBPpunktorynumeryczne12"/>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F382154"/>
    <w:multiLevelType w:val="hybridMultilevel"/>
    <w:tmpl w:val="88189F7E"/>
    <w:styleLink w:val="Styl21"/>
    <w:lvl w:ilvl="0" w:tplc="9D30E16A">
      <w:start w:val="1"/>
      <w:numFmt w:val="bullet"/>
      <w:lvlText w:val=""/>
      <w:lvlJc w:val="left"/>
      <w:pPr>
        <w:tabs>
          <w:tab w:val="num" w:pos="1428"/>
        </w:tabs>
        <w:ind w:left="1428" w:hanging="360"/>
      </w:pPr>
      <w:rPr>
        <w:rFonts w:ascii="Symbol" w:hAnsi="Symbol" w:cs="Symbol" w:hint="default"/>
      </w:rPr>
    </w:lvl>
    <w:lvl w:ilvl="1" w:tplc="55061F22">
      <w:start w:val="1"/>
      <w:numFmt w:val="bullet"/>
      <w:lvlText w:val="o"/>
      <w:lvlJc w:val="left"/>
      <w:pPr>
        <w:tabs>
          <w:tab w:val="num" w:pos="2148"/>
        </w:tabs>
        <w:ind w:left="2148" w:hanging="360"/>
      </w:pPr>
      <w:rPr>
        <w:rFonts w:ascii="Courier New" w:hAnsi="Courier New" w:cs="Courier New" w:hint="default"/>
      </w:rPr>
    </w:lvl>
    <w:lvl w:ilvl="2" w:tplc="BF049A20">
      <w:start w:val="1"/>
      <w:numFmt w:val="bullet"/>
      <w:lvlText w:val=""/>
      <w:lvlJc w:val="left"/>
      <w:pPr>
        <w:tabs>
          <w:tab w:val="num" w:pos="2868"/>
        </w:tabs>
        <w:ind w:left="2868" w:hanging="360"/>
      </w:pPr>
      <w:rPr>
        <w:rFonts w:ascii="Wingdings" w:hAnsi="Wingdings" w:cs="Wingdings" w:hint="default"/>
      </w:rPr>
    </w:lvl>
    <w:lvl w:ilvl="3" w:tplc="5F6062A8">
      <w:start w:val="1"/>
      <w:numFmt w:val="bullet"/>
      <w:lvlText w:val=""/>
      <w:lvlJc w:val="left"/>
      <w:pPr>
        <w:tabs>
          <w:tab w:val="num" w:pos="3588"/>
        </w:tabs>
        <w:ind w:left="3588" w:hanging="360"/>
      </w:pPr>
      <w:rPr>
        <w:rFonts w:ascii="Symbol" w:hAnsi="Symbol" w:cs="Symbol" w:hint="default"/>
      </w:rPr>
    </w:lvl>
    <w:lvl w:ilvl="4" w:tplc="1C765086">
      <w:start w:val="1"/>
      <w:numFmt w:val="bullet"/>
      <w:lvlText w:val="o"/>
      <w:lvlJc w:val="left"/>
      <w:pPr>
        <w:tabs>
          <w:tab w:val="num" w:pos="4308"/>
        </w:tabs>
        <w:ind w:left="4308" w:hanging="360"/>
      </w:pPr>
      <w:rPr>
        <w:rFonts w:ascii="Courier New" w:hAnsi="Courier New" w:cs="Courier New" w:hint="default"/>
      </w:rPr>
    </w:lvl>
    <w:lvl w:ilvl="5" w:tplc="8644812E">
      <w:start w:val="1"/>
      <w:numFmt w:val="bullet"/>
      <w:lvlText w:val=""/>
      <w:lvlJc w:val="left"/>
      <w:pPr>
        <w:tabs>
          <w:tab w:val="num" w:pos="5028"/>
        </w:tabs>
        <w:ind w:left="5028" w:hanging="360"/>
      </w:pPr>
      <w:rPr>
        <w:rFonts w:ascii="Wingdings" w:hAnsi="Wingdings" w:cs="Wingdings" w:hint="default"/>
      </w:rPr>
    </w:lvl>
    <w:lvl w:ilvl="6" w:tplc="2A708AF8">
      <w:start w:val="1"/>
      <w:numFmt w:val="bullet"/>
      <w:lvlText w:val=""/>
      <w:lvlJc w:val="left"/>
      <w:pPr>
        <w:tabs>
          <w:tab w:val="num" w:pos="5748"/>
        </w:tabs>
        <w:ind w:left="5748" w:hanging="360"/>
      </w:pPr>
      <w:rPr>
        <w:rFonts w:ascii="Symbol" w:hAnsi="Symbol" w:cs="Symbol" w:hint="default"/>
      </w:rPr>
    </w:lvl>
    <w:lvl w:ilvl="7" w:tplc="B1B639DE">
      <w:start w:val="1"/>
      <w:numFmt w:val="bullet"/>
      <w:lvlText w:val="o"/>
      <w:lvlJc w:val="left"/>
      <w:pPr>
        <w:tabs>
          <w:tab w:val="num" w:pos="6468"/>
        </w:tabs>
        <w:ind w:left="6468" w:hanging="360"/>
      </w:pPr>
      <w:rPr>
        <w:rFonts w:ascii="Courier New" w:hAnsi="Courier New" w:cs="Courier New" w:hint="default"/>
      </w:rPr>
    </w:lvl>
    <w:lvl w:ilvl="8" w:tplc="524A4D68">
      <w:start w:val="1"/>
      <w:numFmt w:val="bullet"/>
      <w:lvlText w:val=""/>
      <w:lvlJc w:val="left"/>
      <w:pPr>
        <w:tabs>
          <w:tab w:val="num" w:pos="7188"/>
        </w:tabs>
        <w:ind w:left="7188" w:hanging="360"/>
      </w:pPr>
      <w:rPr>
        <w:rFonts w:ascii="Wingdings" w:hAnsi="Wingdings" w:cs="Wingdings" w:hint="default"/>
      </w:rPr>
    </w:lvl>
  </w:abstractNum>
  <w:abstractNum w:abstractNumId="179" w15:restartNumberingAfterBreak="0">
    <w:nsid w:val="60403B06"/>
    <w:multiLevelType w:val="hybridMultilevel"/>
    <w:tmpl w:val="609A6990"/>
    <w:styleLink w:val="NBPpunktorynumeryczne2"/>
    <w:lvl w:ilvl="0" w:tplc="F376B3A4">
      <w:start w:val="1"/>
      <w:numFmt w:val="lowerLetter"/>
      <w:pStyle w:val="Styl8"/>
      <w:lvlText w:val="%1)"/>
      <w:lvlJc w:val="left"/>
      <w:pPr>
        <w:tabs>
          <w:tab w:val="num" w:pos="720"/>
        </w:tabs>
        <w:ind w:left="720" w:hanging="360"/>
      </w:pPr>
      <w:rPr>
        <w:rFonts w:cs="Times New Roman" w:hint="default"/>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15:restartNumberingAfterBreak="0">
    <w:nsid w:val="6060180D"/>
    <w:multiLevelType w:val="hybridMultilevel"/>
    <w:tmpl w:val="2EDAD310"/>
    <w:lvl w:ilvl="0" w:tplc="04150001">
      <w:start w:val="1"/>
      <w:numFmt w:val="bullet"/>
      <w:lvlText w:val=""/>
      <w:lvlJc w:val="left"/>
      <w:pPr>
        <w:ind w:left="1793" w:hanging="360"/>
      </w:pPr>
      <w:rPr>
        <w:rFonts w:ascii="Symbol" w:hAnsi="Symbol" w:hint="default"/>
      </w:rPr>
    </w:lvl>
    <w:lvl w:ilvl="1" w:tplc="04150003">
      <w:start w:val="1"/>
      <w:numFmt w:val="bullet"/>
      <w:lvlText w:val="o"/>
      <w:lvlJc w:val="left"/>
      <w:pPr>
        <w:ind w:left="2513" w:hanging="360"/>
      </w:pPr>
      <w:rPr>
        <w:rFonts w:ascii="Courier New" w:hAnsi="Courier New" w:cs="Courier New" w:hint="default"/>
      </w:rPr>
    </w:lvl>
    <w:lvl w:ilvl="2" w:tplc="04150005" w:tentative="1">
      <w:start w:val="1"/>
      <w:numFmt w:val="bullet"/>
      <w:lvlText w:val=""/>
      <w:lvlJc w:val="left"/>
      <w:pPr>
        <w:ind w:left="3233" w:hanging="360"/>
      </w:pPr>
      <w:rPr>
        <w:rFonts w:ascii="Wingdings" w:hAnsi="Wingdings" w:hint="default"/>
      </w:rPr>
    </w:lvl>
    <w:lvl w:ilvl="3" w:tplc="04150001" w:tentative="1">
      <w:start w:val="1"/>
      <w:numFmt w:val="bullet"/>
      <w:lvlText w:val=""/>
      <w:lvlJc w:val="left"/>
      <w:pPr>
        <w:ind w:left="3953" w:hanging="360"/>
      </w:pPr>
      <w:rPr>
        <w:rFonts w:ascii="Symbol" w:hAnsi="Symbol" w:hint="default"/>
      </w:rPr>
    </w:lvl>
    <w:lvl w:ilvl="4" w:tplc="04150003" w:tentative="1">
      <w:start w:val="1"/>
      <w:numFmt w:val="bullet"/>
      <w:lvlText w:val="o"/>
      <w:lvlJc w:val="left"/>
      <w:pPr>
        <w:ind w:left="4673" w:hanging="360"/>
      </w:pPr>
      <w:rPr>
        <w:rFonts w:ascii="Courier New" w:hAnsi="Courier New" w:cs="Courier New" w:hint="default"/>
      </w:rPr>
    </w:lvl>
    <w:lvl w:ilvl="5" w:tplc="04150005" w:tentative="1">
      <w:start w:val="1"/>
      <w:numFmt w:val="bullet"/>
      <w:lvlText w:val=""/>
      <w:lvlJc w:val="left"/>
      <w:pPr>
        <w:ind w:left="5393" w:hanging="360"/>
      </w:pPr>
      <w:rPr>
        <w:rFonts w:ascii="Wingdings" w:hAnsi="Wingdings" w:hint="default"/>
      </w:rPr>
    </w:lvl>
    <w:lvl w:ilvl="6" w:tplc="04150001" w:tentative="1">
      <w:start w:val="1"/>
      <w:numFmt w:val="bullet"/>
      <w:lvlText w:val=""/>
      <w:lvlJc w:val="left"/>
      <w:pPr>
        <w:ind w:left="6113" w:hanging="360"/>
      </w:pPr>
      <w:rPr>
        <w:rFonts w:ascii="Symbol" w:hAnsi="Symbol" w:hint="default"/>
      </w:rPr>
    </w:lvl>
    <w:lvl w:ilvl="7" w:tplc="04150003" w:tentative="1">
      <w:start w:val="1"/>
      <w:numFmt w:val="bullet"/>
      <w:lvlText w:val="o"/>
      <w:lvlJc w:val="left"/>
      <w:pPr>
        <w:ind w:left="6833" w:hanging="360"/>
      </w:pPr>
      <w:rPr>
        <w:rFonts w:ascii="Courier New" w:hAnsi="Courier New" w:cs="Courier New" w:hint="default"/>
      </w:rPr>
    </w:lvl>
    <w:lvl w:ilvl="8" w:tplc="04150005" w:tentative="1">
      <w:start w:val="1"/>
      <w:numFmt w:val="bullet"/>
      <w:lvlText w:val=""/>
      <w:lvlJc w:val="left"/>
      <w:pPr>
        <w:ind w:left="7553" w:hanging="360"/>
      </w:pPr>
      <w:rPr>
        <w:rFonts w:ascii="Wingdings" w:hAnsi="Wingdings" w:hint="default"/>
      </w:rPr>
    </w:lvl>
  </w:abstractNum>
  <w:abstractNum w:abstractNumId="181"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82" w15:restartNumberingAfterBreak="0">
    <w:nsid w:val="620A59B5"/>
    <w:multiLevelType w:val="multilevel"/>
    <w:tmpl w:val="31364C70"/>
    <w:styleLink w:val="StylStylPunktowane11ptPogrubienieKonspektynumerowaneTim111"/>
    <w:lvl w:ilvl="0">
      <w:numFmt w:val="decimal"/>
      <w:pStyle w:val="Lista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28976A5"/>
    <w:multiLevelType w:val="multilevel"/>
    <w:tmpl w:val="E188A88A"/>
    <w:styleLink w:val="StylStylPunktowane11ptPogrubienieKonspektynumerowaneTim1231"/>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5" w15:restartNumberingAfterBreak="0">
    <w:nsid w:val="63C30132"/>
    <w:multiLevelType w:val="hybridMultilevel"/>
    <w:tmpl w:val="243436E0"/>
    <w:lvl w:ilvl="0" w:tplc="DC649B4C">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86" w15:restartNumberingAfterBreak="0">
    <w:nsid w:val="65E43560"/>
    <w:multiLevelType w:val="multilevel"/>
    <w:tmpl w:val="D8D4DF9A"/>
    <w:lvl w:ilvl="0">
      <w:start w:val="1"/>
      <w:numFmt w:val="none"/>
      <w:lvlRestart w:val="0"/>
      <w:pStyle w:val="CNTitle"/>
      <w:suff w:val="nothing"/>
      <w:lvlText w:val=""/>
      <w:lvlJc w:val="left"/>
      <w:rPr>
        <w:rFonts w:cs="Times New Roman"/>
      </w:rPr>
    </w:lvl>
    <w:lvl w:ilvl="1">
      <w:start w:val="1"/>
      <w:numFmt w:val="decimal"/>
      <w:pStyle w:val="CNHead1"/>
      <w:lvlText w:val="%2."/>
      <w:lvlJc w:val="left"/>
      <w:pPr>
        <w:tabs>
          <w:tab w:val="num" w:pos="720"/>
        </w:tabs>
        <w:ind w:left="720" w:hanging="720"/>
      </w:pPr>
      <w:rPr>
        <w:rFonts w:cs="Times New Roman"/>
      </w:rPr>
    </w:lvl>
    <w:lvl w:ilvl="2">
      <w:start w:val="1"/>
      <w:numFmt w:val="decimal"/>
      <w:pStyle w:val="CNHead2"/>
      <w:lvlText w:val="%2.%3"/>
      <w:lvlJc w:val="left"/>
      <w:pPr>
        <w:tabs>
          <w:tab w:val="num" w:pos="720"/>
        </w:tabs>
        <w:ind w:left="720" w:hanging="720"/>
      </w:pPr>
      <w:rPr>
        <w:rFonts w:cs="Times New Roman"/>
      </w:rPr>
    </w:lvl>
    <w:lvl w:ilvl="3">
      <w:start w:val="1"/>
      <w:numFmt w:val="decimal"/>
      <w:pStyle w:val="CNHead3"/>
      <w:lvlText w:val="%2.%3.%4"/>
      <w:lvlJc w:val="left"/>
      <w:pPr>
        <w:tabs>
          <w:tab w:val="num" w:pos="720"/>
        </w:tabs>
        <w:ind w:left="720" w:hanging="720"/>
      </w:pPr>
      <w:rPr>
        <w:rFonts w:cs="Times New Roman"/>
      </w:rPr>
    </w:lvl>
    <w:lvl w:ilvl="4">
      <w:start w:val="1"/>
      <w:numFmt w:val="lowerLetter"/>
      <w:pStyle w:val="CNLevel1List"/>
      <w:lvlText w:val="%5."/>
      <w:lvlJc w:val="left"/>
      <w:pPr>
        <w:tabs>
          <w:tab w:val="num" w:pos="1224"/>
        </w:tabs>
        <w:ind w:left="1224" w:hanging="504"/>
      </w:pPr>
      <w:rPr>
        <w:rFonts w:cs="Times New Roman"/>
      </w:rPr>
    </w:lvl>
    <w:lvl w:ilvl="5">
      <w:start w:val="1"/>
      <w:numFmt w:val="decimal"/>
      <w:pStyle w:val="CNLevel2List"/>
      <w:lvlText w:val="(%6)"/>
      <w:lvlJc w:val="left"/>
      <w:pPr>
        <w:tabs>
          <w:tab w:val="num" w:pos="1728"/>
        </w:tabs>
        <w:ind w:left="1728" w:hanging="504"/>
      </w:pPr>
      <w:rPr>
        <w:rFonts w:cs="Times New Roman"/>
      </w:rPr>
    </w:lvl>
    <w:lvl w:ilvl="6">
      <w:start w:val="1"/>
      <w:numFmt w:val="lowerLetter"/>
      <w:pStyle w:val="CNLevel3List"/>
      <w:lvlText w:val="(%7)"/>
      <w:lvlJc w:val="left"/>
      <w:pPr>
        <w:tabs>
          <w:tab w:val="num" w:pos="2232"/>
        </w:tabs>
        <w:ind w:left="2232" w:hanging="504"/>
      </w:pPr>
      <w:rPr>
        <w:rFonts w:cs="Times New Roman"/>
      </w:rPr>
    </w:lvl>
    <w:lvl w:ilvl="7">
      <w:start w:val="1"/>
      <w:numFmt w:val="lowerRoman"/>
      <w:pStyle w:val="CNLevel4List"/>
      <w:lvlText w:val="(%8)"/>
      <w:lvlJc w:val="left"/>
      <w:pPr>
        <w:tabs>
          <w:tab w:val="num" w:pos="2736"/>
        </w:tabs>
        <w:ind w:left="2736" w:hanging="504"/>
      </w:pPr>
      <w:rPr>
        <w:rFonts w:cs="Times New Roman"/>
      </w:rPr>
    </w:lvl>
    <w:lvl w:ilvl="8">
      <w:start w:val="1"/>
      <w:numFmt w:val="decimal"/>
      <w:pStyle w:val="CNLevel5List"/>
      <w:lvlText w:val="%9."/>
      <w:lvlJc w:val="left"/>
      <w:pPr>
        <w:tabs>
          <w:tab w:val="num" w:pos="3240"/>
        </w:tabs>
        <w:ind w:left="3240" w:hanging="504"/>
      </w:pPr>
      <w:rPr>
        <w:rFonts w:cs="Times New Roman"/>
      </w:rPr>
    </w:lvl>
  </w:abstractNum>
  <w:abstractNum w:abstractNumId="187" w15:restartNumberingAfterBreak="0">
    <w:nsid w:val="6675531D"/>
    <w:multiLevelType w:val="hybridMultilevel"/>
    <w:tmpl w:val="5AD637FE"/>
    <w:styleLink w:val="ListaTabela10pt23"/>
    <w:lvl w:ilvl="0" w:tplc="06F8C846">
      <w:start w:val="1"/>
      <w:numFmt w:val="decimal"/>
      <w:pStyle w:val="StylArial11ptWyjustowanyPrzed6pt"/>
      <w:lvlText w:val="%1."/>
      <w:lvlJc w:val="left"/>
      <w:pPr>
        <w:tabs>
          <w:tab w:val="num" w:pos="357"/>
        </w:tabs>
        <w:ind w:left="357" w:hanging="357"/>
      </w:pPr>
      <w:rPr>
        <w:rFonts w:hint="default"/>
      </w:rPr>
    </w:lvl>
    <w:lvl w:ilvl="1" w:tplc="B4105BBE">
      <w:start w:val="1"/>
      <w:numFmt w:val="lowerLetter"/>
      <w:lvlText w:val="%2)"/>
      <w:lvlJc w:val="left"/>
      <w:pPr>
        <w:tabs>
          <w:tab w:val="num" w:pos="1440"/>
        </w:tabs>
        <w:ind w:left="1440" w:hanging="360"/>
      </w:pPr>
      <w:rPr>
        <w:rFonts w:hint="default"/>
        <w:b w:val="0"/>
        <w:i w:val="0"/>
        <w:sz w:val="24"/>
        <w:szCs w:val="24"/>
      </w:rPr>
    </w:lvl>
    <w:lvl w:ilvl="2" w:tplc="2340A046" w:tentative="1">
      <w:start w:val="1"/>
      <w:numFmt w:val="lowerRoman"/>
      <w:lvlText w:val="%3."/>
      <w:lvlJc w:val="right"/>
      <w:pPr>
        <w:tabs>
          <w:tab w:val="num" w:pos="2160"/>
        </w:tabs>
        <w:ind w:left="2160" w:hanging="180"/>
      </w:pPr>
    </w:lvl>
    <w:lvl w:ilvl="3" w:tplc="2FB0F27C" w:tentative="1">
      <w:start w:val="1"/>
      <w:numFmt w:val="decimal"/>
      <w:lvlText w:val="%4."/>
      <w:lvlJc w:val="left"/>
      <w:pPr>
        <w:tabs>
          <w:tab w:val="num" w:pos="2880"/>
        </w:tabs>
        <w:ind w:left="2880" w:hanging="360"/>
      </w:pPr>
    </w:lvl>
    <w:lvl w:ilvl="4" w:tplc="1E3C69D4" w:tentative="1">
      <w:start w:val="1"/>
      <w:numFmt w:val="lowerLetter"/>
      <w:lvlText w:val="%5."/>
      <w:lvlJc w:val="left"/>
      <w:pPr>
        <w:tabs>
          <w:tab w:val="num" w:pos="3600"/>
        </w:tabs>
        <w:ind w:left="3600" w:hanging="360"/>
      </w:pPr>
    </w:lvl>
    <w:lvl w:ilvl="5" w:tplc="42CCF5F4" w:tentative="1">
      <w:start w:val="1"/>
      <w:numFmt w:val="lowerRoman"/>
      <w:lvlText w:val="%6."/>
      <w:lvlJc w:val="right"/>
      <w:pPr>
        <w:tabs>
          <w:tab w:val="num" w:pos="4320"/>
        </w:tabs>
        <w:ind w:left="4320" w:hanging="180"/>
      </w:pPr>
    </w:lvl>
    <w:lvl w:ilvl="6" w:tplc="5804E26E" w:tentative="1">
      <w:start w:val="1"/>
      <w:numFmt w:val="decimal"/>
      <w:lvlText w:val="%7."/>
      <w:lvlJc w:val="left"/>
      <w:pPr>
        <w:tabs>
          <w:tab w:val="num" w:pos="5040"/>
        </w:tabs>
        <w:ind w:left="5040" w:hanging="360"/>
      </w:pPr>
    </w:lvl>
    <w:lvl w:ilvl="7" w:tplc="133C4800" w:tentative="1">
      <w:start w:val="1"/>
      <w:numFmt w:val="lowerLetter"/>
      <w:lvlText w:val="%8."/>
      <w:lvlJc w:val="left"/>
      <w:pPr>
        <w:tabs>
          <w:tab w:val="num" w:pos="5760"/>
        </w:tabs>
        <w:ind w:left="5760" w:hanging="360"/>
      </w:pPr>
    </w:lvl>
    <w:lvl w:ilvl="8" w:tplc="7D48C86A" w:tentative="1">
      <w:start w:val="1"/>
      <w:numFmt w:val="lowerRoman"/>
      <w:lvlText w:val="%9."/>
      <w:lvlJc w:val="right"/>
      <w:pPr>
        <w:tabs>
          <w:tab w:val="num" w:pos="6480"/>
        </w:tabs>
        <w:ind w:left="6480" w:hanging="180"/>
      </w:pPr>
    </w:lvl>
  </w:abstractNum>
  <w:abstractNum w:abstractNumId="18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89"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90" w15:restartNumberingAfterBreak="0">
    <w:nsid w:val="67865941"/>
    <w:multiLevelType w:val="multilevel"/>
    <w:tmpl w:val="C0609FE6"/>
    <w:styleLink w:val="Styl22113"/>
    <w:lvl w:ilvl="0">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108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144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180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2160"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678D6C7E"/>
    <w:multiLevelType w:val="multilevel"/>
    <w:tmpl w:val="7DEA1206"/>
    <w:styleLink w:val="Styl213"/>
    <w:lvl w:ilvl="0">
      <w:start w:val="10"/>
      <w:numFmt w:val="decimal"/>
      <w:lvlText w:val="%1."/>
      <w:lvlJc w:val="left"/>
      <w:pPr>
        <w:ind w:left="480" w:hanging="480"/>
      </w:pPr>
      <w:rPr>
        <w:rFonts w:hint="default"/>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2" w15:restartNumberingAfterBreak="0">
    <w:nsid w:val="67AF6B36"/>
    <w:multiLevelType w:val="multilevel"/>
    <w:tmpl w:val="625848E6"/>
    <w:lvl w:ilvl="0">
      <w:start w:val="1"/>
      <w:numFmt w:val="decimal"/>
      <w:pStyle w:val="Numeracja"/>
      <w:lvlText w:val="%1."/>
      <w:lvlJc w:val="left"/>
      <w:pPr>
        <w:tabs>
          <w:tab w:val="num" w:pos="720"/>
        </w:tabs>
        <w:ind w:left="720" w:hanging="360"/>
      </w:pPr>
      <w:rPr>
        <w:b w:val="0"/>
        <w:i w:val="0"/>
        <w:dstrike w:val="0"/>
        <w:color w:val="000000"/>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93" w15:restartNumberingAfterBreak="0">
    <w:nsid w:val="684C76E4"/>
    <w:multiLevelType w:val="hybridMultilevel"/>
    <w:tmpl w:val="78EEC122"/>
    <w:lvl w:ilvl="0" w:tplc="E9B433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8851185"/>
    <w:multiLevelType w:val="hybridMultilevel"/>
    <w:tmpl w:val="1C2E7474"/>
    <w:lvl w:ilvl="0" w:tplc="7B864C16">
      <w:start w:val="1"/>
      <w:numFmt w:val="decimal"/>
      <w:pStyle w:val="ZnakZnakZnakZnakZnakZnak3"/>
      <w:lvlText w:val="%1."/>
      <w:lvlJc w:val="left"/>
      <w:pPr>
        <w:tabs>
          <w:tab w:val="num" w:pos="57"/>
        </w:tabs>
        <w:ind w:left="284" w:hanging="284"/>
      </w:pPr>
      <w:rPr>
        <w:rFonts w:hint="default"/>
        <w:b w:val="0"/>
      </w:rPr>
    </w:lvl>
    <w:lvl w:ilvl="1" w:tplc="3954BC42">
      <w:start w:val="1"/>
      <w:numFmt w:val="lowerLetter"/>
      <w:lvlText w:val="%2."/>
      <w:lvlJc w:val="left"/>
      <w:pPr>
        <w:tabs>
          <w:tab w:val="num" w:pos="1724"/>
        </w:tabs>
        <w:ind w:left="1724" w:hanging="360"/>
      </w:pPr>
    </w:lvl>
    <w:lvl w:ilvl="2" w:tplc="EA542A0E">
      <w:start w:val="1"/>
      <w:numFmt w:val="lowerRoman"/>
      <w:lvlText w:val="%3."/>
      <w:lvlJc w:val="right"/>
      <w:pPr>
        <w:tabs>
          <w:tab w:val="num" w:pos="2444"/>
        </w:tabs>
        <w:ind w:left="2444" w:hanging="180"/>
      </w:pPr>
    </w:lvl>
    <w:lvl w:ilvl="3" w:tplc="D6C61C9A">
      <w:start w:val="1"/>
      <w:numFmt w:val="decimal"/>
      <w:lvlText w:val="%4."/>
      <w:lvlJc w:val="left"/>
      <w:pPr>
        <w:tabs>
          <w:tab w:val="num" w:pos="3164"/>
        </w:tabs>
        <w:ind w:left="3164" w:hanging="360"/>
      </w:pPr>
    </w:lvl>
    <w:lvl w:ilvl="4" w:tplc="B8CE4C2A">
      <w:start w:val="1"/>
      <w:numFmt w:val="lowerLetter"/>
      <w:lvlText w:val="%5."/>
      <w:lvlJc w:val="left"/>
      <w:pPr>
        <w:tabs>
          <w:tab w:val="num" w:pos="3884"/>
        </w:tabs>
        <w:ind w:left="3884" w:hanging="360"/>
      </w:pPr>
    </w:lvl>
    <w:lvl w:ilvl="5" w:tplc="5DDADAA2">
      <w:start w:val="1"/>
      <w:numFmt w:val="lowerRoman"/>
      <w:lvlText w:val="%6."/>
      <w:lvlJc w:val="right"/>
      <w:pPr>
        <w:tabs>
          <w:tab w:val="num" w:pos="4604"/>
        </w:tabs>
        <w:ind w:left="4604" w:hanging="180"/>
      </w:pPr>
    </w:lvl>
    <w:lvl w:ilvl="6" w:tplc="09CC1D6A">
      <w:start w:val="1"/>
      <w:numFmt w:val="decimal"/>
      <w:lvlText w:val="%7."/>
      <w:lvlJc w:val="left"/>
      <w:pPr>
        <w:tabs>
          <w:tab w:val="num" w:pos="5324"/>
        </w:tabs>
        <w:ind w:left="5324" w:hanging="360"/>
      </w:pPr>
    </w:lvl>
    <w:lvl w:ilvl="7" w:tplc="E4BCA0EA">
      <w:start w:val="1"/>
      <w:numFmt w:val="lowerLetter"/>
      <w:lvlText w:val="%8."/>
      <w:lvlJc w:val="left"/>
      <w:pPr>
        <w:tabs>
          <w:tab w:val="num" w:pos="6044"/>
        </w:tabs>
        <w:ind w:left="6044" w:hanging="360"/>
      </w:pPr>
    </w:lvl>
    <w:lvl w:ilvl="8" w:tplc="BAB8BBC4">
      <w:start w:val="1"/>
      <w:numFmt w:val="lowerRoman"/>
      <w:lvlText w:val="%9."/>
      <w:lvlJc w:val="right"/>
      <w:pPr>
        <w:tabs>
          <w:tab w:val="num" w:pos="6764"/>
        </w:tabs>
        <w:ind w:left="6764" w:hanging="180"/>
      </w:pPr>
    </w:lvl>
  </w:abstractNum>
  <w:abstractNum w:abstractNumId="195" w15:restartNumberingAfterBreak="0">
    <w:nsid w:val="694D0A87"/>
    <w:multiLevelType w:val="multilevel"/>
    <w:tmpl w:val="2050F358"/>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6"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7" w15:restartNumberingAfterBreak="0">
    <w:nsid w:val="6A0A56D5"/>
    <w:multiLevelType w:val="hybridMultilevel"/>
    <w:tmpl w:val="366AF028"/>
    <w:styleLink w:val="NBPpunktoryobrazkowe1"/>
    <w:lvl w:ilvl="0" w:tplc="0504B946">
      <w:start w:val="1"/>
      <w:numFmt w:val="lowerLetter"/>
      <w:pStyle w:val="Styl10"/>
      <w:lvlText w:val="%1)"/>
      <w:lvlJc w:val="left"/>
      <w:pPr>
        <w:tabs>
          <w:tab w:val="num" w:pos="720"/>
        </w:tabs>
        <w:ind w:left="720" w:hanging="360"/>
      </w:pPr>
      <w:rPr>
        <w:rFonts w:cs="Times New Roman" w:hint="default"/>
      </w:rPr>
    </w:lvl>
    <w:lvl w:ilvl="1" w:tplc="61800896">
      <w:start w:val="1"/>
      <w:numFmt w:val="decimal"/>
      <w:lvlText w:val="%2."/>
      <w:lvlJc w:val="left"/>
      <w:pPr>
        <w:tabs>
          <w:tab w:val="num" w:pos="1440"/>
        </w:tabs>
        <w:ind w:left="1440" w:hanging="360"/>
      </w:pPr>
      <w:rPr>
        <w:rFonts w:cs="Times New Roman" w:hint="default"/>
      </w:rPr>
    </w:lvl>
    <w:lvl w:ilvl="2" w:tplc="A7E6AAFC">
      <w:start w:val="1"/>
      <w:numFmt w:val="lowerRoman"/>
      <w:lvlText w:val="%3."/>
      <w:lvlJc w:val="right"/>
      <w:pPr>
        <w:tabs>
          <w:tab w:val="num" w:pos="2160"/>
        </w:tabs>
        <w:ind w:left="2160" w:hanging="180"/>
      </w:pPr>
      <w:rPr>
        <w:rFonts w:cs="Times New Roman"/>
      </w:rPr>
    </w:lvl>
    <w:lvl w:ilvl="3" w:tplc="317A9BDC">
      <w:start w:val="1"/>
      <w:numFmt w:val="decimal"/>
      <w:lvlText w:val="%4."/>
      <w:lvlJc w:val="left"/>
      <w:pPr>
        <w:tabs>
          <w:tab w:val="num" w:pos="2880"/>
        </w:tabs>
        <w:ind w:left="2880" w:hanging="360"/>
      </w:pPr>
      <w:rPr>
        <w:rFonts w:cs="Times New Roman"/>
      </w:rPr>
    </w:lvl>
    <w:lvl w:ilvl="4" w:tplc="D0CA6BD0">
      <w:start w:val="1"/>
      <w:numFmt w:val="lowerLetter"/>
      <w:lvlText w:val="%5."/>
      <w:lvlJc w:val="left"/>
      <w:pPr>
        <w:tabs>
          <w:tab w:val="num" w:pos="3600"/>
        </w:tabs>
        <w:ind w:left="3600" w:hanging="360"/>
      </w:pPr>
      <w:rPr>
        <w:rFonts w:cs="Times New Roman"/>
      </w:rPr>
    </w:lvl>
    <w:lvl w:ilvl="5" w:tplc="7FE27412">
      <w:start w:val="1"/>
      <w:numFmt w:val="lowerRoman"/>
      <w:lvlText w:val="%6."/>
      <w:lvlJc w:val="right"/>
      <w:pPr>
        <w:tabs>
          <w:tab w:val="num" w:pos="4320"/>
        </w:tabs>
        <w:ind w:left="4320" w:hanging="180"/>
      </w:pPr>
      <w:rPr>
        <w:rFonts w:cs="Times New Roman"/>
      </w:rPr>
    </w:lvl>
    <w:lvl w:ilvl="6" w:tplc="455EA898">
      <w:start w:val="1"/>
      <w:numFmt w:val="decimal"/>
      <w:lvlText w:val="%7."/>
      <w:lvlJc w:val="left"/>
      <w:pPr>
        <w:tabs>
          <w:tab w:val="num" w:pos="5040"/>
        </w:tabs>
        <w:ind w:left="5040" w:hanging="360"/>
      </w:pPr>
      <w:rPr>
        <w:rFonts w:cs="Times New Roman"/>
      </w:rPr>
    </w:lvl>
    <w:lvl w:ilvl="7" w:tplc="75C6BFCC">
      <w:start w:val="1"/>
      <w:numFmt w:val="lowerLetter"/>
      <w:lvlText w:val="%8."/>
      <w:lvlJc w:val="left"/>
      <w:pPr>
        <w:tabs>
          <w:tab w:val="num" w:pos="5760"/>
        </w:tabs>
        <w:ind w:left="5760" w:hanging="360"/>
      </w:pPr>
      <w:rPr>
        <w:rFonts w:cs="Times New Roman"/>
      </w:rPr>
    </w:lvl>
    <w:lvl w:ilvl="8" w:tplc="8EE458E6">
      <w:start w:val="1"/>
      <w:numFmt w:val="lowerRoman"/>
      <w:lvlText w:val="%9."/>
      <w:lvlJc w:val="right"/>
      <w:pPr>
        <w:tabs>
          <w:tab w:val="num" w:pos="6480"/>
        </w:tabs>
        <w:ind w:left="6480" w:hanging="180"/>
      </w:pPr>
      <w:rPr>
        <w:rFonts w:cs="Times New Roman"/>
      </w:rPr>
    </w:lvl>
  </w:abstractNum>
  <w:abstractNum w:abstractNumId="198" w15:restartNumberingAfterBreak="0">
    <w:nsid w:val="6A574C0C"/>
    <w:multiLevelType w:val="hybridMultilevel"/>
    <w:tmpl w:val="9DF64DDC"/>
    <w:lvl w:ilvl="0" w:tplc="D8CCB2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AD41694"/>
    <w:multiLevelType w:val="hybridMultilevel"/>
    <w:tmpl w:val="8730DC54"/>
    <w:styleLink w:val="11111115"/>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E35244"/>
    <w:multiLevelType w:val="hybridMultilevel"/>
    <w:tmpl w:val="7FFED440"/>
    <w:lvl w:ilvl="0" w:tplc="FFFFFFFF">
      <w:start w:val="1"/>
      <w:numFmt w:val="decimal"/>
      <w:lvlText w:val="%1."/>
      <w:lvlJc w:val="left"/>
      <w:pPr>
        <w:tabs>
          <w:tab w:val="num" w:pos="900"/>
        </w:tabs>
        <w:ind w:left="900" w:hanging="360"/>
      </w:pPr>
    </w:lvl>
    <w:lvl w:ilvl="1" w:tplc="FFFFFFFF">
      <w:start w:val="1"/>
      <w:numFmt w:val="bullet"/>
      <w:pStyle w:val="wypunktowanie2strona"/>
      <w:lvlText w:val=""/>
      <w:lvlJc w:val="left"/>
      <w:pPr>
        <w:tabs>
          <w:tab w:val="num" w:pos="1620"/>
        </w:tabs>
        <w:ind w:left="1620" w:hanging="360"/>
      </w:pPr>
      <w:rPr>
        <w:rFonts w:ascii="Symbol" w:hAnsi="Symbol" w:hint="default"/>
      </w:rPr>
    </w:lvl>
    <w:lvl w:ilvl="2" w:tplc="FFFFFFFF">
      <w:start w:val="1"/>
      <w:numFmt w:val="decimal"/>
      <w:lvlText w:val="%3."/>
      <w:lvlJc w:val="left"/>
      <w:pPr>
        <w:tabs>
          <w:tab w:val="num" w:pos="2655"/>
        </w:tabs>
        <w:ind w:left="2655" w:hanging="495"/>
      </w:pPr>
      <w:rPr>
        <w:rFonts w:hint="default"/>
      </w:rPr>
    </w:lvl>
    <w:lvl w:ilvl="3" w:tplc="FFFFFFFF">
      <w:start w:val="1"/>
      <w:numFmt w:val="lowerLetter"/>
      <w:lvlText w:val="%4)"/>
      <w:lvlJc w:val="left"/>
      <w:pPr>
        <w:tabs>
          <w:tab w:val="num" w:pos="3195"/>
        </w:tabs>
        <w:ind w:left="3195" w:hanging="495"/>
      </w:pPr>
      <w:rPr>
        <w:rFonts w:hint="default"/>
      </w:rPr>
    </w:lvl>
    <w:lvl w:ilvl="4" w:tplc="FFFFFFFF">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1" w15:restartNumberingAfterBreak="0">
    <w:nsid w:val="6AEF0ECB"/>
    <w:multiLevelType w:val="multilevel"/>
    <w:tmpl w:val="43AEFA58"/>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BE45BB0"/>
    <w:multiLevelType w:val="multilevel"/>
    <w:tmpl w:val="5E1AA1D8"/>
    <w:styleLink w:val="11111156"/>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03" w15:restartNumberingAfterBreak="0">
    <w:nsid w:val="6C2C1586"/>
    <w:multiLevelType w:val="hybridMultilevel"/>
    <w:tmpl w:val="B484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70E0B2A">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745A48"/>
    <w:multiLevelType w:val="hybridMultilevel"/>
    <w:tmpl w:val="C8ECB5E2"/>
    <w:styleLink w:val="StylStylPunktowane11ptPogrubienieKonspektynumerowaneTim1112"/>
    <w:lvl w:ilvl="0" w:tplc="C2F6F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6D4B238B"/>
    <w:multiLevelType w:val="singleLevel"/>
    <w:tmpl w:val="3086DEE0"/>
    <w:styleLink w:val="WWNum22"/>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06" w15:restartNumberingAfterBreak="0">
    <w:nsid w:val="6EC37564"/>
    <w:multiLevelType w:val="multilevel"/>
    <w:tmpl w:val="AEA8E166"/>
    <w:styleLink w:val="StylStylPunktowane11ptPogrubienieKonspektynumerowaneTim11112"/>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7"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208" w15:restartNumberingAfterBreak="0">
    <w:nsid w:val="6F667974"/>
    <w:multiLevelType w:val="multilevel"/>
    <w:tmpl w:val="9506A2E2"/>
    <w:styleLink w:val="Styl232"/>
    <w:lvl w:ilvl="0">
      <w:start w:val="1"/>
      <w:numFmt w:val="decimal"/>
      <w:lvlText w:val="%1."/>
      <w:lvlJc w:val="left"/>
      <w:pPr>
        <w:ind w:left="360" w:hanging="360"/>
      </w:pPr>
      <w:rPr>
        <w:rFonts w:ascii="Palatino Linotype" w:eastAsia="Palatino Linotype" w:hAnsi="Palatino Linotype" w:cs="Palatino Linotype"/>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0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1" w15:restartNumberingAfterBreak="0">
    <w:nsid w:val="71F45D76"/>
    <w:multiLevelType w:val="hybridMultilevel"/>
    <w:tmpl w:val="7EE22BFC"/>
    <w:styleLink w:val="StylStylPunktowane11ptPogrubienieKonspektynumerowaneTim12211"/>
    <w:lvl w:ilvl="0" w:tplc="FF5895FA">
      <w:start w:val="1"/>
      <w:numFmt w:val="decimal"/>
      <w:lvlText w:val="1.%1."/>
      <w:lvlJc w:val="left"/>
      <w:pPr>
        <w:ind w:left="720" w:hanging="360"/>
      </w:pPr>
      <w:rPr>
        <w:rFonts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2A74189"/>
    <w:multiLevelType w:val="hybridMultilevel"/>
    <w:tmpl w:val="0F7A0404"/>
    <w:styleLink w:val="ListaTabela8pt11"/>
    <w:lvl w:ilvl="0" w:tplc="33EA28D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15:restartNumberingAfterBreak="0">
    <w:nsid w:val="73305066"/>
    <w:multiLevelType w:val="hybridMultilevel"/>
    <w:tmpl w:val="5C1E4C04"/>
    <w:styleLink w:val="11111113"/>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14" w15:restartNumberingAfterBreak="0">
    <w:nsid w:val="734605C4"/>
    <w:multiLevelType w:val="hybridMultilevel"/>
    <w:tmpl w:val="ED8EF812"/>
    <w:styleLink w:val="11111113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6A7327C"/>
    <w:multiLevelType w:val="singleLevel"/>
    <w:tmpl w:val="B804DF04"/>
    <w:styleLink w:val="StylStylPunktowane11ptPogrubienieKonspektynumerowaneTim126"/>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16" w15:restartNumberingAfterBreak="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7" w15:restartNumberingAfterBreak="0">
    <w:nsid w:val="79B91287"/>
    <w:multiLevelType w:val="hybridMultilevel"/>
    <w:tmpl w:val="5E54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79E81530"/>
    <w:multiLevelType w:val="hybridMultilevel"/>
    <w:tmpl w:val="27BE004E"/>
    <w:lvl w:ilvl="0" w:tplc="04150003">
      <w:start w:val="1"/>
      <w:numFmt w:val="bullet"/>
      <w:lvlText w:val="o"/>
      <w:lvlJc w:val="left"/>
      <w:pPr>
        <w:ind w:left="1003" w:hanging="360"/>
      </w:pPr>
      <w:rPr>
        <w:rFonts w:ascii="Courier New" w:hAnsi="Courier New" w:cs="Courier New"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9"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7B2C2D2E"/>
    <w:multiLevelType w:val="hybridMultilevel"/>
    <w:tmpl w:val="CD9450B6"/>
    <w:styleLink w:val="NBPpunktoryobrazkowe23"/>
    <w:lvl w:ilvl="0" w:tplc="D5AE1F70">
      <w:start w:val="1"/>
      <w:numFmt w:val="decimal"/>
      <w:lvlText w:val="%1."/>
      <w:lvlJc w:val="left"/>
      <w:pPr>
        <w:ind w:left="3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7B997FB7"/>
    <w:multiLevelType w:val="hybridMultilevel"/>
    <w:tmpl w:val="A7887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BAA0833"/>
    <w:multiLevelType w:val="multilevel"/>
    <w:tmpl w:val="36B07386"/>
    <w:styleLink w:val="111111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7D3A7800"/>
    <w:multiLevelType w:val="hybridMultilevel"/>
    <w:tmpl w:val="E344667C"/>
    <w:styleLink w:val="ListaTabela10pt221"/>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7DFC110D"/>
    <w:multiLevelType w:val="multilevel"/>
    <w:tmpl w:val="DA4C1EC2"/>
    <w:styleLink w:val="11111147"/>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5" w15:restartNumberingAfterBreak="0">
    <w:nsid w:val="7DFD2F6D"/>
    <w:multiLevelType w:val="hybridMultilevel"/>
    <w:tmpl w:val="5EB6C51C"/>
    <w:styleLink w:val="NBPpunktorynumeryczne1"/>
    <w:lvl w:ilvl="0" w:tplc="E1C61C40">
      <w:start w:val="1"/>
      <w:numFmt w:val="lowerLetter"/>
      <w:lvlText w:val="%1)"/>
      <w:lvlJc w:val="left"/>
      <w:pPr>
        <w:ind w:left="786" w:hanging="360"/>
      </w:pPr>
      <w:rPr>
        <w:rFonts w:hint="default"/>
        <w:b w:val="0"/>
      </w:rPr>
    </w:lvl>
    <w:lvl w:ilvl="1" w:tplc="3A7AD516">
      <w:start w:val="1"/>
      <w:numFmt w:val="lowerLetter"/>
      <w:lvlText w:val="%2."/>
      <w:lvlJc w:val="left"/>
      <w:pPr>
        <w:ind w:left="1506" w:hanging="360"/>
      </w:pPr>
    </w:lvl>
    <w:lvl w:ilvl="2" w:tplc="634CE3A2" w:tentative="1">
      <w:start w:val="1"/>
      <w:numFmt w:val="lowerRoman"/>
      <w:lvlText w:val="%3."/>
      <w:lvlJc w:val="right"/>
      <w:pPr>
        <w:ind w:left="2226" w:hanging="180"/>
      </w:pPr>
    </w:lvl>
    <w:lvl w:ilvl="3" w:tplc="607291C4" w:tentative="1">
      <w:start w:val="1"/>
      <w:numFmt w:val="decimal"/>
      <w:lvlText w:val="%4."/>
      <w:lvlJc w:val="left"/>
      <w:pPr>
        <w:ind w:left="2946" w:hanging="360"/>
      </w:pPr>
    </w:lvl>
    <w:lvl w:ilvl="4" w:tplc="AEEE5732" w:tentative="1">
      <w:start w:val="1"/>
      <w:numFmt w:val="lowerLetter"/>
      <w:lvlText w:val="%5."/>
      <w:lvlJc w:val="left"/>
      <w:pPr>
        <w:ind w:left="3666" w:hanging="360"/>
      </w:pPr>
    </w:lvl>
    <w:lvl w:ilvl="5" w:tplc="9F6EBA1E" w:tentative="1">
      <w:start w:val="1"/>
      <w:numFmt w:val="lowerRoman"/>
      <w:lvlText w:val="%6."/>
      <w:lvlJc w:val="right"/>
      <w:pPr>
        <w:ind w:left="4386" w:hanging="180"/>
      </w:pPr>
    </w:lvl>
    <w:lvl w:ilvl="6" w:tplc="B9CC46B0" w:tentative="1">
      <w:start w:val="1"/>
      <w:numFmt w:val="decimal"/>
      <w:lvlText w:val="%7."/>
      <w:lvlJc w:val="left"/>
      <w:pPr>
        <w:ind w:left="5106" w:hanging="360"/>
      </w:pPr>
    </w:lvl>
    <w:lvl w:ilvl="7" w:tplc="422879C6" w:tentative="1">
      <w:start w:val="1"/>
      <w:numFmt w:val="lowerLetter"/>
      <w:lvlText w:val="%8."/>
      <w:lvlJc w:val="left"/>
      <w:pPr>
        <w:ind w:left="5826" w:hanging="360"/>
      </w:pPr>
    </w:lvl>
    <w:lvl w:ilvl="8" w:tplc="1CBE21D4" w:tentative="1">
      <w:start w:val="1"/>
      <w:numFmt w:val="lowerRoman"/>
      <w:lvlText w:val="%9."/>
      <w:lvlJc w:val="right"/>
      <w:pPr>
        <w:ind w:left="6546" w:hanging="180"/>
      </w:pPr>
    </w:lvl>
  </w:abstractNum>
  <w:abstractNum w:abstractNumId="226" w15:restartNumberingAfterBreak="0">
    <w:nsid w:val="7E1D6747"/>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F182138"/>
    <w:multiLevelType w:val="hybridMultilevel"/>
    <w:tmpl w:val="2BBC1274"/>
    <w:styleLink w:val="StylStylPunktowane11ptPogrubienieKonspektynumerowaneTim1122"/>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F49629F"/>
    <w:multiLevelType w:val="hybridMultilevel"/>
    <w:tmpl w:val="64AA4F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9" w15:restartNumberingAfterBreak="0">
    <w:nsid w:val="7F7203D0"/>
    <w:multiLevelType w:val="hybridMultilevel"/>
    <w:tmpl w:val="5FEC3454"/>
    <w:lvl w:ilvl="0" w:tplc="5D3E6B34">
      <w:start w:val="4"/>
      <w:numFmt w:val="lowerLetter"/>
      <w:lvlText w:val="%1)"/>
      <w:lvlJc w:val="left"/>
      <w:pPr>
        <w:ind w:left="720" w:hanging="360"/>
      </w:pPr>
      <w:rPr>
        <w:rFonts w:hint="default"/>
      </w:rPr>
    </w:lvl>
    <w:lvl w:ilvl="1" w:tplc="04150017">
      <w:start w:val="1"/>
      <w:numFmt w:val="lowerLetter"/>
      <w:lvlText w:val="%2)"/>
      <w:lvlJc w:val="left"/>
      <w:pPr>
        <w:ind w:left="163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D25EBD"/>
    <w:multiLevelType w:val="hybridMultilevel"/>
    <w:tmpl w:val="AAE0CF78"/>
    <w:lvl w:ilvl="0" w:tplc="DF2ADFAA">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119246">
    <w:abstractNumId w:val="38"/>
  </w:num>
  <w:num w:numId="2" w16cid:durableId="171722700">
    <w:abstractNumId w:val="116"/>
  </w:num>
  <w:num w:numId="3" w16cid:durableId="1934514996">
    <w:abstractNumId w:val="61"/>
  </w:num>
  <w:num w:numId="4" w16cid:durableId="769352915">
    <w:abstractNumId w:val="220"/>
  </w:num>
  <w:num w:numId="5" w16cid:durableId="1097796224">
    <w:abstractNumId w:val="158"/>
  </w:num>
  <w:num w:numId="6" w16cid:durableId="2001888778">
    <w:abstractNumId w:val="190"/>
  </w:num>
  <w:num w:numId="7" w16cid:durableId="734401742">
    <w:abstractNumId w:val="130"/>
  </w:num>
  <w:num w:numId="8" w16cid:durableId="662048325">
    <w:abstractNumId w:val="33"/>
  </w:num>
  <w:num w:numId="9" w16cid:durableId="196552515">
    <w:abstractNumId w:val="223"/>
  </w:num>
  <w:num w:numId="10" w16cid:durableId="214050967">
    <w:abstractNumId w:val="24"/>
  </w:num>
  <w:num w:numId="11" w16cid:durableId="902906383">
    <w:abstractNumId w:val="84"/>
  </w:num>
  <w:num w:numId="12" w16cid:durableId="1578203932">
    <w:abstractNumId w:val="77"/>
  </w:num>
  <w:num w:numId="13" w16cid:durableId="863055432">
    <w:abstractNumId w:val="143"/>
  </w:num>
  <w:num w:numId="14" w16cid:durableId="398595725">
    <w:abstractNumId w:val="125"/>
  </w:num>
  <w:num w:numId="15" w16cid:durableId="822744467">
    <w:abstractNumId w:val="204"/>
  </w:num>
  <w:num w:numId="16" w16cid:durableId="35469590">
    <w:abstractNumId w:val="127"/>
  </w:num>
  <w:num w:numId="17" w16cid:durableId="1010254103">
    <w:abstractNumId w:val="40"/>
  </w:num>
  <w:num w:numId="18" w16cid:durableId="623656033">
    <w:abstractNumId w:val="155"/>
  </w:num>
  <w:num w:numId="19" w16cid:durableId="1249534938">
    <w:abstractNumId w:val="25"/>
  </w:num>
  <w:num w:numId="20" w16cid:durableId="1475218333">
    <w:abstractNumId w:val="31"/>
  </w:num>
  <w:num w:numId="21" w16cid:durableId="1463304610">
    <w:abstractNumId w:val="72"/>
  </w:num>
  <w:num w:numId="22" w16cid:durableId="1213807941">
    <w:abstractNumId w:val="5"/>
  </w:num>
  <w:num w:numId="23" w16cid:durableId="1041904514">
    <w:abstractNumId w:val="78"/>
  </w:num>
  <w:num w:numId="24" w16cid:durableId="1601989435">
    <w:abstractNumId w:val="85"/>
  </w:num>
  <w:num w:numId="25" w16cid:durableId="1289238612">
    <w:abstractNumId w:val="96"/>
  </w:num>
  <w:num w:numId="26" w16cid:durableId="1923680945">
    <w:abstractNumId w:val="59"/>
  </w:num>
  <w:num w:numId="27" w16cid:durableId="1582056567">
    <w:abstractNumId w:val="43"/>
  </w:num>
  <w:num w:numId="28" w16cid:durableId="327637201">
    <w:abstractNumId w:val="152"/>
  </w:num>
  <w:num w:numId="29" w16cid:durableId="1620332362">
    <w:abstractNumId w:val="35"/>
  </w:num>
  <w:num w:numId="30" w16cid:durableId="1003094433">
    <w:abstractNumId w:val="199"/>
  </w:num>
  <w:num w:numId="31" w16cid:durableId="234433298">
    <w:abstractNumId w:val="176"/>
  </w:num>
  <w:num w:numId="32" w16cid:durableId="282687927">
    <w:abstractNumId w:val="120"/>
  </w:num>
  <w:num w:numId="33" w16cid:durableId="1816414624">
    <w:abstractNumId w:val="16"/>
  </w:num>
  <w:num w:numId="34" w16cid:durableId="1219170702">
    <w:abstractNumId w:val="106"/>
  </w:num>
  <w:num w:numId="35" w16cid:durableId="133259014">
    <w:abstractNumId w:val="47"/>
  </w:num>
  <w:num w:numId="36" w16cid:durableId="1098520130">
    <w:abstractNumId w:val="11"/>
  </w:num>
  <w:num w:numId="37" w16cid:durableId="1707829979">
    <w:abstractNumId w:val="191"/>
  </w:num>
  <w:num w:numId="38" w16cid:durableId="157162390">
    <w:abstractNumId w:val="76"/>
  </w:num>
  <w:num w:numId="39" w16cid:durableId="1124888781">
    <w:abstractNumId w:val="81"/>
  </w:num>
  <w:num w:numId="40" w16cid:durableId="1701516133">
    <w:abstractNumId w:val="166"/>
  </w:num>
  <w:num w:numId="41" w16cid:durableId="1127316513">
    <w:abstractNumId w:val="175"/>
  </w:num>
  <w:num w:numId="42" w16cid:durableId="721635617">
    <w:abstractNumId w:val="51"/>
  </w:num>
  <w:num w:numId="43" w16cid:durableId="1199244978">
    <w:abstractNumId w:val="113"/>
  </w:num>
  <w:num w:numId="44" w16cid:durableId="416364655">
    <w:abstractNumId w:val="160"/>
  </w:num>
  <w:num w:numId="45" w16cid:durableId="608466344">
    <w:abstractNumId w:val="222"/>
  </w:num>
  <w:num w:numId="46" w16cid:durableId="1246066464">
    <w:abstractNumId w:val="162"/>
  </w:num>
  <w:num w:numId="47" w16cid:durableId="66272976">
    <w:abstractNumId w:val="123"/>
  </w:num>
  <w:num w:numId="48" w16cid:durableId="658120868">
    <w:abstractNumId w:val="28"/>
  </w:num>
  <w:num w:numId="49" w16cid:durableId="2048748882">
    <w:abstractNumId w:val="1"/>
  </w:num>
  <w:num w:numId="50" w16cid:durableId="930315153">
    <w:abstractNumId w:val="0"/>
  </w:num>
  <w:num w:numId="51" w16cid:durableId="1788036820">
    <w:abstractNumId w:val="182"/>
  </w:num>
  <w:num w:numId="52" w16cid:durableId="696541018">
    <w:abstractNumId w:val="154"/>
  </w:num>
  <w:num w:numId="53" w16cid:durableId="2119904733">
    <w:abstractNumId w:val="207"/>
  </w:num>
  <w:num w:numId="54" w16cid:durableId="732892928">
    <w:abstractNumId w:val="164"/>
  </w:num>
  <w:num w:numId="55" w16cid:durableId="1109852968">
    <w:abstractNumId w:val="184"/>
  </w:num>
  <w:num w:numId="56" w16cid:durableId="1717772214">
    <w:abstractNumId w:val="173"/>
    <w:lvlOverride w:ilvl="0">
      <w:startOverride w:val="1"/>
    </w:lvlOverride>
  </w:num>
  <w:num w:numId="57" w16cid:durableId="1088423248">
    <w:abstractNumId w:val="117"/>
    <w:lvlOverride w:ilvl="0">
      <w:startOverride w:val="1"/>
    </w:lvlOverride>
  </w:num>
  <w:num w:numId="58" w16cid:durableId="75178336">
    <w:abstractNumId w:val="60"/>
  </w:num>
  <w:num w:numId="59" w16cid:durableId="1724215587">
    <w:abstractNumId w:val="105"/>
  </w:num>
  <w:num w:numId="60" w16cid:durableId="1944875200">
    <w:abstractNumId w:val="12"/>
  </w:num>
  <w:num w:numId="61" w16cid:durableId="1912084695">
    <w:abstractNumId w:val="212"/>
  </w:num>
  <w:num w:numId="62" w16cid:durableId="544828766">
    <w:abstractNumId w:val="132"/>
  </w:num>
  <w:num w:numId="63" w16cid:durableId="1413577777">
    <w:abstractNumId w:val="115"/>
  </w:num>
  <w:num w:numId="64" w16cid:durableId="1812866140">
    <w:abstractNumId w:val="68"/>
  </w:num>
  <w:num w:numId="65" w16cid:durableId="1600985825">
    <w:abstractNumId w:val="206"/>
  </w:num>
  <w:num w:numId="66" w16cid:durableId="476650918">
    <w:abstractNumId w:val="187"/>
  </w:num>
  <w:num w:numId="67" w16cid:durableId="948465408">
    <w:abstractNumId w:val="139"/>
  </w:num>
  <w:num w:numId="68" w16cid:durableId="1669752741">
    <w:abstractNumId w:val="29"/>
  </w:num>
  <w:num w:numId="69" w16cid:durableId="383062655">
    <w:abstractNumId w:val="20"/>
  </w:num>
  <w:num w:numId="70" w16cid:durableId="467474931">
    <w:abstractNumId w:val="219"/>
  </w:num>
  <w:num w:numId="71" w16cid:durableId="2111655701">
    <w:abstractNumId w:val="109"/>
  </w:num>
  <w:num w:numId="72" w16cid:durableId="537933492">
    <w:abstractNumId w:val="215"/>
  </w:num>
  <w:num w:numId="73" w16cid:durableId="996419244">
    <w:abstractNumId w:val="22"/>
  </w:num>
  <w:num w:numId="74" w16cid:durableId="1372681614">
    <w:abstractNumId w:val="2"/>
  </w:num>
  <w:num w:numId="75" w16cid:durableId="748040403">
    <w:abstractNumId w:val="202"/>
  </w:num>
  <w:num w:numId="76" w16cid:durableId="555555098">
    <w:abstractNumId w:val="46"/>
  </w:num>
  <w:num w:numId="77" w16cid:durableId="2029408089">
    <w:abstractNumId w:val="102"/>
  </w:num>
  <w:num w:numId="78" w16cid:durableId="1773814279">
    <w:abstractNumId w:val="213"/>
  </w:num>
  <w:num w:numId="79" w16cid:durableId="2050032688">
    <w:abstractNumId w:val="97"/>
  </w:num>
  <w:num w:numId="80" w16cid:durableId="1141264539">
    <w:abstractNumId w:val="181"/>
  </w:num>
  <w:num w:numId="81" w16cid:durableId="12891191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13744122">
    <w:abstractNumId w:val="129"/>
  </w:num>
  <w:num w:numId="83" w16cid:durableId="199173375">
    <w:abstractNumId w:val="177"/>
  </w:num>
  <w:num w:numId="84" w16cid:durableId="1081871008">
    <w:abstractNumId w:val="128"/>
  </w:num>
  <w:num w:numId="85" w16cid:durableId="442238061">
    <w:abstractNumId w:val="70"/>
  </w:num>
  <w:num w:numId="86" w16cid:durableId="2132701381">
    <w:abstractNumId w:val="114"/>
  </w:num>
  <w:num w:numId="87" w16cid:durableId="117994604">
    <w:abstractNumId w:val="205"/>
  </w:num>
  <w:num w:numId="88" w16cid:durableId="12397489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3098000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89852467">
    <w:abstractNumId w:val="170"/>
  </w:num>
  <w:num w:numId="91" w16cid:durableId="918101407">
    <w:abstractNumId w:val="91"/>
  </w:num>
  <w:num w:numId="92" w16cid:durableId="5444898">
    <w:abstractNumId w:val="136"/>
  </w:num>
  <w:num w:numId="93" w16cid:durableId="1361590458">
    <w:abstractNumId w:val="57"/>
  </w:num>
  <w:num w:numId="94" w16cid:durableId="73627868">
    <w:abstractNumId w:val="8"/>
  </w:num>
  <w:num w:numId="95" w16cid:durableId="1793282021">
    <w:abstractNumId w:val="149"/>
  </w:num>
  <w:num w:numId="96" w16cid:durableId="1682318794">
    <w:abstractNumId w:val="189"/>
  </w:num>
  <w:num w:numId="97" w16cid:durableId="474300220">
    <w:abstractNumId w:val="224"/>
  </w:num>
  <w:num w:numId="98" w16cid:durableId="277226891">
    <w:abstractNumId w:val="150"/>
  </w:num>
  <w:num w:numId="99" w16cid:durableId="901863891">
    <w:abstractNumId w:val="196"/>
  </w:num>
  <w:num w:numId="100" w16cid:durableId="1014380544">
    <w:abstractNumId w:val="124"/>
  </w:num>
  <w:num w:numId="101" w16cid:durableId="713190510">
    <w:abstractNumId w:val="92"/>
  </w:num>
  <w:num w:numId="102" w16cid:durableId="1684821160">
    <w:abstractNumId w:val="50"/>
  </w:num>
  <w:num w:numId="103" w16cid:durableId="1577278242">
    <w:abstractNumId w:val="165"/>
  </w:num>
  <w:num w:numId="104" w16cid:durableId="1760249286">
    <w:abstractNumId w:val="183"/>
  </w:num>
  <w:num w:numId="105" w16cid:durableId="1417281943">
    <w:abstractNumId w:val="98"/>
  </w:num>
  <w:num w:numId="106" w16cid:durableId="1431312133">
    <w:abstractNumId w:val="126"/>
  </w:num>
  <w:num w:numId="107" w16cid:durableId="1711763648">
    <w:abstractNumId w:val="83"/>
  </w:num>
  <w:num w:numId="108" w16cid:durableId="258147357">
    <w:abstractNumId w:val="211"/>
  </w:num>
  <w:num w:numId="109" w16cid:durableId="1494568912">
    <w:abstractNumId w:val="18"/>
  </w:num>
  <w:num w:numId="110" w16cid:durableId="1074619204">
    <w:abstractNumId w:val="153"/>
  </w:num>
  <w:num w:numId="111" w16cid:durableId="510024404">
    <w:abstractNumId w:val="34"/>
  </w:num>
  <w:num w:numId="112" w16cid:durableId="2023970383">
    <w:abstractNumId w:val="104"/>
  </w:num>
  <w:num w:numId="113" w16cid:durableId="892038765">
    <w:abstractNumId w:val="179"/>
  </w:num>
  <w:num w:numId="114" w16cid:durableId="355278763">
    <w:abstractNumId w:val="197"/>
  </w:num>
  <w:num w:numId="115" w16cid:durableId="759179177">
    <w:abstractNumId w:val="118"/>
  </w:num>
  <w:num w:numId="116" w16cid:durableId="1634166752">
    <w:abstractNumId w:val="159"/>
  </w:num>
  <w:num w:numId="117" w16cid:durableId="1363634259">
    <w:abstractNumId w:val="137"/>
  </w:num>
  <w:num w:numId="118" w16cid:durableId="1606882948">
    <w:abstractNumId w:val="55"/>
  </w:num>
  <w:num w:numId="119" w16cid:durableId="2123720806">
    <w:abstractNumId w:val="9"/>
  </w:num>
  <w:num w:numId="120" w16cid:durableId="617179310">
    <w:abstractNumId w:val="19"/>
  </w:num>
  <w:num w:numId="121" w16cid:durableId="1037973917">
    <w:abstractNumId w:val="142"/>
  </w:num>
  <w:num w:numId="122" w16cid:durableId="1580552950">
    <w:abstractNumId w:val="107"/>
  </w:num>
  <w:num w:numId="123" w16cid:durableId="110167672">
    <w:abstractNumId w:val="225"/>
  </w:num>
  <w:num w:numId="124" w16cid:durableId="543565844">
    <w:abstractNumId w:val="178"/>
  </w:num>
  <w:num w:numId="125" w16cid:durableId="1768502511">
    <w:abstractNumId w:val="147"/>
  </w:num>
  <w:num w:numId="126" w16cid:durableId="537085625">
    <w:abstractNumId w:val="71"/>
  </w:num>
  <w:num w:numId="127" w16cid:durableId="78910388">
    <w:abstractNumId w:val="194"/>
  </w:num>
  <w:num w:numId="128" w16cid:durableId="1744571133">
    <w:abstractNumId w:val="30"/>
  </w:num>
  <w:num w:numId="129" w16cid:durableId="1842236432">
    <w:abstractNumId w:val="216"/>
  </w:num>
  <w:num w:numId="130" w16cid:durableId="1122503170">
    <w:abstractNumId w:val="200"/>
  </w:num>
  <w:num w:numId="131" w16cid:durableId="1217886718">
    <w:abstractNumId w:val="119"/>
  </w:num>
  <w:num w:numId="132" w16cid:durableId="1842238041">
    <w:abstractNumId w:val="192"/>
  </w:num>
  <w:num w:numId="133" w16cid:durableId="1766421880">
    <w:abstractNumId w:val="26"/>
  </w:num>
  <w:num w:numId="134" w16cid:durableId="793838417">
    <w:abstractNumId w:val="3"/>
  </w:num>
  <w:num w:numId="135" w16cid:durableId="356547543">
    <w:abstractNumId w:val="48"/>
  </w:num>
  <w:num w:numId="136" w16cid:durableId="209263912">
    <w:abstractNumId w:val="186"/>
  </w:num>
  <w:num w:numId="137" w16cid:durableId="1003165669">
    <w:abstractNumId w:val="188"/>
  </w:num>
  <w:num w:numId="138" w16cid:durableId="1027605757">
    <w:abstractNumId w:val="163"/>
  </w:num>
  <w:num w:numId="139" w16cid:durableId="1359886812">
    <w:abstractNumId w:val="6"/>
  </w:num>
  <w:num w:numId="140" w16cid:durableId="1493570028">
    <w:abstractNumId w:val="195"/>
  </w:num>
  <w:num w:numId="141" w16cid:durableId="1824928528">
    <w:abstractNumId w:val="117"/>
  </w:num>
  <w:num w:numId="142" w16cid:durableId="1182939304">
    <w:abstractNumId w:val="67"/>
  </w:num>
  <w:num w:numId="143" w16cid:durableId="268586465">
    <w:abstractNumId w:val="140"/>
  </w:num>
  <w:num w:numId="144" w16cid:durableId="1929653528">
    <w:abstractNumId w:val="146"/>
  </w:num>
  <w:num w:numId="145" w16cid:durableId="1484858310">
    <w:abstractNumId w:val="168"/>
  </w:num>
  <w:num w:numId="146" w16cid:durableId="1432748754">
    <w:abstractNumId w:val="95"/>
  </w:num>
  <w:num w:numId="147" w16cid:durableId="53165717">
    <w:abstractNumId w:val="42"/>
  </w:num>
  <w:num w:numId="148" w16cid:durableId="1121412395">
    <w:abstractNumId w:val="214"/>
  </w:num>
  <w:num w:numId="149" w16cid:durableId="889076852">
    <w:abstractNumId w:val="208"/>
  </w:num>
  <w:num w:numId="150" w16cid:durableId="1504197313">
    <w:abstractNumId w:val="75"/>
  </w:num>
  <w:num w:numId="151" w16cid:durableId="1432894157">
    <w:abstractNumId w:val="64"/>
  </w:num>
  <w:num w:numId="152" w16cid:durableId="276643797">
    <w:abstractNumId w:val="37"/>
  </w:num>
  <w:num w:numId="153" w16cid:durableId="1874951173">
    <w:abstractNumId w:val="74"/>
  </w:num>
  <w:num w:numId="154" w16cid:durableId="251548136">
    <w:abstractNumId w:val="79"/>
  </w:num>
  <w:num w:numId="155" w16cid:durableId="1931961465">
    <w:abstractNumId w:val="135"/>
  </w:num>
  <w:num w:numId="156" w16cid:durableId="264190598">
    <w:abstractNumId w:val="15"/>
  </w:num>
  <w:num w:numId="157" w16cid:durableId="1871651287">
    <w:abstractNumId w:val="73"/>
  </w:num>
  <w:num w:numId="158" w16cid:durableId="94596845">
    <w:abstractNumId w:val="90"/>
  </w:num>
  <w:num w:numId="159" w16cid:durableId="43913506">
    <w:abstractNumId w:val="13"/>
  </w:num>
  <w:num w:numId="160" w16cid:durableId="144473555">
    <w:abstractNumId w:val="14"/>
  </w:num>
  <w:num w:numId="161" w16cid:durableId="1840845378">
    <w:abstractNumId w:val="144"/>
  </w:num>
  <w:num w:numId="162" w16cid:durableId="1348171672">
    <w:abstractNumId w:val="227"/>
  </w:num>
  <w:num w:numId="163" w16cid:durableId="1828282946">
    <w:abstractNumId w:val="45"/>
  </w:num>
  <w:num w:numId="164" w16cid:durableId="803549434">
    <w:abstractNumId w:val="131"/>
  </w:num>
  <w:num w:numId="165" w16cid:durableId="421876313">
    <w:abstractNumId w:val="44"/>
  </w:num>
  <w:num w:numId="166" w16cid:durableId="1448692615">
    <w:abstractNumId w:val="171"/>
  </w:num>
  <w:num w:numId="167" w16cid:durableId="463282104">
    <w:abstractNumId w:val="93"/>
  </w:num>
  <w:num w:numId="168" w16cid:durableId="1817453558">
    <w:abstractNumId w:val="110"/>
  </w:num>
  <w:num w:numId="169" w16cid:durableId="2038189332">
    <w:abstractNumId w:val="108"/>
  </w:num>
  <w:num w:numId="170" w16cid:durableId="1659966123">
    <w:abstractNumId w:val="201"/>
  </w:num>
  <w:num w:numId="171" w16cid:durableId="462886942">
    <w:abstractNumId w:val="151"/>
  </w:num>
  <w:num w:numId="172" w16cid:durableId="1441678603">
    <w:abstractNumId w:val="49"/>
  </w:num>
  <w:num w:numId="173" w16cid:durableId="688916153">
    <w:abstractNumId w:val="53"/>
  </w:num>
  <w:num w:numId="174" w16cid:durableId="1104418892">
    <w:abstractNumId w:val="89"/>
  </w:num>
  <w:num w:numId="175" w16cid:durableId="1143502248">
    <w:abstractNumId w:val="62"/>
  </w:num>
  <w:num w:numId="176" w16cid:durableId="1416710400">
    <w:abstractNumId w:val="138"/>
  </w:num>
  <w:num w:numId="177" w16cid:durableId="1672758802">
    <w:abstractNumId w:val="111"/>
  </w:num>
  <w:num w:numId="178" w16cid:durableId="1221792622">
    <w:abstractNumId w:val="99"/>
  </w:num>
  <w:num w:numId="179" w16cid:durableId="1568150462">
    <w:abstractNumId w:val="210"/>
  </w:num>
  <w:num w:numId="180" w16cid:durableId="21030687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665285048">
    <w:abstractNumId w:val="157"/>
  </w:num>
  <w:num w:numId="182" w16cid:durableId="2063945534">
    <w:abstractNumId w:val="203"/>
  </w:num>
  <w:num w:numId="183" w16cid:durableId="1486161101">
    <w:abstractNumId w:val="41"/>
  </w:num>
  <w:num w:numId="184" w16cid:durableId="506097966">
    <w:abstractNumId w:val="156"/>
  </w:num>
  <w:num w:numId="185" w16cid:durableId="1480413752">
    <w:abstractNumId w:val="209"/>
  </w:num>
  <w:num w:numId="186" w16cid:durableId="427626555">
    <w:abstractNumId w:val="169"/>
  </w:num>
  <w:num w:numId="187" w16cid:durableId="204759326">
    <w:abstractNumId w:val="226"/>
  </w:num>
  <w:num w:numId="188" w16cid:durableId="1745488248">
    <w:abstractNumId w:val="148"/>
  </w:num>
  <w:num w:numId="189" w16cid:durableId="1078208564">
    <w:abstractNumId w:val="141"/>
  </w:num>
  <w:num w:numId="190" w16cid:durableId="2127383780">
    <w:abstractNumId w:val="63"/>
  </w:num>
  <w:num w:numId="191" w16cid:durableId="2040934660">
    <w:abstractNumId w:val="94"/>
  </w:num>
  <w:num w:numId="192" w16cid:durableId="1684554348">
    <w:abstractNumId w:val="36"/>
  </w:num>
  <w:num w:numId="193" w16cid:durableId="454253387">
    <w:abstractNumId w:val="185"/>
  </w:num>
  <w:num w:numId="194" w16cid:durableId="83772568">
    <w:abstractNumId w:val="101"/>
  </w:num>
  <w:num w:numId="195" w16cid:durableId="1996520365">
    <w:abstractNumId w:val="134"/>
  </w:num>
  <w:num w:numId="196" w16cid:durableId="1211916204">
    <w:abstractNumId w:val="198"/>
  </w:num>
  <w:num w:numId="197" w16cid:durableId="275867523">
    <w:abstractNumId w:val="66"/>
  </w:num>
  <w:num w:numId="198" w16cid:durableId="152527214">
    <w:abstractNumId w:val="17"/>
  </w:num>
  <w:num w:numId="199" w16cid:durableId="1301423453">
    <w:abstractNumId w:val="122"/>
  </w:num>
  <w:num w:numId="200" w16cid:durableId="2111077526">
    <w:abstractNumId w:val="10"/>
  </w:num>
  <w:num w:numId="201" w16cid:durableId="16885535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405262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389379300">
    <w:abstractNumId w:val="174"/>
  </w:num>
  <w:num w:numId="204" w16cid:durableId="806354995">
    <w:abstractNumId w:val="112"/>
  </w:num>
  <w:num w:numId="205" w16cid:durableId="648823272">
    <w:abstractNumId w:val="229"/>
  </w:num>
  <w:num w:numId="206" w16cid:durableId="778766461">
    <w:abstractNumId w:val="82"/>
  </w:num>
  <w:num w:numId="207" w16cid:durableId="65735607">
    <w:abstractNumId w:val="161"/>
  </w:num>
  <w:num w:numId="208" w16cid:durableId="1658530173">
    <w:abstractNumId w:val="56"/>
  </w:num>
  <w:num w:numId="209" w16cid:durableId="1840584708">
    <w:abstractNumId w:val="167"/>
  </w:num>
  <w:num w:numId="210" w16cid:durableId="1259437738">
    <w:abstractNumId w:val="167"/>
    <w:lvlOverride w:ilvl="0">
      <w:startOverride w:val="1"/>
    </w:lvlOverride>
  </w:num>
  <w:num w:numId="211" w16cid:durableId="1220507718">
    <w:abstractNumId w:val="103"/>
  </w:num>
  <w:num w:numId="212" w16cid:durableId="16444571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34264122">
    <w:abstractNumId w:val="39"/>
  </w:num>
  <w:num w:numId="214" w16cid:durableId="618027449">
    <w:abstractNumId w:val="228"/>
  </w:num>
  <w:num w:numId="215" w16cid:durableId="1845121388">
    <w:abstractNumId w:val="230"/>
  </w:num>
  <w:num w:numId="216" w16cid:durableId="1648243019">
    <w:abstractNumId w:val="23"/>
  </w:num>
  <w:num w:numId="217" w16cid:durableId="2039742935">
    <w:abstractNumId w:val="7"/>
  </w:num>
  <w:num w:numId="218" w16cid:durableId="169681513">
    <w:abstractNumId w:val="54"/>
  </w:num>
  <w:num w:numId="219" w16cid:durableId="385644616">
    <w:abstractNumId w:val="172"/>
  </w:num>
  <w:num w:numId="220" w16cid:durableId="107699437">
    <w:abstractNumId w:val="21"/>
  </w:num>
  <w:num w:numId="221" w16cid:durableId="857155078">
    <w:abstractNumId w:val="65"/>
  </w:num>
  <w:num w:numId="222" w16cid:durableId="1256356566">
    <w:abstractNumId w:val="121"/>
  </w:num>
  <w:num w:numId="223" w16cid:durableId="282612540">
    <w:abstractNumId w:val="218"/>
  </w:num>
  <w:num w:numId="224" w16cid:durableId="1292902942">
    <w:abstractNumId w:val="180"/>
  </w:num>
  <w:num w:numId="225" w16cid:durableId="710418125">
    <w:abstractNumId w:val="52"/>
  </w:num>
  <w:num w:numId="226" w16cid:durableId="804810298">
    <w:abstractNumId w:val="221"/>
  </w:num>
  <w:num w:numId="227" w16cid:durableId="210772272">
    <w:abstractNumId w:val="217"/>
  </w:num>
  <w:num w:numId="228" w16cid:durableId="1430809062">
    <w:abstractNumId w:val="58"/>
  </w:num>
  <w:num w:numId="229" w16cid:durableId="2000618803">
    <w:abstractNumId w:val="133"/>
  </w:num>
  <w:num w:numId="230" w16cid:durableId="563488145">
    <w:abstractNumId w:val="80"/>
  </w:num>
  <w:num w:numId="231" w16cid:durableId="174467430">
    <w:abstractNumId w:val="87"/>
  </w:num>
  <w:num w:numId="232" w16cid:durableId="1624577714">
    <w:abstractNumId w:val="69"/>
  </w:num>
  <w:num w:numId="233" w16cid:durableId="1935434339">
    <w:abstractNumId w:val="193"/>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37"/>
    <w:rsid w:val="00001000"/>
    <w:rsid w:val="00002F24"/>
    <w:rsid w:val="000045FC"/>
    <w:rsid w:val="00004B2B"/>
    <w:rsid w:val="00007CFF"/>
    <w:rsid w:val="00011499"/>
    <w:rsid w:val="000139F3"/>
    <w:rsid w:val="00015E93"/>
    <w:rsid w:val="000170CA"/>
    <w:rsid w:val="00017AB4"/>
    <w:rsid w:val="00023749"/>
    <w:rsid w:val="00023FA2"/>
    <w:rsid w:val="00026E62"/>
    <w:rsid w:val="00027E04"/>
    <w:rsid w:val="00031D16"/>
    <w:rsid w:val="00032834"/>
    <w:rsid w:val="00033A7A"/>
    <w:rsid w:val="00036EC2"/>
    <w:rsid w:val="0004008F"/>
    <w:rsid w:val="000473DC"/>
    <w:rsid w:val="00047A77"/>
    <w:rsid w:val="00047F64"/>
    <w:rsid w:val="00050C23"/>
    <w:rsid w:val="00050CB6"/>
    <w:rsid w:val="000517BD"/>
    <w:rsid w:val="0005312C"/>
    <w:rsid w:val="000545E4"/>
    <w:rsid w:val="0006420A"/>
    <w:rsid w:val="00065558"/>
    <w:rsid w:val="0007116E"/>
    <w:rsid w:val="00071D79"/>
    <w:rsid w:val="00071F80"/>
    <w:rsid w:val="000754F9"/>
    <w:rsid w:val="000762B7"/>
    <w:rsid w:val="00076D56"/>
    <w:rsid w:val="0009219E"/>
    <w:rsid w:val="00092FE4"/>
    <w:rsid w:val="0009394A"/>
    <w:rsid w:val="00094C3F"/>
    <w:rsid w:val="000A1891"/>
    <w:rsid w:val="000A3CC7"/>
    <w:rsid w:val="000A7B7C"/>
    <w:rsid w:val="000B2E0C"/>
    <w:rsid w:val="000B7238"/>
    <w:rsid w:val="000C00DB"/>
    <w:rsid w:val="000C1068"/>
    <w:rsid w:val="000C1F6B"/>
    <w:rsid w:val="000C4A34"/>
    <w:rsid w:val="000C68A6"/>
    <w:rsid w:val="000C6948"/>
    <w:rsid w:val="000C6B1A"/>
    <w:rsid w:val="000C6DB9"/>
    <w:rsid w:val="000C720F"/>
    <w:rsid w:val="000D0819"/>
    <w:rsid w:val="000D1042"/>
    <w:rsid w:val="000D20A8"/>
    <w:rsid w:val="000D2643"/>
    <w:rsid w:val="000D3A22"/>
    <w:rsid w:val="000D3C2D"/>
    <w:rsid w:val="000D3D2F"/>
    <w:rsid w:val="000D58FD"/>
    <w:rsid w:val="000D6688"/>
    <w:rsid w:val="000E047A"/>
    <w:rsid w:val="000E1ED1"/>
    <w:rsid w:val="000E514F"/>
    <w:rsid w:val="000E5F98"/>
    <w:rsid w:val="000E76E3"/>
    <w:rsid w:val="000F0B37"/>
    <w:rsid w:val="000F427E"/>
    <w:rsid w:val="000F43BE"/>
    <w:rsid w:val="000F579A"/>
    <w:rsid w:val="000F57C4"/>
    <w:rsid w:val="000F668D"/>
    <w:rsid w:val="000F6998"/>
    <w:rsid w:val="00100417"/>
    <w:rsid w:val="001026BC"/>
    <w:rsid w:val="00103EE2"/>
    <w:rsid w:val="00106FCE"/>
    <w:rsid w:val="0010734D"/>
    <w:rsid w:val="00107D0A"/>
    <w:rsid w:val="0011342D"/>
    <w:rsid w:val="0011635E"/>
    <w:rsid w:val="001168CA"/>
    <w:rsid w:val="00116900"/>
    <w:rsid w:val="00121D37"/>
    <w:rsid w:val="0012222A"/>
    <w:rsid w:val="00123C9D"/>
    <w:rsid w:val="00123E3A"/>
    <w:rsid w:val="001276D5"/>
    <w:rsid w:val="001318AC"/>
    <w:rsid w:val="001372E5"/>
    <w:rsid w:val="00141C9B"/>
    <w:rsid w:val="00142444"/>
    <w:rsid w:val="00152B5A"/>
    <w:rsid w:val="001558E5"/>
    <w:rsid w:val="001563F0"/>
    <w:rsid w:val="00156C4F"/>
    <w:rsid w:val="00172D55"/>
    <w:rsid w:val="00174ED5"/>
    <w:rsid w:val="00175839"/>
    <w:rsid w:val="00175ED2"/>
    <w:rsid w:val="00177F40"/>
    <w:rsid w:val="00184028"/>
    <w:rsid w:val="001850F8"/>
    <w:rsid w:val="001868BC"/>
    <w:rsid w:val="00192685"/>
    <w:rsid w:val="00192B8A"/>
    <w:rsid w:val="00192E60"/>
    <w:rsid w:val="001956B6"/>
    <w:rsid w:val="001A034F"/>
    <w:rsid w:val="001A7117"/>
    <w:rsid w:val="001A780A"/>
    <w:rsid w:val="001A791E"/>
    <w:rsid w:val="001B4E22"/>
    <w:rsid w:val="001C1D6B"/>
    <w:rsid w:val="001C3CD5"/>
    <w:rsid w:val="001C3F82"/>
    <w:rsid w:val="001C43EA"/>
    <w:rsid w:val="001C5E5B"/>
    <w:rsid w:val="001D16CF"/>
    <w:rsid w:val="001D2BAE"/>
    <w:rsid w:val="001D6CE7"/>
    <w:rsid w:val="001E2144"/>
    <w:rsid w:val="001E6901"/>
    <w:rsid w:val="001F2F44"/>
    <w:rsid w:val="001F3884"/>
    <w:rsid w:val="001F5E2E"/>
    <w:rsid w:val="001F6225"/>
    <w:rsid w:val="001F722A"/>
    <w:rsid w:val="001F7524"/>
    <w:rsid w:val="00200B21"/>
    <w:rsid w:val="0020568E"/>
    <w:rsid w:val="0021014F"/>
    <w:rsid w:val="00210290"/>
    <w:rsid w:val="00211C60"/>
    <w:rsid w:val="0021258C"/>
    <w:rsid w:val="002130B5"/>
    <w:rsid w:val="002138CA"/>
    <w:rsid w:val="00214840"/>
    <w:rsid w:val="00220805"/>
    <w:rsid w:val="00220888"/>
    <w:rsid w:val="00222BFC"/>
    <w:rsid w:val="002248F2"/>
    <w:rsid w:val="00224F76"/>
    <w:rsid w:val="00225FEB"/>
    <w:rsid w:val="00226873"/>
    <w:rsid w:val="00227BA0"/>
    <w:rsid w:val="00231DAA"/>
    <w:rsid w:val="00234BAF"/>
    <w:rsid w:val="0023579D"/>
    <w:rsid w:val="002405FA"/>
    <w:rsid w:val="00241D0C"/>
    <w:rsid w:val="002501F8"/>
    <w:rsid w:val="00250FC1"/>
    <w:rsid w:val="00253ABE"/>
    <w:rsid w:val="00256330"/>
    <w:rsid w:val="00256E05"/>
    <w:rsid w:val="00261B8A"/>
    <w:rsid w:val="00266180"/>
    <w:rsid w:val="00266221"/>
    <w:rsid w:val="00270D51"/>
    <w:rsid w:val="00275613"/>
    <w:rsid w:val="00280180"/>
    <w:rsid w:val="00281B87"/>
    <w:rsid w:val="00283648"/>
    <w:rsid w:val="00285315"/>
    <w:rsid w:val="0028672B"/>
    <w:rsid w:val="0029045C"/>
    <w:rsid w:val="00290F41"/>
    <w:rsid w:val="00291BA9"/>
    <w:rsid w:val="00291F86"/>
    <w:rsid w:val="002A0C3E"/>
    <w:rsid w:val="002A0DC8"/>
    <w:rsid w:val="002A155F"/>
    <w:rsid w:val="002A15AB"/>
    <w:rsid w:val="002A507A"/>
    <w:rsid w:val="002A56D6"/>
    <w:rsid w:val="002A5EF5"/>
    <w:rsid w:val="002A7946"/>
    <w:rsid w:val="002B0ED8"/>
    <w:rsid w:val="002B17BB"/>
    <w:rsid w:val="002B2EE5"/>
    <w:rsid w:val="002B52B9"/>
    <w:rsid w:val="002C27AF"/>
    <w:rsid w:val="002C62E2"/>
    <w:rsid w:val="002C6BA9"/>
    <w:rsid w:val="002C71E9"/>
    <w:rsid w:val="002D074A"/>
    <w:rsid w:val="002D7DBE"/>
    <w:rsid w:val="002E4CD3"/>
    <w:rsid w:val="002E6411"/>
    <w:rsid w:val="002E6439"/>
    <w:rsid w:val="002E6467"/>
    <w:rsid w:val="002E69DF"/>
    <w:rsid w:val="002E6C09"/>
    <w:rsid w:val="002E74E5"/>
    <w:rsid w:val="002E7E71"/>
    <w:rsid w:val="002F3B7D"/>
    <w:rsid w:val="002F638D"/>
    <w:rsid w:val="0030243D"/>
    <w:rsid w:val="00306140"/>
    <w:rsid w:val="00313F38"/>
    <w:rsid w:val="003141CB"/>
    <w:rsid w:val="00315144"/>
    <w:rsid w:val="003218DF"/>
    <w:rsid w:val="00321F59"/>
    <w:rsid w:val="003315FB"/>
    <w:rsid w:val="003318D4"/>
    <w:rsid w:val="00333150"/>
    <w:rsid w:val="00333417"/>
    <w:rsid w:val="00336E1A"/>
    <w:rsid w:val="00340602"/>
    <w:rsid w:val="00353B4A"/>
    <w:rsid w:val="00354EDA"/>
    <w:rsid w:val="003626E7"/>
    <w:rsid w:val="00370CEF"/>
    <w:rsid w:val="003710A4"/>
    <w:rsid w:val="00372139"/>
    <w:rsid w:val="00374505"/>
    <w:rsid w:val="00375155"/>
    <w:rsid w:val="003753A2"/>
    <w:rsid w:val="00375560"/>
    <w:rsid w:val="00376B7A"/>
    <w:rsid w:val="00377BB2"/>
    <w:rsid w:val="00380F6F"/>
    <w:rsid w:val="00381FE4"/>
    <w:rsid w:val="0038241E"/>
    <w:rsid w:val="00384AC1"/>
    <w:rsid w:val="00387BF5"/>
    <w:rsid w:val="00391535"/>
    <w:rsid w:val="00391BCD"/>
    <w:rsid w:val="003954FE"/>
    <w:rsid w:val="003962DC"/>
    <w:rsid w:val="00396D86"/>
    <w:rsid w:val="00397F4B"/>
    <w:rsid w:val="003A2AC3"/>
    <w:rsid w:val="003A6B10"/>
    <w:rsid w:val="003C6359"/>
    <w:rsid w:val="003D05E1"/>
    <w:rsid w:val="003D2300"/>
    <w:rsid w:val="003D7723"/>
    <w:rsid w:val="003E2964"/>
    <w:rsid w:val="003E32FB"/>
    <w:rsid w:val="003E5028"/>
    <w:rsid w:val="003E5591"/>
    <w:rsid w:val="003E656A"/>
    <w:rsid w:val="003F234F"/>
    <w:rsid w:val="004006E4"/>
    <w:rsid w:val="00402B15"/>
    <w:rsid w:val="00403724"/>
    <w:rsid w:val="00413BDD"/>
    <w:rsid w:val="004161DD"/>
    <w:rsid w:val="00425468"/>
    <w:rsid w:val="004265EF"/>
    <w:rsid w:val="00427467"/>
    <w:rsid w:val="0042769A"/>
    <w:rsid w:val="00441DC9"/>
    <w:rsid w:val="00442FAE"/>
    <w:rsid w:val="00447CB8"/>
    <w:rsid w:val="00453814"/>
    <w:rsid w:val="00454382"/>
    <w:rsid w:val="004543AA"/>
    <w:rsid w:val="00454B45"/>
    <w:rsid w:val="0045584E"/>
    <w:rsid w:val="00455997"/>
    <w:rsid w:val="0045792C"/>
    <w:rsid w:val="00464CCC"/>
    <w:rsid w:val="004659E5"/>
    <w:rsid w:val="0047120F"/>
    <w:rsid w:val="00471E56"/>
    <w:rsid w:val="004724AD"/>
    <w:rsid w:val="00472717"/>
    <w:rsid w:val="004727B5"/>
    <w:rsid w:val="0047294D"/>
    <w:rsid w:val="00475E2B"/>
    <w:rsid w:val="004763FC"/>
    <w:rsid w:val="00476545"/>
    <w:rsid w:val="00481D31"/>
    <w:rsid w:val="00483CB0"/>
    <w:rsid w:val="00484B7E"/>
    <w:rsid w:val="00486FE9"/>
    <w:rsid w:val="0048745D"/>
    <w:rsid w:val="0049348E"/>
    <w:rsid w:val="00493FC4"/>
    <w:rsid w:val="0049438E"/>
    <w:rsid w:val="00495F05"/>
    <w:rsid w:val="004A0C44"/>
    <w:rsid w:val="004A39CA"/>
    <w:rsid w:val="004A4C17"/>
    <w:rsid w:val="004A6CE9"/>
    <w:rsid w:val="004A6D7B"/>
    <w:rsid w:val="004B2F32"/>
    <w:rsid w:val="004B4518"/>
    <w:rsid w:val="004B47D8"/>
    <w:rsid w:val="004B6376"/>
    <w:rsid w:val="004B766C"/>
    <w:rsid w:val="004C296B"/>
    <w:rsid w:val="004D1BE7"/>
    <w:rsid w:val="004D54AA"/>
    <w:rsid w:val="004D650C"/>
    <w:rsid w:val="004E09A0"/>
    <w:rsid w:val="004E1300"/>
    <w:rsid w:val="004E3B0D"/>
    <w:rsid w:val="004E44A1"/>
    <w:rsid w:val="004E47AF"/>
    <w:rsid w:val="004E757D"/>
    <w:rsid w:val="005004CB"/>
    <w:rsid w:val="00501F11"/>
    <w:rsid w:val="00503CCB"/>
    <w:rsid w:val="00505793"/>
    <w:rsid w:val="00510DF5"/>
    <w:rsid w:val="00512666"/>
    <w:rsid w:val="0051590A"/>
    <w:rsid w:val="00516FC3"/>
    <w:rsid w:val="00520E95"/>
    <w:rsid w:val="0052127C"/>
    <w:rsid w:val="005224FA"/>
    <w:rsid w:val="00526535"/>
    <w:rsid w:val="0053129E"/>
    <w:rsid w:val="005331F4"/>
    <w:rsid w:val="005342C5"/>
    <w:rsid w:val="00536373"/>
    <w:rsid w:val="00540692"/>
    <w:rsid w:val="00541E05"/>
    <w:rsid w:val="005442E0"/>
    <w:rsid w:val="0054435E"/>
    <w:rsid w:val="005444EF"/>
    <w:rsid w:val="00552E6C"/>
    <w:rsid w:val="005559F6"/>
    <w:rsid w:val="00555C05"/>
    <w:rsid w:val="00560CB4"/>
    <w:rsid w:val="00562506"/>
    <w:rsid w:val="0056595D"/>
    <w:rsid w:val="00565D41"/>
    <w:rsid w:val="00566BB9"/>
    <w:rsid w:val="00571F70"/>
    <w:rsid w:val="0057490B"/>
    <w:rsid w:val="00577588"/>
    <w:rsid w:val="005779C5"/>
    <w:rsid w:val="0058054C"/>
    <w:rsid w:val="00580E07"/>
    <w:rsid w:val="005831F4"/>
    <w:rsid w:val="00584537"/>
    <w:rsid w:val="005916A3"/>
    <w:rsid w:val="00593DE1"/>
    <w:rsid w:val="00594CBB"/>
    <w:rsid w:val="005A4946"/>
    <w:rsid w:val="005A5848"/>
    <w:rsid w:val="005A644E"/>
    <w:rsid w:val="005B460F"/>
    <w:rsid w:val="005B67E7"/>
    <w:rsid w:val="005C26F1"/>
    <w:rsid w:val="005C3E05"/>
    <w:rsid w:val="005C4774"/>
    <w:rsid w:val="005C6C07"/>
    <w:rsid w:val="005C7F96"/>
    <w:rsid w:val="005D1C0A"/>
    <w:rsid w:val="005D47FD"/>
    <w:rsid w:val="005D76EC"/>
    <w:rsid w:val="005F0052"/>
    <w:rsid w:val="005F1068"/>
    <w:rsid w:val="005F1F5D"/>
    <w:rsid w:val="005F2A39"/>
    <w:rsid w:val="005F2CB1"/>
    <w:rsid w:val="005F5ADE"/>
    <w:rsid w:val="005F5CE6"/>
    <w:rsid w:val="00602793"/>
    <w:rsid w:val="00605B50"/>
    <w:rsid w:val="00606016"/>
    <w:rsid w:val="00606A8F"/>
    <w:rsid w:val="00606C3F"/>
    <w:rsid w:val="006076AF"/>
    <w:rsid w:val="00610801"/>
    <w:rsid w:val="00611390"/>
    <w:rsid w:val="00613BA1"/>
    <w:rsid w:val="006152DD"/>
    <w:rsid w:val="00617C51"/>
    <w:rsid w:val="00621EE4"/>
    <w:rsid w:val="00622B3B"/>
    <w:rsid w:val="00623650"/>
    <w:rsid w:val="0062415F"/>
    <w:rsid w:val="00634824"/>
    <w:rsid w:val="00635E72"/>
    <w:rsid w:val="006370C8"/>
    <w:rsid w:val="00637228"/>
    <w:rsid w:val="00642055"/>
    <w:rsid w:val="0064477D"/>
    <w:rsid w:val="00645F52"/>
    <w:rsid w:val="00647506"/>
    <w:rsid w:val="006511CC"/>
    <w:rsid w:val="006514B7"/>
    <w:rsid w:val="006538D3"/>
    <w:rsid w:val="00656346"/>
    <w:rsid w:val="00661EF4"/>
    <w:rsid w:val="00662168"/>
    <w:rsid w:val="00662253"/>
    <w:rsid w:val="00662BBF"/>
    <w:rsid w:val="00665C4B"/>
    <w:rsid w:val="00667B93"/>
    <w:rsid w:val="00671464"/>
    <w:rsid w:val="006715A9"/>
    <w:rsid w:val="00671BE9"/>
    <w:rsid w:val="00673F0A"/>
    <w:rsid w:val="006742D4"/>
    <w:rsid w:val="00675ABF"/>
    <w:rsid w:val="00676963"/>
    <w:rsid w:val="0068032E"/>
    <w:rsid w:val="00682885"/>
    <w:rsid w:val="00684162"/>
    <w:rsid w:val="00685985"/>
    <w:rsid w:val="00686A57"/>
    <w:rsid w:val="00690637"/>
    <w:rsid w:val="006929A6"/>
    <w:rsid w:val="0069321E"/>
    <w:rsid w:val="00695DED"/>
    <w:rsid w:val="00696C1B"/>
    <w:rsid w:val="006A22DE"/>
    <w:rsid w:val="006B0148"/>
    <w:rsid w:val="006B02AA"/>
    <w:rsid w:val="006B1C2E"/>
    <w:rsid w:val="006B2E0D"/>
    <w:rsid w:val="006B34FE"/>
    <w:rsid w:val="006B3C9F"/>
    <w:rsid w:val="006B6A59"/>
    <w:rsid w:val="006C08F3"/>
    <w:rsid w:val="006C396E"/>
    <w:rsid w:val="006C436C"/>
    <w:rsid w:val="006C56B2"/>
    <w:rsid w:val="006D081C"/>
    <w:rsid w:val="006D13F7"/>
    <w:rsid w:val="006D1D31"/>
    <w:rsid w:val="006D775E"/>
    <w:rsid w:val="006E624B"/>
    <w:rsid w:val="006E6EBF"/>
    <w:rsid w:val="006E7A12"/>
    <w:rsid w:val="006F26D9"/>
    <w:rsid w:val="006F466D"/>
    <w:rsid w:val="00705401"/>
    <w:rsid w:val="0071011C"/>
    <w:rsid w:val="0071014F"/>
    <w:rsid w:val="007105A8"/>
    <w:rsid w:val="00710A53"/>
    <w:rsid w:val="0071282A"/>
    <w:rsid w:val="00716453"/>
    <w:rsid w:val="00716590"/>
    <w:rsid w:val="00716B37"/>
    <w:rsid w:val="00722E33"/>
    <w:rsid w:val="007230DC"/>
    <w:rsid w:val="00724DD8"/>
    <w:rsid w:val="0072581A"/>
    <w:rsid w:val="007262B0"/>
    <w:rsid w:val="007269E1"/>
    <w:rsid w:val="00727730"/>
    <w:rsid w:val="0073357E"/>
    <w:rsid w:val="00741B3C"/>
    <w:rsid w:val="007433C6"/>
    <w:rsid w:val="007524C8"/>
    <w:rsid w:val="00752A08"/>
    <w:rsid w:val="007558B5"/>
    <w:rsid w:val="0075677A"/>
    <w:rsid w:val="00760C72"/>
    <w:rsid w:val="0076376E"/>
    <w:rsid w:val="0077029E"/>
    <w:rsid w:val="00771D78"/>
    <w:rsid w:val="007730DD"/>
    <w:rsid w:val="007803CE"/>
    <w:rsid w:val="007814FE"/>
    <w:rsid w:val="00782C39"/>
    <w:rsid w:val="0078734F"/>
    <w:rsid w:val="00791EDD"/>
    <w:rsid w:val="00794FAD"/>
    <w:rsid w:val="007A07E4"/>
    <w:rsid w:val="007A0ACD"/>
    <w:rsid w:val="007A0DF7"/>
    <w:rsid w:val="007A2836"/>
    <w:rsid w:val="007A4C8D"/>
    <w:rsid w:val="007A5AA3"/>
    <w:rsid w:val="007A5E6D"/>
    <w:rsid w:val="007A602F"/>
    <w:rsid w:val="007A702E"/>
    <w:rsid w:val="007B1398"/>
    <w:rsid w:val="007B3700"/>
    <w:rsid w:val="007B3B68"/>
    <w:rsid w:val="007B6B12"/>
    <w:rsid w:val="007B6F54"/>
    <w:rsid w:val="007C2228"/>
    <w:rsid w:val="007C2C49"/>
    <w:rsid w:val="007C6AA2"/>
    <w:rsid w:val="007C71D1"/>
    <w:rsid w:val="007D0BF3"/>
    <w:rsid w:val="007D506F"/>
    <w:rsid w:val="007D696A"/>
    <w:rsid w:val="007E0BE2"/>
    <w:rsid w:val="007E0C54"/>
    <w:rsid w:val="007E7EEA"/>
    <w:rsid w:val="007F1427"/>
    <w:rsid w:val="007F19DB"/>
    <w:rsid w:val="007F2D6C"/>
    <w:rsid w:val="007F71FF"/>
    <w:rsid w:val="00801BEC"/>
    <w:rsid w:val="00806BDE"/>
    <w:rsid w:val="00810AAD"/>
    <w:rsid w:val="00813317"/>
    <w:rsid w:val="0081437C"/>
    <w:rsid w:val="008157DF"/>
    <w:rsid w:val="008171BF"/>
    <w:rsid w:val="00817416"/>
    <w:rsid w:val="00822AC6"/>
    <w:rsid w:val="00822F65"/>
    <w:rsid w:val="00824689"/>
    <w:rsid w:val="008257DD"/>
    <w:rsid w:val="008315A1"/>
    <w:rsid w:val="00832D6F"/>
    <w:rsid w:val="00832E34"/>
    <w:rsid w:val="0083433F"/>
    <w:rsid w:val="008343EF"/>
    <w:rsid w:val="00836547"/>
    <w:rsid w:val="00844386"/>
    <w:rsid w:val="00844B20"/>
    <w:rsid w:val="0085160A"/>
    <w:rsid w:val="00853C4A"/>
    <w:rsid w:val="00853D5D"/>
    <w:rsid w:val="008560BE"/>
    <w:rsid w:val="008614D8"/>
    <w:rsid w:val="008620C6"/>
    <w:rsid w:val="00862F67"/>
    <w:rsid w:val="00865D3B"/>
    <w:rsid w:val="00865F8B"/>
    <w:rsid w:val="00867EFE"/>
    <w:rsid w:val="00871F76"/>
    <w:rsid w:val="00872F52"/>
    <w:rsid w:val="00876747"/>
    <w:rsid w:val="0087763B"/>
    <w:rsid w:val="00881A9B"/>
    <w:rsid w:val="00884E2E"/>
    <w:rsid w:val="00886366"/>
    <w:rsid w:val="00887815"/>
    <w:rsid w:val="008928BE"/>
    <w:rsid w:val="008948A1"/>
    <w:rsid w:val="00894FD4"/>
    <w:rsid w:val="0089685B"/>
    <w:rsid w:val="008976C1"/>
    <w:rsid w:val="008A0346"/>
    <w:rsid w:val="008A1B4F"/>
    <w:rsid w:val="008A2C8A"/>
    <w:rsid w:val="008A3D98"/>
    <w:rsid w:val="008A540B"/>
    <w:rsid w:val="008A5AC3"/>
    <w:rsid w:val="008A5C04"/>
    <w:rsid w:val="008A637D"/>
    <w:rsid w:val="008A681F"/>
    <w:rsid w:val="008A6BDF"/>
    <w:rsid w:val="008A7637"/>
    <w:rsid w:val="008B2E18"/>
    <w:rsid w:val="008B4940"/>
    <w:rsid w:val="008C1330"/>
    <w:rsid w:val="008C15BA"/>
    <w:rsid w:val="008C1A06"/>
    <w:rsid w:val="008C2BE0"/>
    <w:rsid w:val="008C3827"/>
    <w:rsid w:val="008C50E8"/>
    <w:rsid w:val="008D0766"/>
    <w:rsid w:val="008D1B5E"/>
    <w:rsid w:val="008D40D0"/>
    <w:rsid w:val="008D592D"/>
    <w:rsid w:val="008D6292"/>
    <w:rsid w:val="008D657B"/>
    <w:rsid w:val="008E0D08"/>
    <w:rsid w:val="008E2DE6"/>
    <w:rsid w:val="008E417A"/>
    <w:rsid w:val="008E7B1B"/>
    <w:rsid w:val="008F1671"/>
    <w:rsid w:val="008F3361"/>
    <w:rsid w:val="008F3419"/>
    <w:rsid w:val="008F3B17"/>
    <w:rsid w:val="008F4C3F"/>
    <w:rsid w:val="008F59E1"/>
    <w:rsid w:val="00900A21"/>
    <w:rsid w:val="00900A5D"/>
    <w:rsid w:val="00901D1E"/>
    <w:rsid w:val="00903B3F"/>
    <w:rsid w:val="00906CC6"/>
    <w:rsid w:val="009074D5"/>
    <w:rsid w:val="00912180"/>
    <w:rsid w:val="00915A43"/>
    <w:rsid w:val="00915F67"/>
    <w:rsid w:val="00916EE1"/>
    <w:rsid w:val="00917E5E"/>
    <w:rsid w:val="00924A83"/>
    <w:rsid w:val="00925514"/>
    <w:rsid w:val="00926E22"/>
    <w:rsid w:val="00926EA9"/>
    <w:rsid w:val="00926FDB"/>
    <w:rsid w:val="009271D7"/>
    <w:rsid w:val="0092748D"/>
    <w:rsid w:val="00931055"/>
    <w:rsid w:val="00931671"/>
    <w:rsid w:val="009376BB"/>
    <w:rsid w:val="009413EF"/>
    <w:rsid w:val="00941736"/>
    <w:rsid w:val="0094567E"/>
    <w:rsid w:val="00945FEF"/>
    <w:rsid w:val="00946870"/>
    <w:rsid w:val="00951E1C"/>
    <w:rsid w:val="0095365A"/>
    <w:rsid w:val="00954937"/>
    <w:rsid w:val="00955C96"/>
    <w:rsid w:val="00961916"/>
    <w:rsid w:val="00961F36"/>
    <w:rsid w:val="00963C1B"/>
    <w:rsid w:val="00972A00"/>
    <w:rsid w:val="009806F9"/>
    <w:rsid w:val="00981FF7"/>
    <w:rsid w:val="0099035C"/>
    <w:rsid w:val="00992C74"/>
    <w:rsid w:val="009937EF"/>
    <w:rsid w:val="00997A90"/>
    <w:rsid w:val="009A05D6"/>
    <w:rsid w:val="009A43BD"/>
    <w:rsid w:val="009A44EF"/>
    <w:rsid w:val="009A7A19"/>
    <w:rsid w:val="009B49DF"/>
    <w:rsid w:val="009B54EB"/>
    <w:rsid w:val="009B5B25"/>
    <w:rsid w:val="009B6068"/>
    <w:rsid w:val="009B7BBD"/>
    <w:rsid w:val="009D233D"/>
    <w:rsid w:val="009D449D"/>
    <w:rsid w:val="009D6A44"/>
    <w:rsid w:val="009E0AA5"/>
    <w:rsid w:val="009E249B"/>
    <w:rsid w:val="009E7341"/>
    <w:rsid w:val="009F113E"/>
    <w:rsid w:val="009F152C"/>
    <w:rsid w:val="009F5562"/>
    <w:rsid w:val="009F57FB"/>
    <w:rsid w:val="009F696B"/>
    <w:rsid w:val="00A00887"/>
    <w:rsid w:val="00A00C7C"/>
    <w:rsid w:val="00A03D06"/>
    <w:rsid w:val="00A0400D"/>
    <w:rsid w:val="00A06D4A"/>
    <w:rsid w:val="00A1110E"/>
    <w:rsid w:val="00A12EF6"/>
    <w:rsid w:val="00A2286E"/>
    <w:rsid w:val="00A22FBF"/>
    <w:rsid w:val="00A2392E"/>
    <w:rsid w:val="00A23EAD"/>
    <w:rsid w:val="00A24B44"/>
    <w:rsid w:val="00A27679"/>
    <w:rsid w:val="00A306B1"/>
    <w:rsid w:val="00A33E8D"/>
    <w:rsid w:val="00A36383"/>
    <w:rsid w:val="00A45533"/>
    <w:rsid w:val="00A46060"/>
    <w:rsid w:val="00A46F7F"/>
    <w:rsid w:val="00A53CC4"/>
    <w:rsid w:val="00A53DAA"/>
    <w:rsid w:val="00A562B9"/>
    <w:rsid w:val="00A64D86"/>
    <w:rsid w:val="00A704C6"/>
    <w:rsid w:val="00A70AD0"/>
    <w:rsid w:val="00A72CBA"/>
    <w:rsid w:val="00A731B0"/>
    <w:rsid w:val="00A73FE9"/>
    <w:rsid w:val="00A74AFA"/>
    <w:rsid w:val="00A74AFB"/>
    <w:rsid w:val="00A74D1D"/>
    <w:rsid w:val="00A82BB4"/>
    <w:rsid w:val="00A87B6C"/>
    <w:rsid w:val="00A90802"/>
    <w:rsid w:val="00A90DCE"/>
    <w:rsid w:val="00A95801"/>
    <w:rsid w:val="00A95A85"/>
    <w:rsid w:val="00AA11E9"/>
    <w:rsid w:val="00AA3EB2"/>
    <w:rsid w:val="00AA4828"/>
    <w:rsid w:val="00AA6243"/>
    <w:rsid w:val="00AB2CFB"/>
    <w:rsid w:val="00AB3545"/>
    <w:rsid w:val="00AB6061"/>
    <w:rsid w:val="00AB7E1E"/>
    <w:rsid w:val="00AC032A"/>
    <w:rsid w:val="00AC428E"/>
    <w:rsid w:val="00AC4C01"/>
    <w:rsid w:val="00AD1004"/>
    <w:rsid w:val="00AD1871"/>
    <w:rsid w:val="00AD2DDA"/>
    <w:rsid w:val="00AD300F"/>
    <w:rsid w:val="00AD59D3"/>
    <w:rsid w:val="00AE0EB7"/>
    <w:rsid w:val="00AF352A"/>
    <w:rsid w:val="00B03114"/>
    <w:rsid w:val="00B035B5"/>
    <w:rsid w:val="00B07008"/>
    <w:rsid w:val="00B072D8"/>
    <w:rsid w:val="00B10CEF"/>
    <w:rsid w:val="00B128F8"/>
    <w:rsid w:val="00B22589"/>
    <w:rsid w:val="00B25D30"/>
    <w:rsid w:val="00B27766"/>
    <w:rsid w:val="00B301ED"/>
    <w:rsid w:val="00B307DF"/>
    <w:rsid w:val="00B328C9"/>
    <w:rsid w:val="00B4091C"/>
    <w:rsid w:val="00B41133"/>
    <w:rsid w:val="00B45360"/>
    <w:rsid w:val="00B46339"/>
    <w:rsid w:val="00B51191"/>
    <w:rsid w:val="00B5197E"/>
    <w:rsid w:val="00B529CD"/>
    <w:rsid w:val="00B545DC"/>
    <w:rsid w:val="00B6099C"/>
    <w:rsid w:val="00B610F8"/>
    <w:rsid w:val="00B66E88"/>
    <w:rsid w:val="00B670E9"/>
    <w:rsid w:val="00B719D9"/>
    <w:rsid w:val="00B71B2E"/>
    <w:rsid w:val="00B71B6E"/>
    <w:rsid w:val="00B720E9"/>
    <w:rsid w:val="00B726F8"/>
    <w:rsid w:val="00B72C90"/>
    <w:rsid w:val="00B72DB8"/>
    <w:rsid w:val="00B83B9D"/>
    <w:rsid w:val="00B84EBD"/>
    <w:rsid w:val="00B86544"/>
    <w:rsid w:val="00B93B42"/>
    <w:rsid w:val="00B93FA9"/>
    <w:rsid w:val="00B95B6F"/>
    <w:rsid w:val="00BA0549"/>
    <w:rsid w:val="00BA0DD2"/>
    <w:rsid w:val="00BA1C8A"/>
    <w:rsid w:val="00BA486B"/>
    <w:rsid w:val="00BA48AD"/>
    <w:rsid w:val="00BB17D8"/>
    <w:rsid w:val="00BB22BA"/>
    <w:rsid w:val="00BB65EB"/>
    <w:rsid w:val="00BB6AFE"/>
    <w:rsid w:val="00BB7E6D"/>
    <w:rsid w:val="00BC0132"/>
    <w:rsid w:val="00BC4BF3"/>
    <w:rsid w:val="00BC5D91"/>
    <w:rsid w:val="00BC60AC"/>
    <w:rsid w:val="00BD49E9"/>
    <w:rsid w:val="00BD605F"/>
    <w:rsid w:val="00BE7787"/>
    <w:rsid w:val="00BF0EC4"/>
    <w:rsid w:val="00BF228D"/>
    <w:rsid w:val="00BF359D"/>
    <w:rsid w:val="00BF3732"/>
    <w:rsid w:val="00BF451A"/>
    <w:rsid w:val="00BF5BC4"/>
    <w:rsid w:val="00BF6FE1"/>
    <w:rsid w:val="00BF7139"/>
    <w:rsid w:val="00BF7A30"/>
    <w:rsid w:val="00BF7DC4"/>
    <w:rsid w:val="00C00640"/>
    <w:rsid w:val="00C01A18"/>
    <w:rsid w:val="00C01A5E"/>
    <w:rsid w:val="00C04EE7"/>
    <w:rsid w:val="00C10717"/>
    <w:rsid w:val="00C10AEB"/>
    <w:rsid w:val="00C257E3"/>
    <w:rsid w:val="00C26BE8"/>
    <w:rsid w:val="00C27A47"/>
    <w:rsid w:val="00C3063B"/>
    <w:rsid w:val="00C368CA"/>
    <w:rsid w:val="00C3711E"/>
    <w:rsid w:val="00C40410"/>
    <w:rsid w:val="00C41930"/>
    <w:rsid w:val="00C442C0"/>
    <w:rsid w:val="00C465C8"/>
    <w:rsid w:val="00C53E04"/>
    <w:rsid w:val="00C5575B"/>
    <w:rsid w:val="00C57564"/>
    <w:rsid w:val="00C61755"/>
    <w:rsid w:val="00C6334C"/>
    <w:rsid w:val="00C6493A"/>
    <w:rsid w:val="00C67673"/>
    <w:rsid w:val="00C73034"/>
    <w:rsid w:val="00C75DD0"/>
    <w:rsid w:val="00C75E36"/>
    <w:rsid w:val="00C808AE"/>
    <w:rsid w:val="00C818F4"/>
    <w:rsid w:val="00C916A9"/>
    <w:rsid w:val="00C91E56"/>
    <w:rsid w:val="00C924DF"/>
    <w:rsid w:val="00C941CA"/>
    <w:rsid w:val="00C94875"/>
    <w:rsid w:val="00C9652E"/>
    <w:rsid w:val="00CA400B"/>
    <w:rsid w:val="00CA5EE0"/>
    <w:rsid w:val="00CA5EE4"/>
    <w:rsid w:val="00CB2BC1"/>
    <w:rsid w:val="00CC015C"/>
    <w:rsid w:val="00CC128D"/>
    <w:rsid w:val="00CC3045"/>
    <w:rsid w:val="00CD3D88"/>
    <w:rsid w:val="00CD53A7"/>
    <w:rsid w:val="00CD5403"/>
    <w:rsid w:val="00CD5C62"/>
    <w:rsid w:val="00CD7E2F"/>
    <w:rsid w:val="00CE232E"/>
    <w:rsid w:val="00CE2701"/>
    <w:rsid w:val="00CE3785"/>
    <w:rsid w:val="00CE7B87"/>
    <w:rsid w:val="00CF0075"/>
    <w:rsid w:val="00CF53D7"/>
    <w:rsid w:val="00CF583B"/>
    <w:rsid w:val="00CF5DAA"/>
    <w:rsid w:val="00D01422"/>
    <w:rsid w:val="00D02427"/>
    <w:rsid w:val="00D02774"/>
    <w:rsid w:val="00D0332A"/>
    <w:rsid w:val="00D05DDA"/>
    <w:rsid w:val="00D06513"/>
    <w:rsid w:val="00D06574"/>
    <w:rsid w:val="00D10539"/>
    <w:rsid w:val="00D13BB0"/>
    <w:rsid w:val="00D178D6"/>
    <w:rsid w:val="00D21954"/>
    <w:rsid w:val="00D26D8E"/>
    <w:rsid w:val="00D26FD6"/>
    <w:rsid w:val="00D301D3"/>
    <w:rsid w:val="00D33B48"/>
    <w:rsid w:val="00D410DD"/>
    <w:rsid w:val="00D411E7"/>
    <w:rsid w:val="00D42527"/>
    <w:rsid w:val="00D425D0"/>
    <w:rsid w:val="00D439AB"/>
    <w:rsid w:val="00D43C52"/>
    <w:rsid w:val="00D44A2F"/>
    <w:rsid w:val="00D4675E"/>
    <w:rsid w:val="00D50DC7"/>
    <w:rsid w:val="00D51586"/>
    <w:rsid w:val="00D5168F"/>
    <w:rsid w:val="00D52E83"/>
    <w:rsid w:val="00D60E2D"/>
    <w:rsid w:val="00D614C6"/>
    <w:rsid w:val="00D64950"/>
    <w:rsid w:val="00D706D6"/>
    <w:rsid w:val="00D7116D"/>
    <w:rsid w:val="00D71EE5"/>
    <w:rsid w:val="00D7402F"/>
    <w:rsid w:val="00D74CF0"/>
    <w:rsid w:val="00D80A1C"/>
    <w:rsid w:val="00D80D14"/>
    <w:rsid w:val="00D83CC3"/>
    <w:rsid w:val="00D843F1"/>
    <w:rsid w:val="00D90665"/>
    <w:rsid w:val="00D92C64"/>
    <w:rsid w:val="00D946EE"/>
    <w:rsid w:val="00D95F3F"/>
    <w:rsid w:val="00D97391"/>
    <w:rsid w:val="00DA23FD"/>
    <w:rsid w:val="00DA66C6"/>
    <w:rsid w:val="00DB7E29"/>
    <w:rsid w:val="00DC0CA7"/>
    <w:rsid w:val="00DC201F"/>
    <w:rsid w:val="00DC2286"/>
    <w:rsid w:val="00DC22F8"/>
    <w:rsid w:val="00DC29A0"/>
    <w:rsid w:val="00DC39B9"/>
    <w:rsid w:val="00DC48F0"/>
    <w:rsid w:val="00DC541B"/>
    <w:rsid w:val="00DC7146"/>
    <w:rsid w:val="00DD1CC9"/>
    <w:rsid w:val="00DD65D5"/>
    <w:rsid w:val="00DE1A67"/>
    <w:rsid w:val="00DE2FBD"/>
    <w:rsid w:val="00DE321E"/>
    <w:rsid w:val="00DE36B5"/>
    <w:rsid w:val="00DE52B1"/>
    <w:rsid w:val="00DE641C"/>
    <w:rsid w:val="00DF01E6"/>
    <w:rsid w:val="00DF41BB"/>
    <w:rsid w:val="00DF51A9"/>
    <w:rsid w:val="00E00C7B"/>
    <w:rsid w:val="00E014D5"/>
    <w:rsid w:val="00E01E0B"/>
    <w:rsid w:val="00E01E2B"/>
    <w:rsid w:val="00E05B39"/>
    <w:rsid w:val="00E10675"/>
    <w:rsid w:val="00E112F8"/>
    <w:rsid w:val="00E12D14"/>
    <w:rsid w:val="00E145AD"/>
    <w:rsid w:val="00E15321"/>
    <w:rsid w:val="00E155AA"/>
    <w:rsid w:val="00E17B10"/>
    <w:rsid w:val="00E20401"/>
    <w:rsid w:val="00E20775"/>
    <w:rsid w:val="00E21985"/>
    <w:rsid w:val="00E23556"/>
    <w:rsid w:val="00E238CE"/>
    <w:rsid w:val="00E27D94"/>
    <w:rsid w:val="00E351EE"/>
    <w:rsid w:val="00E364F1"/>
    <w:rsid w:val="00E37B48"/>
    <w:rsid w:val="00E37DA9"/>
    <w:rsid w:val="00E425EE"/>
    <w:rsid w:val="00E42C3A"/>
    <w:rsid w:val="00E43C16"/>
    <w:rsid w:val="00E43C6B"/>
    <w:rsid w:val="00E44A06"/>
    <w:rsid w:val="00E4568A"/>
    <w:rsid w:val="00E45D0E"/>
    <w:rsid w:val="00E47394"/>
    <w:rsid w:val="00E52D4A"/>
    <w:rsid w:val="00E64CF4"/>
    <w:rsid w:val="00E70D2A"/>
    <w:rsid w:val="00E75633"/>
    <w:rsid w:val="00E75D8A"/>
    <w:rsid w:val="00E77063"/>
    <w:rsid w:val="00E776EC"/>
    <w:rsid w:val="00E77C1C"/>
    <w:rsid w:val="00E830AB"/>
    <w:rsid w:val="00E916C4"/>
    <w:rsid w:val="00E920BD"/>
    <w:rsid w:val="00E929C0"/>
    <w:rsid w:val="00E95AC1"/>
    <w:rsid w:val="00E95D3B"/>
    <w:rsid w:val="00E97E73"/>
    <w:rsid w:val="00EA0904"/>
    <w:rsid w:val="00EA21D2"/>
    <w:rsid w:val="00EA5515"/>
    <w:rsid w:val="00EA57F8"/>
    <w:rsid w:val="00EA605E"/>
    <w:rsid w:val="00EB1EB7"/>
    <w:rsid w:val="00EB4C7E"/>
    <w:rsid w:val="00EC0C1E"/>
    <w:rsid w:val="00EC1BAD"/>
    <w:rsid w:val="00EC2BE0"/>
    <w:rsid w:val="00EC33FD"/>
    <w:rsid w:val="00EC34CC"/>
    <w:rsid w:val="00ED09DE"/>
    <w:rsid w:val="00ED150B"/>
    <w:rsid w:val="00ED23D8"/>
    <w:rsid w:val="00EE06A4"/>
    <w:rsid w:val="00EE2F8F"/>
    <w:rsid w:val="00EE5DC5"/>
    <w:rsid w:val="00EE7F9B"/>
    <w:rsid w:val="00EF3042"/>
    <w:rsid w:val="00EF4985"/>
    <w:rsid w:val="00EF7ED5"/>
    <w:rsid w:val="00F00A9C"/>
    <w:rsid w:val="00F031AD"/>
    <w:rsid w:val="00F062D8"/>
    <w:rsid w:val="00F07D7E"/>
    <w:rsid w:val="00F12708"/>
    <w:rsid w:val="00F127CC"/>
    <w:rsid w:val="00F12D97"/>
    <w:rsid w:val="00F1443F"/>
    <w:rsid w:val="00F14E8E"/>
    <w:rsid w:val="00F16D92"/>
    <w:rsid w:val="00F21DF0"/>
    <w:rsid w:val="00F23191"/>
    <w:rsid w:val="00F23560"/>
    <w:rsid w:val="00F23A73"/>
    <w:rsid w:val="00F262DD"/>
    <w:rsid w:val="00F2747D"/>
    <w:rsid w:val="00F30CA9"/>
    <w:rsid w:val="00F3274E"/>
    <w:rsid w:val="00F344A5"/>
    <w:rsid w:val="00F401F9"/>
    <w:rsid w:val="00F419D1"/>
    <w:rsid w:val="00F437FB"/>
    <w:rsid w:val="00F4430C"/>
    <w:rsid w:val="00F45ACC"/>
    <w:rsid w:val="00F51283"/>
    <w:rsid w:val="00F516B5"/>
    <w:rsid w:val="00F5255E"/>
    <w:rsid w:val="00F52A36"/>
    <w:rsid w:val="00F537AF"/>
    <w:rsid w:val="00F55BDA"/>
    <w:rsid w:val="00F56154"/>
    <w:rsid w:val="00F57796"/>
    <w:rsid w:val="00F61B95"/>
    <w:rsid w:val="00F62A54"/>
    <w:rsid w:val="00F642D7"/>
    <w:rsid w:val="00F64B06"/>
    <w:rsid w:val="00F672BF"/>
    <w:rsid w:val="00F7301A"/>
    <w:rsid w:val="00F73FE9"/>
    <w:rsid w:val="00F7402A"/>
    <w:rsid w:val="00F76B91"/>
    <w:rsid w:val="00F81608"/>
    <w:rsid w:val="00F8789B"/>
    <w:rsid w:val="00F9202E"/>
    <w:rsid w:val="00F93C7E"/>
    <w:rsid w:val="00F95C01"/>
    <w:rsid w:val="00F95C9F"/>
    <w:rsid w:val="00F965EC"/>
    <w:rsid w:val="00F96896"/>
    <w:rsid w:val="00F96CE7"/>
    <w:rsid w:val="00FA188A"/>
    <w:rsid w:val="00FA1FFA"/>
    <w:rsid w:val="00FA391E"/>
    <w:rsid w:val="00FB1A5A"/>
    <w:rsid w:val="00FB5442"/>
    <w:rsid w:val="00FC0CC4"/>
    <w:rsid w:val="00FC0EFD"/>
    <w:rsid w:val="00FC1DDB"/>
    <w:rsid w:val="00FC1E31"/>
    <w:rsid w:val="00FC4063"/>
    <w:rsid w:val="00FC6BAD"/>
    <w:rsid w:val="00FC7E29"/>
    <w:rsid w:val="00FD0D5D"/>
    <w:rsid w:val="00FD51D9"/>
    <w:rsid w:val="00FE11AF"/>
    <w:rsid w:val="00FE1435"/>
    <w:rsid w:val="00FE2752"/>
    <w:rsid w:val="00FE315E"/>
    <w:rsid w:val="00FE4F43"/>
    <w:rsid w:val="00FF2097"/>
    <w:rsid w:val="00FF2128"/>
    <w:rsid w:val="00FF437A"/>
    <w:rsid w:val="00FF4C9F"/>
    <w:rsid w:val="00FF6406"/>
    <w:rsid w:val="00FF6BBC"/>
    <w:rsid w:val="00FF7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A32C"/>
  <w15:chartTrackingRefBased/>
  <w15:docId w15:val="{C2B6BDD5-22C8-4B40-A3C5-1B36F5F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9DE"/>
  </w:style>
  <w:style w:type="paragraph" w:styleId="Nagwek1">
    <w:name w:val="heading 1"/>
    <w:aliases w:val="Topic Heading 1,- I,II,III,H1,Part,Chapter Heading,Level 1,Nag1,l1,h1,Nagłówek 1 Znak1 Znak,Nagłówek 1 Znak Znak Znak,Nagłówek 1 Znak Znak1, Znak5,Znak5"/>
    <w:basedOn w:val="Normalny"/>
    <w:next w:val="Normalny"/>
    <w:link w:val="Nagwek1Znak"/>
    <w:qFormat/>
    <w:rsid w:val="008A6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H2,2, Znak4,Znak4, Znak17,Znak17"/>
    <w:basedOn w:val="Normalny"/>
    <w:next w:val="Normalny"/>
    <w:link w:val="Nagwek2Znak"/>
    <w:uiPriority w:val="99"/>
    <w:unhideWhenUsed/>
    <w:qFormat/>
    <w:rsid w:val="008A637D"/>
    <w:pPr>
      <w:keepNext/>
      <w:keepLines/>
      <w:suppressAutoHyphens/>
      <w:spacing w:after="326" w:line="260" w:lineRule="exact"/>
      <w:ind w:left="1080" w:hanging="10"/>
      <w:outlineLvl w:val="1"/>
    </w:pPr>
    <w:rPr>
      <w:rFonts w:ascii="Palatino Linotype" w:eastAsiaTheme="majorEastAsia" w:hAnsi="Palatino Linotype" w:cstheme="majorBidi"/>
      <w:b/>
      <w:bCs/>
      <w:color w:val="000000"/>
      <w:sz w:val="24"/>
      <w:szCs w:val="19"/>
      <w:lang w:eastAsia="pl-PL"/>
    </w:rPr>
  </w:style>
  <w:style w:type="paragraph" w:styleId="Nagwek3">
    <w:name w:val="heading 3"/>
    <w:aliases w:val="H3, Znak16,Znak16"/>
    <w:basedOn w:val="Normalny"/>
    <w:next w:val="Normalny"/>
    <w:link w:val="Nagwek3Znak"/>
    <w:uiPriority w:val="99"/>
    <w:unhideWhenUsed/>
    <w:qFormat/>
    <w:rsid w:val="008A637D"/>
    <w:pPr>
      <w:keepNext/>
      <w:keepLines/>
      <w:suppressAutoHyphens/>
      <w:spacing w:after="326" w:line="260" w:lineRule="exact"/>
      <w:ind w:left="1800" w:hanging="10"/>
      <w:outlineLvl w:val="2"/>
    </w:pPr>
    <w:rPr>
      <w:rFonts w:asciiTheme="majorHAnsi" w:eastAsiaTheme="majorEastAsia" w:hAnsiTheme="majorHAnsi" w:cstheme="majorBidi"/>
      <w:b/>
      <w:bCs/>
      <w:sz w:val="21"/>
      <w:szCs w:val="19"/>
    </w:rPr>
  </w:style>
  <w:style w:type="paragraph" w:styleId="Nagwek4">
    <w:name w:val="heading 4"/>
    <w:aliases w:val=" Znak15"/>
    <w:basedOn w:val="Normalny"/>
    <w:next w:val="Normalny"/>
    <w:link w:val="Nagwek4Znak"/>
    <w:uiPriority w:val="99"/>
    <w:unhideWhenUsed/>
    <w:qFormat/>
    <w:rsid w:val="008A637D"/>
    <w:pPr>
      <w:keepNext/>
      <w:keepLines/>
      <w:suppressAutoHyphens/>
      <w:spacing w:before="200" w:after="0" w:line="276" w:lineRule="auto"/>
      <w:ind w:left="2520" w:hanging="10"/>
      <w:outlineLvl w:val="3"/>
    </w:pPr>
    <w:rPr>
      <w:rFonts w:asciiTheme="majorHAnsi" w:eastAsiaTheme="majorEastAsia" w:hAnsiTheme="majorHAnsi" w:cstheme="majorBidi"/>
      <w:b/>
      <w:bCs/>
      <w:iCs/>
      <w:sz w:val="21"/>
      <w:szCs w:val="19"/>
    </w:rPr>
  </w:style>
  <w:style w:type="paragraph" w:styleId="Nagwek5">
    <w:name w:val="heading 5"/>
    <w:aliases w:val=" Znak14,Znak14"/>
    <w:basedOn w:val="Normalny"/>
    <w:next w:val="Normalny"/>
    <w:link w:val="Nagwek5Znak"/>
    <w:uiPriority w:val="99"/>
    <w:unhideWhenUsed/>
    <w:qFormat/>
    <w:rsid w:val="008A637D"/>
    <w:pPr>
      <w:keepNext/>
      <w:keepLines/>
      <w:suppressAutoHyphens/>
      <w:spacing w:before="200" w:after="0" w:line="276" w:lineRule="auto"/>
      <w:ind w:left="3240" w:hanging="10"/>
      <w:outlineLvl w:val="4"/>
    </w:pPr>
    <w:rPr>
      <w:rFonts w:asciiTheme="majorHAnsi" w:eastAsiaTheme="majorEastAsia" w:hAnsiTheme="majorHAnsi" w:cstheme="majorBidi"/>
      <w:sz w:val="21"/>
      <w:szCs w:val="19"/>
    </w:rPr>
  </w:style>
  <w:style w:type="paragraph" w:styleId="Nagwek6">
    <w:name w:val="heading 6"/>
    <w:aliases w:val=" Znak13,Znak13"/>
    <w:basedOn w:val="Normalny"/>
    <w:next w:val="Normalny"/>
    <w:link w:val="Nagwek6Znak"/>
    <w:unhideWhenUsed/>
    <w:qFormat/>
    <w:rsid w:val="008A637D"/>
    <w:pPr>
      <w:keepNext/>
      <w:keepLines/>
      <w:suppressAutoHyphens/>
      <w:spacing w:before="200" w:after="0" w:line="276" w:lineRule="auto"/>
      <w:ind w:left="3960" w:hanging="10"/>
      <w:outlineLvl w:val="5"/>
    </w:pPr>
    <w:rPr>
      <w:rFonts w:asciiTheme="majorHAnsi" w:eastAsiaTheme="majorEastAsia" w:hAnsiTheme="majorHAnsi" w:cstheme="majorBidi"/>
      <w:iCs/>
      <w:sz w:val="21"/>
      <w:szCs w:val="19"/>
    </w:rPr>
  </w:style>
  <w:style w:type="paragraph" w:styleId="Nagwek7">
    <w:name w:val="heading 7"/>
    <w:basedOn w:val="Normalny"/>
    <w:next w:val="Normalny"/>
    <w:link w:val="Nagwek7Znak"/>
    <w:unhideWhenUsed/>
    <w:qFormat/>
    <w:rsid w:val="008A637D"/>
    <w:pPr>
      <w:keepNext/>
      <w:keepLines/>
      <w:suppressAutoHyphens/>
      <w:spacing w:before="200" w:after="0" w:line="276" w:lineRule="auto"/>
      <w:ind w:left="4680" w:hanging="10"/>
      <w:outlineLvl w:val="6"/>
    </w:pPr>
    <w:rPr>
      <w:rFonts w:asciiTheme="majorHAnsi" w:eastAsiaTheme="majorEastAsia" w:hAnsiTheme="majorHAnsi" w:cstheme="majorBidi"/>
      <w:iCs/>
      <w:sz w:val="21"/>
      <w:szCs w:val="19"/>
    </w:rPr>
  </w:style>
  <w:style w:type="paragraph" w:styleId="Nagwek8">
    <w:name w:val="heading 8"/>
    <w:basedOn w:val="Normalny"/>
    <w:next w:val="Normalny"/>
    <w:link w:val="Nagwek8Znak"/>
    <w:unhideWhenUsed/>
    <w:qFormat/>
    <w:rsid w:val="008A637D"/>
    <w:pPr>
      <w:keepNext/>
      <w:keepLines/>
      <w:suppressAutoHyphens/>
      <w:spacing w:before="200" w:after="0" w:line="276" w:lineRule="auto"/>
      <w:ind w:left="5400" w:hanging="10"/>
      <w:outlineLvl w:val="7"/>
    </w:pPr>
    <w:rPr>
      <w:rFonts w:asciiTheme="majorHAnsi" w:eastAsiaTheme="majorEastAsia" w:hAnsiTheme="majorHAnsi" w:cstheme="majorBidi"/>
      <w:sz w:val="21"/>
      <w:szCs w:val="20"/>
    </w:rPr>
  </w:style>
  <w:style w:type="paragraph" w:styleId="Nagwek9">
    <w:name w:val="heading 9"/>
    <w:basedOn w:val="Normalny"/>
    <w:next w:val="Normalny"/>
    <w:link w:val="Nagwek9Znak"/>
    <w:unhideWhenUsed/>
    <w:qFormat/>
    <w:rsid w:val="00370CEF"/>
    <w:pPr>
      <w:keepNext/>
      <w:keepLines/>
      <w:numPr>
        <w:numId w:val="53"/>
      </w:numPr>
      <w:suppressAutoHyphens/>
      <w:spacing w:before="200" w:after="0" w:line="276" w:lineRule="auto"/>
      <w:outlineLvl w:val="8"/>
    </w:pPr>
    <w:rPr>
      <w:rFonts w:asciiTheme="majorHAnsi" w:eastAsiaTheme="majorEastAsia" w:hAnsiTheme="majorHAnsi" w:cstheme="majorBidi"/>
      <w:iCs/>
      <w:sz w:val="2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uiPriority w:val="59"/>
    <w:rsid w:val="000F0B37"/>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rsid w:val="000F0B37"/>
    <w:rPr>
      <w:sz w:val="16"/>
      <w:szCs w:val="16"/>
    </w:rPr>
  </w:style>
  <w:style w:type="paragraph" w:styleId="Tekstkomentarza">
    <w:name w:val="annotation text"/>
    <w:aliases w:val="Znak1, Znak1, Znak8"/>
    <w:basedOn w:val="Normalny"/>
    <w:link w:val="TekstkomentarzaZnak"/>
    <w:unhideWhenUsed/>
    <w:rsid w:val="000F0B37"/>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aliases w:val="Znak1 Znak, Znak1 Znak, Znak8 Znak"/>
    <w:basedOn w:val="Domylnaczcionkaakapitu"/>
    <w:link w:val="Tekstkomentarza"/>
    <w:rsid w:val="000F0B37"/>
    <w:rPr>
      <w:rFonts w:ascii="Palatino Linotype" w:eastAsia="Palatino Linotype" w:hAnsi="Palatino Linotype" w:cs="Palatino Linotype"/>
      <w:color w:val="000000"/>
      <w:sz w:val="20"/>
      <w:szCs w:val="20"/>
      <w:lang w:eastAsia="pl-PL"/>
    </w:rPr>
  </w:style>
  <w:style w:type="paragraph" w:styleId="Nagwek">
    <w:name w:val="header"/>
    <w:aliases w:val="Nagłówek strony1,Heading 11,Nagłówek 11,Nagłówek 111,Nagłówek 12,Nagłówek Znak1,Nagłówek Znak Znak,Nagłówek strony, Znak3,Znak3, Znak7"/>
    <w:basedOn w:val="Normalny"/>
    <w:link w:val="NagwekZnak"/>
    <w:uiPriority w:val="99"/>
    <w:unhideWhenUsed/>
    <w:rsid w:val="000F0B37"/>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3 Znak, Znak7 Znak"/>
    <w:basedOn w:val="Domylnaczcionkaakapitu"/>
    <w:link w:val="Nagwek"/>
    <w:uiPriority w:val="99"/>
    <w:rsid w:val="000F0B37"/>
    <w:rPr>
      <w:rFonts w:ascii="Palatino Linotype" w:eastAsia="Palatino Linotype" w:hAnsi="Palatino Linotype" w:cs="Palatino Linotype"/>
      <w:color w:val="000000"/>
      <w:lang w:eastAsia="pl-PL"/>
    </w:rPr>
  </w:style>
  <w:style w:type="paragraph" w:styleId="Tekstdymka">
    <w:name w:val="Balloon Text"/>
    <w:aliases w:val=" Znak, Znak6,Znak6"/>
    <w:basedOn w:val="Normalny"/>
    <w:link w:val="TekstdymkaZnak"/>
    <w:unhideWhenUsed/>
    <w:rsid w:val="000F0B37"/>
    <w:pPr>
      <w:spacing w:after="0" w:line="240" w:lineRule="auto"/>
    </w:pPr>
    <w:rPr>
      <w:rFonts w:ascii="Segoe UI" w:hAnsi="Segoe UI" w:cs="Segoe UI"/>
      <w:sz w:val="18"/>
      <w:szCs w:val="18"/>
    </w:rPr>
  </w:style>
  <w:style w:type="character" w:customStyle="1" w:styleId="TekstdymkaZnak">
    <w:name w:val="Tekst dymka Znak"/>
    <w:aliases w:val=" Znak Znak, Znak6 Znak,Znak6 Znak1"/>
    <w:basedOn w:val="Domylnaczcionkaakapitu"/>
    <w:link w:val="Tekstdymka"/>
    <w:rsid w:val="000F0B37"/>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0F0B37"/>
    <w:pPr>
      <w:spacing w:after="160"/>
      <w:ind w:lef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rsid w:val="000F0B37"/>
    <w:rPr>
      <w:rFonts w:ascii="Palatino Linotype" w:eastAsia="Palatino Linotype" w:hAnsi="Palatino Linotype" w:cs="Palatino Linotype"/>
      <w:b/>
      <w:bCs/>
      <w:color w:val="000000"/>
      <w:sz w:val="20"/>
      <w:szCs w:val="20"/>
      <w:lang w:eastAsia="pl-PL"/>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A95A85"/>
    <w:pPr>
      <w:ind w:left="720"/>
      <w:contextualSpacing/>
    </w:pPr>
  </w:style>
  <w:style w:type="paragraph" w:styleId="Bezodstpw">
    <w:name w:val="No Spacing"/>
    <w:link w:val="BezodstpwZnak"/>
    <w:uiPriority w:val="1"/>
    <w:qFormat/>
    <w:rsid w:val="004724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4724AD"/>
    <w:rPr>
      <w:rFonts w:ascii="Calibri" w:eastAsia="Times New Roman" w:hAnsi="Calibri" w:cs="Times New Roman"/>
    </w:rPr>
  </w:style>
  <w:style w:type="paragraph" w:customStyle="1" w:styleId="gwp6b688c8emsonormal">
    <w:name w:val="gwp6b688c8e_msonormal"/>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b688c8emsolistparagraph">
    <w:name w:val="gwp6b688c8e_msolistparagraph"/>
    <w:basedOn w:val="Normalny"/>
    <w:rsid w:val="00752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44386"/>
    <w:rPr>
      <w:color w:val="0563C1" w:themeColor="hyperlink"/>
      <w:u w:val="single"/>
    </w:rPr>
  </w:style>
  <w:style w:type="character" w:customStyle="1" w:styleId="Nierozpoznanawzmianka1">
    <w:name w:val="Nierozpoznana wzmianka1"/>
    <w:basedOn w:val="Domylnaczcionkaakapitu"/>
    <w:uiPriority w:val="99"/>
    <w:semiHidden/>
    <w:unhideWhenUsed/>
    <w:rsid w:val="00844386"/>
    <w:rPr>
      <w:color w:val="605E5C"/>
      <w:shd w:val="clear" w:color="auto" w:fill="E1DFDD"/>
    </w:rPr>
  </w:style>
  <w:style w:type="paragraph" w:styleId="Stopka">
    <w:name w:val="footer"/>
    <w:aliases w:val="Znak,Stopka Znak1,Stopka Znak Znak,rf,RF"/>
    <w:basedOn w:val="Normalny"/>
    <w:link w:val="StopkaZnak"/>
    <w:uiPriority w:val="99"/>
    <w:unhideWhenUsed/>
    <w:rsid w:val="009B49DF"/>
    <w:pPr>
      <w:tabs>
        <w:tab w:val="center" w:pos="4536"/>
        <w:tab w:val="right" w:pos="9072"/>
      </w:tabs>
      <w:spacing w:after="0" w:line="240" w:lineRule="auto"/>
      <w:jc w:val="both"/>
    </w:pPr>
    <w:rPr>
      <w:rFonts w:ascii="Palatino Linotype" w:hAnsi="Palatino Linotype"/>
      <w:sz w:val="21"/>
      <w:szCs w:val="19"/>
    </w:rPr>
  </w:style>
  <w:style w:type="character" w:customStyle="1" w:styleId="StopkaZnak">
    <w:name w:val="Stopka Znak"/>
    <w:aliases w:val="Znak Znak,Stopka Znak1 Znak,Stopka Znak Znak Znak,rf Znak,RF Znak"/>
    <w:basedOn w:val="Domylnaczcionkaakapitu"/>
    <w:link w:val="Stopka"/>
    <w:uiPriority w:val="99"/>
    <w:rsid w:val="009B49DF"/>
    <w:rPr>
      <w:rFonts w:ascii="Palatino Linotype" w:hAnsi="Palatino Linotype"/>
      <w:sz w:val="21"/>
      <w:szCs w:val="19"/>
    </w:rPr>
  </w:style>
  <w:style w:type="paragraph" w:styleId="Tekstpodstawowy">
    <w:name w:val="Body Text"/>
    <w:aliases w:val="(F2),ändrad,LOAN,body text,Znak2,Tekst podstawow.(F2),Stopka1, Znak2,b,Body"/>
    <w:basedOn w:val="Normalny"/>
    <w:link w:val="TekstpodstawowyZnak1"/>
    <w:uiPriority w:val="99"/>
    <w:unhideWhenUsed/>
    <w:rsid w:val="000C1F6B"/>
    <w:pPr>
      <w:spacing w:after="0" w:line="240" w:lineRule="auto"/>
      <w:jc w:val="both"/>
    </w:pPr>
    <w:rPr>
      <w:rFonts w:eastAsiaTheme="minorEastAsia"/>
      <w:sz w:val="24"/>
      <w:szCs w:val="24"/>
      <w:lang w:eastAsia="pl-PL"/>
    </w:rPr>
  </w:style>
  <w:style w:type="character" w:customStyle="1" w:styleId="TekstpodstawowyZnak">
    <w:name w:val="Tekst podstawowy Znak"/>
    <w:aliases w:val="(F2) Znak1,ändrad Znak1,LOAN Znak1,body text Znak1,Znak2 Znak1, Znak2 Znak1"/>
    <w:basedOn w:val="Domylnaczcionkaakapitu"/>
    <w:rsid w:val="000C1F6B"/>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0C1F6B"/>
  </w:style>
  <w:style w:type="table" w:styleId="Tabela-Siatka">
    <w:name w:val="Table Grid"/>
    <w:basedOn w:val="Standardowy"/>
    <w:rsid w:val="00C7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qFormat/>
    <w:rsid w:val="008F3B17"/>
    <w:pPr>
      <w:tabs>
        <w:tab w:val="left" w:pos="1100"/>
        <w:tab w:val="right" w:leader="dot" w:pos="9062"/>
      </w:tabs>
      <w:spacing w:after="100"/>
      <w:ind w:left="284"/>
    </w:pPr>
    <w:rPr>
      <w:rFonts w:eastAsiaTheme="minorEastAsia" w:cs="Times New Roman"/>
      <w:lang w:eastAsia="pl-PL"/>
    </w:rPr>
  </w:style>
  <w:style w:type="paragraph" w:styleId="Spistreci1">
    <w:name w:val="toc 1"/>
    <w:basedOn w:val="Normalny"/>
    <w:next w:val="Normalny"/>
    <w:autoRedefine/>
    <w:uiPriority w:val="39"/>
    <w:unhideWhenUsed/>
    <w:qFormat/>
    <w:rsid w:val="008A637D"/>
    <w:pPr>
      <w:spacing w:after="100"/>
    </w:pPr>
  </w:style>
  <w:style w:type="character" w:styleId="UyteHipercze">
    <w:name w:val="FollowedHyperlink"/>
    <w:basedOn w:val="Domylnaczcionkaakapitu"/>
    <w:unhideWhenUsed/>
    <w:rsid w:val="008A637D"/>
    <w:rPr>
      <w:color w:val="954F72" w:themeColor="followedHyperlink"/>
      <w:u w:val="single"/>
    </w:rPr>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Znak5 Znak,Znak5 Znak"/>
    <w:basedOn w:val="Domylnaczcionkaakapitu"/>
    <w:link w:val="Nagwek1"/>
    <w:rsid w:val="008A637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A637D"/>
    <w:pPr>
      <w:outlineLvl w:val="9"/>
    </w:pPr>
  </w:style>
  <w:style w:type="paragraph" w:styleId="Tekstpodstawowywcity">
    <w:name w:val="Body Text Indent"/>
    <w:aliases w:val=" Znak11"/>
    <w:basedOn w:val="Normalny"/>
    <w:link w:val="TekstpodstawowywcityZnak"/>
    <w:unhideWhenUsed/>
    <w:rsid w:val="008A637D"/>
    <w:pPr>
      <w:spacing w:after="120"/>
      <w:ind w:left="283"/>
    </w:pPr>
  </w:style>
  <w:style w:type="character" w:customStyle="1" w:styleId="TekstpodstawowywcityZnak">
    <w:name w:val="Tekst podstawowy wcięty Znak"/>
    <w:aliases w:val=" Znak11 Znak"/>
    <w:basedOn w:val="Domylnaczcionkaakapitu"/>
    <w:link w:val="Tekstpodstawowywcity"/>
    <w:rsid w:val="008A637D"/>
  </w:style>
  <w:style w:type="paragraph" w:styleId="Tekstpodstawowyzwciciem2">
    <w:name w:val="Body Text First Indent 2"/>
    <w:basedOn w:val="Tekstpodstawowywcity"/>
    <w:link w:val="Tekstpodstawowyzwciciem2Znak"/>
    <w:uiPriority w:val="99"/>
    <w:unhideWhenUsed/>
    <w:rsid w:val="008A637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A637D"/>
  </w:style>
  <w:style w:type="character" w:customStyle="1" w:styleId="Nagwek2Znak">
    <w:name w:val="Nagłówek 2 Znak"/>
    <w:aliases w:val="H2 Znak,2 Znak, Znak4 Znak,Znak4 Znak, Znak17 Znak,Znak17 Znak1"/>
    <w:basedOn w:val="Domylnaczcionkaakapitu"/>
    <w:link w:val="Nagwek2"/>
    <w:uiPriority w:val="99"/>
    <w:rsid w:val="008A637D"/>
    <w:rPr>
      <w:rFonts w:ascii="Palatino Linotype" w:eastAsiaTheme="majorEastAsia" w:hAnsi="Palatino Linotype" w:cstheme="majorBidi"/>
      <w:b/>
      <w:bCs/>
      <w:color w:val="000000"/>
      <w:sz w:val="24"/>
      <w:szCs w:val="19"/>
      <w:lang w:eastAsia="pl-PL"/>
    </w:rPr>
  </w:style>
  <w:style w:type="character" w:customStyle="1" w:styleId="Nagwek3Znak">
    <w:name w:val="Nagłówek 3 Znak"/>
    <w:aliases w:val="H3 Znak, Znak16 Znak,Znak16 Znak1"/>
    <w:basedOn w:val="Domylnaczcionkaakapitu"/>
    <w:link w:val="Nagwek3"/>
    <w:uiPriority w:val="99"/>
    <w:rsid w:val="008A637D"/>
    <w:rPr>
      <w:rFonts w:asciiTheme="majorHAnsi" w:eastAsiaTheme="majorEastAsia" w:hAnsiTheme="majorHAnsi" w:cstheme="majorBidi"/>
      <w:b/>
      <w:bCs/>
      <w:sz w:val="21"/>
      <w:szCs w:val="19"/>
    </w:rPr>
  </w:style>
  <w:style w:type="character" w:customStyle="1" w:styleId="Nagwek4Znak">
    <w:name w:val="Nagłówek 4 Znak"/>
    <w:aliases w:val=" Znak15 Znak"/>
    <w:basedOn w:val="Domylnaczcionkaakapitu"/>
    <w:link w:val="Nagwek4"/>
    <w:uiPriority w:val="99"/>
    <w:rsid w:val="008A637D"/>
    <w:rPr>
      <w:rFonts w:asciiTheme="majorHAnsi" w:eastAsiaTheme="majorEastAsia" w:hAnsiTheme="majorHAnsi" w:cstheme="majorBidi"/>
      <w:b/>
      <w:bCs/>
      <w:iCs/>
      <w:sz w:val="21"/>
      <w:szCs w:val="19"/>
    </w:rPr>
  </w:style>
  <w:style w:type="character" w:customStyle="1" w:styleId="Nagwek5Znak">
    <w:name w:val="Nagłówek 5 Znak"/>
    <w:aliases w:val=" Znak14 Znak,Znak14 Znak1"/>
    <w:basedOn w:val="Domylnaczcionkaakapitu"/>
    <w:link w:val="Nagwek5"/>
    <w:uiPriority w:val="99"/>
    <w:rsid w:val="008A637D"/>
    <w:rPr>
      <w:rFonts w:asciiTheme="majorHAnsi" w:eastAsiaTheme="majorEastAsia" w:hAnsiTheme="majorHAnsi" w:cstheme="majorBidi"/>
      <w:sz w:val="21"/>
      <w:szCs w:val="19"/>
    </w:rPr>
  </w:style>
  <w:style w:type="character" w:customStyle="1" w:styleId="Nagwek6Znak">
    <w:name w:val="Nagłówek 6 Znak"/>
    <w:aliases w:val=" Znak13 Znak,Znak13 Znak1"/>
    <w:basedOn w:val="Domylnaczcionkaakapitu"/>
    <w:link w:val="Nagwek6"/>
    <w:rsid w:val="008A637D"/>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rsid w:val="008A637D"/>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rsid w:val="008A637D"/>
    <w:rPr>
      <w:rFonts w:asciiTheme="majorHAnsi" w:eastAsiaTheme="majorEastAsia" w:hAnsiTheme="majorHAnsi" w:cstheme="majorBidi"/>
      <w:sz w:val="21"/>
      <w:szCs w:val="20"/>
    </w:rPr>
  </w:style>
  <w:style w:type="character" w:styleId="Pogrubienie">
    <w:name w:val="Strong"/>
    <w:basedOn w:val="Domylnaczcionkaakapitu"/>
    <w:uiPriority w:val="22"/>
    <w:qFormat/>
    <w:rsid w:val="008A637D"/>
    <w:rPr>
      <w:b/>
      <w:bCs/>
    </w:rPr>
  </w:style>
  <w:style w:type="paragraph" w:styleId="Lista-kontynuacja">
    <w:name w:val="List Continue"/>
    <w:basedOn w:val="Normalny"/>
    <w:rsid w:val="008A637D"/>
    <w:pPr>
      <w:widowControl w:val="0"/>
      <w:adjustRightInd w:val="0"/>
      <w:spacing w:after="120" w:line="240" w:lineRule="auto"/>
      <w:ind w:left="283"/>
      <w:jc w:val="both"/>
      <w:textAlignment w:val="baseline"/>
    </w:pPr>
    <w:rPr>
      <w:rFonts w:ascii="Times New Roman" w:eastAsia="Times New Roman" w:hAnsi="Times New Roman" w:cs="Times New Roman"/>
      <w:sz w:val="20"/>
      <w:szCs w:val="20"/>
    </w:rPr>
  </w:style>
  <w:style w:type="paragraph" w:customStyle="1" w:styleId="Adresatakcydensu">
    <w:name w:val="Adresat akcydensu"/>
    <w:basedOn w:val="Normalny"/>
    <w:next w:val="Zwrotgrzecznociowy"/>
    <w:qFormat/>
    <w:rsid w:val="008A637D"/>
    <w:pPr>
      <w:widowControl w:val="0"/>
      <w:adjustRightInd w:val="0"/>
      <w:spacing w:before="480" w:after="0" w:line="360" w:lineRule="atLeast"/>
      <w:ind w:left="3969"/>
      <w:contextualSpacing/>
      <w:textAlignment w:val="baseline"/>
    </w:pPr>
    <w:rPr>
      <w:rFonts w:ascii="Times New Roman" w:eastAsia="Times New Roman" w:hAnsi="Times New Roman" w:cs="Times New Roman"/>
      <w:sz w:val="24"/>
      <w:szCs w:val="19"/>
      <w:lang w:eastAsia="pl-PL"/>
    </w:rPr>
  </w:style>
  <w:style w:type="paragraph" w:styleId="Zwrotgrzecznociowy">
    <w:name w:val="Salutation"/>
    <w:basedOn w:val="Normalny"/>
    <w:next w:val="Normalny"/>
    <w:link w:val="ZwrotgrzecznociowyZnak"/>
    <w:uiPriority w:val="99"/>
    <w:unhideWhenUsed/>
    <w:rsid w:val="008A637D"/>
  </w:style>
  <w:style w:type="character" w:customStyle="1" w:styleId="ZwrotgrzecznociowyZnak">
    <w:name w:val="Zwrot grzecznościowy Znak"/>
    <w:basedOn w:val="Domylnaczcionkaakapitu"/>
    <w:link w:val="Zwrotgrzecznociowy"/>
    <w:uiPriority w:val="99"/>
    <w:rsid w:val="008A637D"/>
  </w:style>
  <w:style w:type="numbering" w:customStyle="1" w:styleId="StylStylPunktowane11ptPogrubienieKonspektynumerowaneTim3">
    <w:name w:val="Styl Styl Punktowane 11 pt Pogrubienie + Konspekty numerowane Tim...3"/>
    <w:rsid w:val="00552E6C"/>
    <w:pPr>
      <w:numPr>
        <w:numId w:val="39"/>
      </w:numPr>
    </w:pPr>
  </w:style>
  <w:style w:type="paragraph" w:styleId="Tekstprzypisudolnego">
    <w:name w:val="footnote text"/>
    <w:aliases w:val=" Znak10,Znak10,Podrozdział,Footnote,Podrozdzia3"/>
    <w:basedOn w:val="Normalny"/>
    <w:link w:val="TekstprzypisudolnegoZnak"/>
    <w:uiPriority w:val="99"/>
    <w:rsid w:val="001F2F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rsid w:val="001F2F44"/>
    <w:rPr>
      <w:rFonts w:ascii="Times New Roman" w:eastAsia="Times New Roman" w:hAnsi="Times New Roman" w:cs="Times New Roman"/>
      <w:sz w:val="20"/>
      <w:szCs w:val="20"/>
      <w:lang w:eastAsia="pl-PL"/>
    </w:rPr>
  </w:style>
  <w:style w:type="character" w:styleId="Odwoanieprzypisudolnego">
    <w:name w:val="footnote reference"/>
    <w:uiPriority w:val="99"/>
    <w:rsid w:val="001F2F44"/>
    <w:rPr>
      <w:vertAlign w:val="superscript"/>
    </w:rPr>
  </w:style>
  <w:style w:type="character" w:customStyle="1" w:styleId="Nagwek9Znak">
    <w:name w:val="Nagłówek 9 Znak"/>
    <w:basedOn w:val="Domylnaczcionkaakapitu"/>
    <w:link w:val="Nagwek9"/>
    <w:rsid w:val="00370CEF"/>
    <w:rPr>
      <w:rFonts w:asciiTheme="majorHAnsi" w:eastAsiaTheme="majorEastAsia" w:hAnsiTheme="majorHAnsi" w:cstheme="majorBidi"/>
      <w:iCs/>
      <w:sz w:val="21"/>
      <w:szCs w:val="20"/>
    </w:rPr>
  </w:style>
  <w:style w:type="table" w:customStyle="1" w:styleId="TableGrid">
    <w:name w:val="TableGrid"/>
    <w:rsid w:val="00370CEF"/>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Nrstrony">
    <w:name w:val="Nr strony"/>
    <w:basedOn w:val="Stopka"/>
    <w:rsid w:val="00370CEF"/>
    <w:pPr>
      <w:pBdr>
        <w:top w:val="single" w:sz="4" w:space="1" w:color="000000" w:themeColor="text1"/>
        <w:bottom w:val="single" w:sz="4" w:space="1" w:color="000000" w:themeColor="text1"/>
      </w:pBdr>
      <w:jc w:val="center"/>
    </w:pPr>
  </w:style>
  <w:style w:type="paragraph" w:customStyle="1" w:styleId="SIWZStopka">
    <w:name w:val="SIWZ Stopka"/>
    <w:basedOn w:val="Normalny"/>
    <w:link w:val="SIWZStopkaZnak"/>
    <w:qFormat/>
    <w:rsid w:val="00370CEF"/>
    <w:pPr>
      <w:tabs>
        <w:tab w:val="center" w:pos="4536"/>
        <w:tab w:val="right" w:pos="9072"/>
      </w:tabs>
      <w:spacing w:after="0" w:line="240" w:lineRule="auto"/>
    </w:pPr>
    <w:rPr>
      <w:rFonts w:ascii="Palatino Linotype" w:eastAsia="Times New Roman" w:hAnsi="Palatino Linotype" w:cs="Times New Roman"/>
      <w:bCs/>
      <w:sz w:val="18"/>
      <w:szCs w:val="18"/>
      <w:lang w:eastAsia="pl-PL"/>
    </w:rPr>
  </w:style>
  <w:style w:type="character" w:customStyle="1" w:styleId="SIWZStopkaZnak">
    <w:name w:val="SIWZ Stopka Znak"/>
    <w:basedOn w:val="Domylnaczcionkaakapitu"/>
    <w:link w:val="SIWZStopka"/>
    <w:rsid w:val="00370CEF"/>
    <w:rPr>
      <w:rFonts w:ascii="Palatino Linotype" w:eastAsia="Times New Roman" w:hAnsi="Palatino Linotype" w:cs="Times New Roman"/>
      <w:bCs/>
      <w:sz w:val="18"/>
      <w:szCs w:val="18"/>
      <w:lang w:eastAsia="pl-PL"/>
    </w:rPr>
  </w:style>
  <w:style w:type="character" w:customStyle="1" w:styleId="Nierozpoznanawzmianka10">
    <w:name w:val="Nierozpoznana wzmianka1"/>
    <w:basedOn w:val="Domylnaczcionkaakapitu"/>
    <w:uiPriority w:val="99"/>
    <w:semiHidden/>
    <w:unhideWhenUsed/>
    <w:rsid w:val="00370CEF"/>
    <w:rPr>
      <w:color w:val="808080"/>
      <w:shd w:val="clear" w:color="auto" w:fill="E6E6E6"/>
    </w:rPr>
  </w:style>
  <w:style w:type="paragraph" w:customStyle="1" w:styleId="Default">
    <w:name w:val="Default"/>
    <w:link w:val="DefaultChar"/>
    <w:rsid w:val="00370CEF"/>
    <w:pPr>
      <w:autoSpaceDE w:val="0"/>
      <w:autoSpaceDN w:val="0"/>
      <w:adjustRightInd w:val="0"/>
      <w:spacing w:after="0" w:line="240" w:lineRule="auto"/>
    </w:pPr>
    <w:rPr>
      <w:rFonts w:ascii="Palatino Linotype" w:eastAsiaTheme="minorEastAsia" w:hAnsi="Palatino Linotype" w:cs="Palatino Linotype"/>
      <w:color w:val="000000"/>
      <w:sz w:val="24"/>
      <w:szCs w:val="24"/>
      <w:lang w:eastAsia="pl-PL"/>
    </w:rPr>
  </w:style>
  <w:style w:type="numbering" w:customStyle="1" w:styleId="Styl2211">
    <w:name w:val="Styl2211"/>
    <w:uiPriority w:val="99"/>
    <w:rsid w:val="00370CEF"/>
    <w:pPr>
      <w:numPr>
        <w:numId w:val="42"/>
      </w:numPr>
    </w:pPr>
  </w:style>
  <w:style w:type="table" w:customStyle="1" w:styleId="Tabela-Siatka2">
    <w:name w:val="Tabela - Siatka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70CEF"/>
    <w:rPr>
      <w:i/>
      <w:iCs/>
    </w:rPr>
  </w:style>
  <w:style w:type="paragraph" w:customStyle="1" w:styleId="Tekstglownywciety">
    <w:name w:val="Tekst glowny wciety"/>
    <w:basedOn w:val="Normalny"/>
    <w:link w:val="TekstglownywcietyZnak"/>
    <w:rsid w:val="00370CEF"/>
    <w:pPr>
      <w:widowControl w:val="0"/>
      <w:suppressAutoHyphens/>
      <w:spacing w:before="100" w:after="0" w:line="240" w:lineRule="auto"/>
      <w:ind w:firstLine="227"/>
      <w:jc w:val="both"/>
    </w:pPr>
    <w:rPr>
      <w:rFonts w:eastAsia="Times New Roman" w:cs="Times New Roman"/>
      <w:sz w:val="21"/>
      <w:szCs w:val="20"/>
    </w:rPr>
  </w:style>
  <w:style w:type="character" w:customStyle="1" w:styleId="TekstglownywcietyZnak">
    <w:name w:val="Tekst glowny wciety Znak"/>
    <w:link w:val="Tekstglownywciety"/>
    <w:locked/>
    <w:rsid w:val="00370CEF"/>
    <w:rPr>
      <w:rFonts w:eastAsia="Times New Roman" w:cs="Times New Roman"/>
      <w:sz w:val="21"/>
      <w:szCs w:val="20"/>
    </w:rPr>
  </w:style>
  <w:style w:type="character" w:customStyle="1" w:styleId="Teksttreci">
    <w:name w:val="Tekst treści_"/>
    <w:link w:val="Teksttreci0"/>
    <w:rsid w:val="00370CEF"/>
    <w:rPr>
      <w:sz w:val="23"/>
      <w:szCs w:val="23"/>
      <w:shd w:val="clear" w:color="auto" w:fill="FFFFFF"/>
    </w:rPr>
  </w:style>
  <w:style w:type="paragraph" w:customStyle="1" w:styleId="Teksttreci0">
    <w:name w:val="Tekst treści"/>
    <w:basedOn w:val="Normalny"/>
    <w:link w:val="Teksttreci"/>
    <w:rsid w:val="00370CEF"/>
    <w:pPr>
      <w:widowControl w:val="0"/>
      <w:shd w:val="clear" w:color="auto" w:fill="FFFFFF"/>
      <w:spacing w:after="0" w:line="0" w:lineRule="atLeast"/>
      <w:ind w:hanging="860"/>
      <w:jc w:val="both"/>
    </w:pPr>
    <w:rPr>
      <w:sz w:val="23"/>
      <w:szCs w:val="23"/>
    </w:rPr>
  </w:style>
  <w:style w:type="character" w:customStyle="1" w:styleId="Podpistabeli">
    <w:name w:val="Podpis tabeli_"/>
    <w:link w:val="Podpistabeli0"/>
    <w:rsid w:val="00370CEF"/>
    <w:rPr>
      <w:rFonts w:ascii="Arial" w:eastAsia="Arial" w:hAnsi="Arial" w:cs="Arial"/>
      <w:sz w:val="19"/>
      <w:szCs w:val="19"/>
      <w:shd w:val="clear" w:color="auto" w:fill="FFFFFF"/>
    </w:rPr>
  </w:style>
  <w:style w:type="paragraph" w:customStyle="1" w:styleId="Podpistabeli0">
    <w:name w:val="Podpis tabeli"/>
    <w:basedOn w:val="Normalny"/>
    <w:link w:val="Podpistabeli"/>
    <w:rsid w:val="00370CEF"/>
    <w:pPr>
      <w:widowControl w:val="0"/>
      <w:shd w:val="clear" w:color="auto" w:fill="FFFFFF"/>
      <w:spacing w:after="0" w:line="0" w:lineRule="atLeast"/>
    </w:pPr>
    <w:rPr>
      <w:rFonts w:ascii="Arial" w:eastAsia="Arial" w:hAnsi="Arial" w:cs="Arial"/>
      <w:sz w:val="19"/>
      <w:szCs w:val="19"/>
    </w:rPr>
  </w:style>
  <w:style w:type="paragraph" w:styleId="Tytu">
    <w:name w:val="Title"/>
    <w:basedOn w:val="Normalny"/>
    <w:link w:val="TytuZnak"/>
    <w:qFormat/>
    <w:rsid w:val="00370CEF"/>
    <w:pPr>
      <w:suppressAutoHyphens/>
      <w:spacing w:after="326" w:line="216" w:lineRule="auto"/>
      <w:contextualSpacing/>
    </w:pPr>
    <w:rPr>
      <w:rFonts w:ascii="Palatino Linotype" w:eastAsiaTheme="majorEastAsia" w:hAnsi="Palatino Linotype" w:cstheme="majorBidi"/>
      <w:b/>
      <w:color w:val="000000" w:themeColor="text1"/>
      <w:spacing w:val="5"/>
      <w:kern w:val="28"/>
      <w:sz w:val="54"/>
      <w:szCs w:val="54"/>
    </w:rPr>
  </w:style>
  <w:style w:type="character" w:customStyle="1" w:styleId="TytuZnak">
    <w:name w:val="Tytuł Znak"/>
    <w:basedOn w:val="Domylnaczcionkaakapitu"/>
    <w:link w:val="Tytu"/>
    <w:rsid w:val="00370CEF"/>
    <w:rPr>
      <w:rFonts w:ascii="Palatino Linotype" w:eastAsiaTheme="majorEastAsia" w:hAnsi="Palatino Linotype" w:cstheme="majorBidi"/>
      <w:b/>
      <w:color w:val="000000" w:themeColor="text1"/>
      <w:spacing w:val="5"/>
      <w:kern w:val="28"/>
      <w:sz w:val="54"/>
      <w:szCs w:val="54"/>
    </w:rPr>
  </w:style>
  <w:style w:type="paragraph" w:styleId="Podtytu">
    <w:name w:val="Subtitle"/>
    <w:basedOn w:val="Normalny"/>
    <w:next w:val="Normalny"/>
    <w:link w:val="PodtytuZnak"/>
    <w:qFormat/>
    <w:rsid w:val="00370CEF"/>
    <w:pPr>
      <w:numPr>
        <w:ilvl w:val="1"/>
      </w:numPr>
      <w:spacing w:after="0" w:line="504" w:lineRule="exact"/>
      <w:ind w:left="87" w:hanging="10"/>
      <w:jc w:val="both"/>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rsid w:val="00370CEF"/>
    <w:rPr>
      <w:rFonts w:asciiTheme="majorHAnsi" w:eastAsiaTheme="majorEastAsia" w:hAnsiTheme="majorHAnsi" w:cstheme="majorBidi"/>
      <w:iCs/>
      <w:color w:val="000000" w:themeColor="text1"/>
      <w:spacing w:val="15"/>
      <w:sz w:val="42"/>
      <w:szCs w:val="24"/>
    </w:rPr>
  </w:style>
  <w:style w:type="table" w:customStyle="1" w:styleId="NBPtabela">
    <w:name w:val="NBP tabela"/>
    <w:basedOn w:val="Standardowy"/>
    <w:uiPriority w:val="99"/>
    <w:rsid w:val="00370CEF"/>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paragraph" w:styleId="Legenda">
    <w:name w:val="caption"/>
    <w:aliases w:val="Podpis obiektu"/>
    <w:basedOn w:val="Normalny"/>
    <w:next w:val="Normalny"/>
    <w:link w:val="LegendaZnak"/>
    <w:uiPriority w:val="35"/>
    <w:unhideWhenUsed/>
    <w:qFormat/>
    <w:rsid w:val="00370CEF"/>
    <w:pPr>
      <w:spacing w:before="480" w:after="326" w:line="240" w:lineRule="auto"/>
    </w:pPr>
    <w:rPr>
      <w:rFonts w:ascii="Palatino Linotype" w:hAnsi="Palatino Linotype"/>
      <w:b/>
      <w:bCs/>
      <w:sz w:val="21"/>
      <w:szCs w:val="18"/>
    </w:rPr>
  </w:style>
  <w:style w:type="paragraph" w:customStyle="1" w:styleId="Teksttabeli">
    <w:name w:val="Tekst tabeli"/>
    <w:basedOn w:val="Normalny"/>
    <w:link w:val="TeksttabeliZnak"/>
    <w:qFormat/>
    <w:rsid w:val="00370CEF"/>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370CEF"/>
    <w:rPr>
      <w:rFonts w:ascii="Arial" w:hAnsi="Arial" w:cs="Arial"/>
      <w:sz w:val="16"/>
      <w:szCs w:val="16"/>
    </w:rPr>
  </w:style>
  <w:style w:type="numbering" w:customStyle="1" w:styleId="NBPpunktoryobrazkowe">
    <w:name w:val="NBP punktory obrazkowe"/>
    <w:rsid w:val="00370CEF"/>
    <w:pPr>
      <w:numPr>
        <w:numId w:val="47"/>
      </w:numPr>
    </w:pPr>
  </w:style>
  <w:style w:type="paragraph" w:styleId="NormalnyWeb">
    <w:name w:val="Normal (Web)"/>
    <w:basedOn w:val="Normalny"/>
    <w:uiPriority w:val="99"/>
    <w:unhideWhenUsed/>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Ramkaniebieska">
    <w:name w:val="Ramka niebieska"/>
    <w:basedOn w:val="Standardowy"/>
    <w:uiPriority w:val="99"/>
    <w:rsid w:val="00370CEF"/>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370CEF"/>
    <w:pPr>
      <w:spacing w:after="0" w:line="240" w:lineRule="auto"/>
      <w:jc w:val="right"/>
    </w:pPr>
    <w:rPr>
      <w:rFonts w:ascii="Palatino Linotype" w:hAnsi="Palatino Linotype"/>
      <w:sz w:val="21"/>
      <w:szCs w:val="19"/>
    </w:rPr>
  </w:style>
  <w:style w:type="paragraph" w:customStyle="1" w:styleId="Podpiszaczniki">
    <w:name w:val="Podpis załączniki"/>
    <w:basedOn w:val="Normalny"/>
    <w:next w:val="Normalny"/>
    <w:link w:val="PodpiszacznikiZnak"/>
    <w:qFormat/>
    <w:rsid w:val="00370CEF"/>
    <w:pPr>
      <w:tabs>
        <w:tab w:val="left" w:pos="951"/>
      </w:tabs>
      <w:spacing w:before="100" w:after="326" w:line="276" w:lineRule="auto"/>
    </w:pPr>
    <w:rPr>
      <w:rFonts w:ascii="Palatino Linotype" w:hAnsi="Palatino Linotype"/>
      <w:sz w:val="21"/>
      <w:szCs w:val="19"/>
    </w:rPr>
  </w:style>
  <w:style w:type="character" w:customStyle="1" w:styleId="PodpiszacznikiZnak">
    <w:name w:val="Podpis załączniki Znak"/>
    <w:basedOn w:val="Domylnaczcionkaakapitu"/>
    <w:link w:val="Podpiszaczniki"/>
    <w:rsid w:val="00370CEF"/>
    <w:rPr>
      <w:rFonts w:ascii="Palatino Linotype" w:hAnsi="Palatino Linotype"/>
      <w:sz w:val="21"/>
      <w:szCs w:val="19"/>
    </w:rPr>
  </w:style>
  <w:style w:type="paragraph" w:styleId="Spistreci2">
    <w:name w:val="toc 2"/>
    <w:basedOn w:val="Normalny"/>
    <w:next w:val="Normalny"/>
    <w:autoRedefine/>
    <w:uiPriority w:val="39"/>
    <w:unhideWhenUsed/>
    <w:qFormat/>
    <w:rsid w:val="00370CEF"/>
    <w:pPr>
      <w:tabs>
        <w:tab w:val="right" w:pos="9060"/>
      </w:tabs>
      <w:spacing w:before="20" w:after="20" w:line="276" w:lineRule="auto"/>
      <w:ind w:left="193" w:right="851"/>
    </w:pPr>
    <w:rPr>
      <w:rFonts w:ascii="Palatino Linotype" w:hAnsi="Palatino Linotype"/>
      <w:sz w:val="21"/>
      <w:szCs w:val="19"/>
    </w:rPr>
  </w:style>
  <w:style w:type="paragraph" w:styleId="Tekstprzypisukocowego">
    <w:name w:val="endnote text"/>
    <w:link w:val="TekstprzypisukocowegoZnak"/>
    <w:uiPriority w:val="99"/>
    <w:unhideWhenUsed/>
    <w:rsid w:val="00370CEF"/>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370CEF"/>
    <w:rPr>
      <w:rFonts w:ascii="Palatino Linotype" w:hAnsi="Palatino Linotype"/>
      <w:sz w:val="16"/>
      <w:szCs w:val="20"/>
    </w:rPr>
  </w:style>
  <w:style w:type="character" w:styleId="Odwoanieprzypisukocowego">
    <w:name w:val="endnote reference"/>
    <w:basedOn w:val="Domylnaczcionkaakapitu"/>
    <w:uiPriority w:val="99"/>
    <w:unhideWhenUsed/>
    <w:rsid w:val="00370CEF"/>
    <w:rPr>
      <w:vertAlign w:val="superscript"/>
    </w:rPr>
  </w:style>
  <w:style w:type="paragraph" w:styleId="Spisilustracji">
    <w:name w:val="table of figures"/>
    <w:basedOn w:val="Normalny"/>
    <w:next w:val="Normalny"/>
    <w:autoRedefine/>
    <w:unhideWhenUsed/>
    <w:rsid w:val="00370CEF"/>
    <w:pPr>
      <w:tabs>
        <w:tab w:val="right" w:leader="dot" w:pos="9060"/>
      </w:tabs>
      <w:spacing w:after="0" w:line="276" w:lineRule="auto"/>
      <w:jc w:val="both"/>
    </w:pPr>
    <w:rPr>
      <w:rFonts w:ascii="Palatino Linotype" w:hAnsi="Palatino Linotype"/>
      <w:sz w:val="21"/>
      <w:szCs w:val="19"/>
    </w:rPr>
  </w:style>
  <w:style w:type="character" w:styleId="Tekstzastpczy">
    <w:name w:val="Placeholder Text"/>
    <w:basedOn w:val="Domylnaczcionkaakapitu"/>
    <w:uiPriority w:val="99"/>
    <w:semiHidden/>
    <w:rsid w:val="00370CEF"/>
    <w:rPr>
      <w:color w:val="808080"/>
    </w:rPr>
  </w:style>
  <w:style w:type="paragraph" w:customStyle="1" w:styleId="Tekststronyredakcyjnej">
    <w:name w:val="Tekst strony redakcyjnej"/>
    <w:basedOn w:val="Normalny"/>
    <w:qFormat/>
    <w:rsid w:val="00370CEF"/>
    <w:pPr>
      <w:spacing w:after="113" w:line="260" w:lineRule="exact"/>
    </w:pPr>
    <w:rPr>
      <w:rFonts w:ascii="Palatino Linotype" w:hAnsi="Palatino Linotype"/>
      <w:sz w:val="21"/>
      <w:szCs w:val="19"/>
    </w:rPr>
  </w:style>
  <w:style w:type="character" w:customStyle="1" w:styleId="TekststronatylnaZnak">
    <w:name w:val="Tekst strona tylna Znak"/>
    <w:basedOn w:val="Domylnaczcionkaakapitu"/>
    <w:link w:val="Tekststronatylna"/>
    <w:rsid w:val="00370CEF"/>
    <w:rPr>
      <w:rFonts w:ascii="Palatino Linotype" w:hAnsi="Palatino Linotype"/>
      <w:sz w:val="21"/>
      <w:szCs w:val="19"/>
    </w:rPr>
  </w:style>
  <w:style w:type="character" w:customStyle="1" w:styleId="LegendaZnak">
    <w:name w:val="Legenda Znak"/>
    <w:aliases w:val="Podpis obiektu Znak"/>
    <w:basedOn w:val="Domylnaczcionkaakapitu"/>
    <w:link w:val="Legenda"/>
    <w:rsid w:val="00370CEF"/>
    <w:rPr>
      <w:rFonts w:ascii="Palatino Linotype" w:hAnsi="Palatino Linotype"/>
      <w:b/>
      <w:bCs/>
      <w:sz w:val="21"/>
      <w:szCs w:val="18"/>
    </w:rPr>
  </w:style>
  <w:style w:type="table" w:styleId="Jasnecieniowanieakcent1">
    <w:name w:val="Light Shading Accent 1"/>
    <w:basedOn w:val="Standardowy"/>
    <w:uiPriority w:val="60"/>
    <w:rsid w:val="00370CE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370CEF"/>
    <w:pPr>
      <w:spacing w:after="0" w:line="240" w:lineRule="auto"/>
    </w:pPr>
    <w:rPr>
      <w:rFonts w:ascii="Palatino Linotype" w:eastAsia="Times New Roman" w:hAnsi="Palatino Linotype" w:cs="Times New Roman"/>
      <w:sz w:val="16"/>
      <w:szCs w:val="20"/>
      <w:lang w:val="en-US" w:eastAsia="pl-PL"/>
    </w:rPr>
  </w:style>
  <w:style w:type="character" w:customStyle="1" w:styleId="SeparatorZnak">
    <w:name w:val="Separator Znak"/>
    <w:basedOn w:val="TekstprzypisudolnegoZnak"/>
    <w:link w:val="Separator"/>
    <w:rsid w:val="00370CEF"/>
    <w:rPr>
      <w:rFonts w:ascii="Palatino Linotype" w:eastAsia="Times New Roman" w:hAnsi="Palatino Linotype" w:cs="Times New Roman"/>
      <w:sz w:val="16"/>
      <w:szCs w:val="20"/>
      <w:lang w:val="en-US" w:eastAsia="pl-PL"/>
    </w:rPr>
  </w:style>
  <w:style w:type="paragraph" w:styleId="Zwrotpoegnalny">
    <w:name w:val="Closing"/>
    <w:basedOn w:val="Normalny"/>
    <w:link w:val="ZwrotpoegnalnyZnak"/>
    <w:uiPriority w:val="99"/>
    <w:unhideWhenUsed/>
    <w:rsid w:val="00370CEF"/>
    <w:pPr>
      <w:spacing w:after="0" w:line="240" w:lineRule="auto"/>
      <w:ind w:left="4252"/>
      <w:jc w:val="both"/>
    </w:pPr>
    <w:rPr>
      <w:rFonts w:ascii="Palatino Linotype" w:hAnsi="Palatino Linotype"/>
      <w:sz w:val="21"/>
      <w:szCs w:val="19"/>
    </w:rPr>
  </w:style>
  <w:style w:type="character" w:customStyle="1" w:styleId="ZwrotpoegnalnyZnak">
    <w:name w:val="Zwrot pożegnalny Znak"/>
    <w:basedOn w:val="Domylnaczcionkaakapitu"/>
    <w:link w:val="Zwrotpoegnalny"/>
    <w:uiPriority w:val="99"/>
    <w:rsid w:val="00370CEF"/>
    <w:rPr>
      <w:rFonts w:ascii="Palatino Linotype" w:hAnsi="Palatino Linotype"/>
      <w:sz w:val="21"/>
      <w:szCs w:val="19"/>
    </w:rPr>
  </w:style>
  <w:style w:type="paragraph" w:styleId="Mapadokumentu">
    <w:name w:val="Document Map"/>
    <w:basedOn w:val="Normalny"/>
    <w:link w:val="MapadokumentuZnak"/>
    <w:unhideWhenUsed/>
    <w:rsid w:val="00370CEF"/>
    <w:pPr>
      <w:spacing w:after="0" w:line="240" w:lineRule="auto"/>
      <w:jc w:val="both"/>
    </w:pPr>
    <w:rPr>
      <w:rFonts w:cs="Tahoma"/>
      <w:sz w:val="16"/>
      <w:szCs w:val="16"/>
    </w:rPr>
  </w:style>
  <w:style w:type="character" w:customStyle="1" w:styleId="MapadokumentuZnak">
    <w:name w:val="Mapa dokumentu Znak"/>
    <w:basedOn w:val="Domylnaczcionkaakapitu"/>
    <w:link w:val="Mapadokumentu"/>
    <w:rsid w:val="00370CEF"/>
    <w:rPr>
      <w:rFonts w:cs="Tahoma"/>
      <w:sz w:val="16"/>
      <w:szCs w:val="16"/>
    </w:rPr>
  </w:style>
  <w:style w:type="paragraph" w:customStyle="1" w:styleId="Stopkastronytytuowej">
    <w:name w:val="Stopka strony tytułowej"/>
    <w:basedOn w:val="Normalny"/>
    <w:qFormat/>
    <w:rsid w:val="00370CEF"/>
    <w:pPr>
      <w:spacing w:after="326" w:line="240" w:lineRule="auto"/>
      <w:jc w:val="center"/>
    </w:pPr>
    <w:rPr>
      <w:rFonts w:ascii="Palatino Linotype" w:hAnsi="Palatino Linotype"/>
      <w:szCs w:val="21"/>
    </w:rPr>
  </w:style>
  <w:style w:type="paragraph" w:customStyle="1" w:styleId="Nrstronatytuowawikszy">
    <w:name w:val="Nr strona tytułowa większy"/>
    <w:basedOn w:val="Normalny"/>
    <w:link w:val="NrstronatytuowawikszyZnak"/>
    <w:qFormat/>
    <w:rsid w:val="00370CEF"/>
    <w:pPr>
      <w:spacing w:after="326" w:line="276" w:lineRule="auto"/>
      <w:jc w:val="both"/>
    </w:pPr>
    <w:rPr>
      <w:rFonts w:ascii="Palatino Linotype" w:hAnsi="Palatino Linotype"/>
      <w:sz w:val="26"/>
      <w:szCs w:val="26"/>
    </w:rPr>
  </w:style>
  <w:style w:type="paragraph" w:customStyle="1" w:styleId="Nrstronatytuowamniejszy">
    <w:name w:val="Nr strona tytułowa mniejszy"/>
    <w:basedOn w:val="Normalny"/>
    <w:link w:val="NrstronatytuowamniejszyZnak"/>
    <w:qFormat/>
    <w:rsid w:val="00370CEF"/>
    <w:pPr>
      <w:spacing w:after="326" w:line="276" w:lineRule="auto"/>
      <w:jc w:val="both"/>
    </w:pPr>
    <w:rPr>
      <w:rFonts w:ascii="Palatino Linotype" w:hAnsi="Palatino Linotype"/>
      <w:sz w:val="26"/>
      <w:szCs w:val="19"/>
    </w:rPr>
  </w:style>
  <w:style w:type="character" w:customStyle="1" w:styleId="NrstronatytuowawikszyZnak">
    <w:name w:val="Nr strona tytułowa większy Znak"/>
    <w:basedOn w:val="Domylnaczcionkaakapitu"/>
    <w:link w:val="Nrstronatytuowawikszy"/>
    <w:rsid w:val="00370CEF"/>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370CEF"/>
    <w:rPr>
      <w:rFonts w:ascii="Palatino Linotype" w:hAnsi="Palatino Linotype"/>
      <w:sz w:val="26"/>
      <w:szCs w:val="19"/>
    </w:rPr>
  </w:style>
  <w:style w:type="paragraph" w:customStyle="1" w:styleId="Tekstramki">
    <w:name w:val="Tekst ramki"/>
    <w:basedOn w:val="Normalny"/>
    <w:qFormat/>
    <w:rsid w:val="00370CEF"/>
    <w:pPr>
      <w:keepNext/>
      <w:spacing w:after="0" w:line="276" w:lineRule="auto"/>
      <w:jc w:val="both"/>
    </w:pPr>
    <w:rPr>
      <w:sz w:val="21"/>
      <w:szCs w:val="19"/>
      <w:lang w:val="en-US" w:eastAsia="pl-PL"/>
    </w:rPr>
  </w:style>
  <w:style w:type="paragraph" w:styleId="Spistreci4">
    <w:name w:val="toc 4"/>
    <w:basedOn w:val="Normalny"/>
    <w:next w:val="Normalny"/>
    <w:autoRedefine/>
    <w:uiPriority w:val="39"/>
    <w:unhideWhenUsed/>
    <w:rsid w:val="00370CEF"/>
    <w:pPr>
      <w:spacing w:after="100" w:line="276" w:lineRule="auto"/>
      <w:ind w:left="629" w:right="851"/>
      <w:jc w:val="both"/>
    </w:pPr>
    <w:rPr>
      <w:rFonts w:ascii="Palatino Linotype" w:hAnsi="Palatino Linotype"/>
      <w:sz w:val="21"/>
      <w:szCs w:val="19"/>
    </w:rPr>
  </w:style>
  <w:style w:type="paragraph" w:styleId="Spistreci5">
    <w:name w:val="toc 5"/>
    <w:basedOn w:val="Normalny"/>
    <w:next w:val="Normalny"/>
    <w:autoRedefine/>
    <w:uiPriority w:val="99"/>
    <w:unhideWhenUsed/>
    <w:rsid w:val="00370CEF"/>
    <w:pPr>
      <w:spacing w:after="100" w:line="276" w:lineRule="auto"/>
      <w:ind w:left="839" w:right="851"/>
      <w:jc w:val="both"/>
    </w:pPr>
    <w:rPr>
      <w:rFonts w:ascii="Palatino Linotype" w:hAnsi="Palatino Linotype"/>
      <w:sz w:val="21"/>
      <w:szCs w:val="19"/>
    </w:rPr>
  </w:style>
  <w:style w:type="paragraph" w:styleId="Lista">
    <w:name w:val="List"/>
    <w:basedOn w:val="Normalny"/>
    <w:unhideWhenUsed/>
    <w:rsid w:val="00370CEF"/>
    <w:pPr>
      <w:spacing w:after="326" w:line="276" w:lineRule="auto"/>
      <w:ind w:left="283" w:hanging="283"/>
      <w:contextualSpacing/>
      <w:jc w:val="both"/>
    </w:pPr>
    <w:rPr>
      <w:rFonts w:ascii="Palatino Linotype" w:hAnsi="Palatino Linotype"/>
      <w:sz w:val="21"/>
      <w:szCs w:val="19"/>
    </w:rPr>
  </w:style>
  <w:style w:type="paragraph" w:styleId="Lista2">
    <w:name w:val="List 2"/>
    <w:basedOn w:val="Normalny"/>
    <w:unhideWhenUsed/>
    <w:rsid w:val="00370CEF"/>
    <w:pPr>
      <w:spacing w:after="326" w:line="276" w:lineRule="auto"/>
      <w:ind w:left="566" w:hanging="283"/>
      <w:contextualSpacing/>
      <w:jc w:val="both"/>
    </w:pPr>
    <w:rPr>
      <w:rFonts w:ascii="Palatino Linotype" w:hAnsi="Palatino Linotype"/>
      <w:sz w:val="21"/>
      <w:szCs w:val="19"/>
    </w:rPr>
  </w:style>
  <w:style w:type="paragraph" w:styleId="Lista3">
    <w:name w:val="List 3"/>
    <w:basedOn w:val="Normalny"/>
    <w:unhideWhenUsed/>
    <w:rsid w:val="00370CEF"/>
    <w:pPr>
      <w:spacing w:after="326" w:line="276" w:lineRule="auto"/>
      <w:ind w:left="849" w:hanging="283"/>
      <w:contextualSpacing/>
      <w:jc w:val="both"/>
    </w:pPr>
    <w:rPr>
      <w:rFonts w:ascii="Palatino Linotype" w:hAnsi="Palatino Linotype"/>
      <w:sz w:val="21"/>
      <w:szCs w:val="19"/>
    </w:rPr>
  </w:style>
  <w:style w:type="paragraph" w:styleId="Listanumerowana">
    <w:name w:val="List Number"/>
    <w:basedOn w:val="Akapitzlist"/>
    <w:uiPriority w:val="99"/>
    <w:unhideWhenUsed/>
    <w:rsid w:val="00370CEF"/>
    <w:pPr>
      <w:numPr>
        <w:numId w:val="52"/>
      </w:numPr>
      <w:spacing w:after="326" w:line="276" w:lineRule="auto"/>
      <w:jc w:val="both"/>
    </w:pPr>
    <w:rPr>
      <w:rFonts w:ascii="Palatino Linotype" w:hAnsi="Palatino Linotype"/>
      <w:sz w:val="21"/>
      <w:szCs w:val="19"/>
      <w:lang w:eastAsia="pl-PL"/>
    </w:rPr>
  </w:style>
  <w:style w:type="paragraph" w:styleId="Listanumerowana2">
    <w:name w:val="List Number 2"/>
    <w:basedOn w:val="Normalny"/>
    <w:uiPriority w:val="99"/>
    <w:unhideWhenUsed/>
    <w:rsid w:val="00370CEF"/>
    <w:pPr>
      <w:numPr>
        <w:numId w:val="49"/>
      </w:numPr>
      <w:spacing w:after="326" w:line="276" w:lineRule="auto"/>
      <w:contextualSpacing/>
      <w:jc w:val="both"/>
    </w:pPr>
    <w:rPr>
      <w:rFonts w:ascii="Palatino Linotype" w:hAnsi="Palatino Linotype"/>
      <w:sz w:val="21"/>
      <w:szCs w:val="19"/>
    </w:rPr>
  </w:style>
  <w:style w:type="paragraph" w:styleId="Listanumerowana3">
    <w:name w:val="List Number 3"/>
    <w:basedOn w:val="Normalny"/>
    <w:uiPriority w:val="99"/>
    <w:unhideWhenUsed/>
    <w:rsid w:val="00370CEF"/>
    <w:pPr>
      <w:numPr>
        <w:numId w:val="50"/>
      </w:numPr>
      <w:spacing w:after="326" w:line="276" w:lineRule="auto"/>
      <w:contextualSpacing/>
      <w:jc w:val="both"/>
    </w:pPr>
    <w:rPr>
      <w:rFonts w:ascii="Palatino Linotype" w:hAnsi="Palatino Linotype"/>
      <w:sz w:val="21"/>
      <w:szCs w:val="19"/>
    </w:rPr>
  </w:style>
  <w:style w:type="paragraph" w:styleId="Listapunktowana">
    <w:name w:val="List Bullet"/>
    <w:aliases w:val="xxx"/>
    <w:basedOn w:val="Akapitzlist"/>
    <w:unhideWhenUsed/>
    <w:rsid w:val="00370CEF"/>
    <w:pPr>
      <w:numPr>
        <w:numId w:val="51"/>
      </w:numPr>
      <w:tabs>
        <w:tab w:val="left" w:pos="951"/>
      </w:tabs>
      <w:spacing w:after="326" w:line="276" w:lineRule="auto"/>
      <w:ind w:hanging="10"/>
      <w:jc w:val="both"/>
    </w:pPr>
    <w:rPr>
      <w:rFonts w:ascii="Palatino Linotype" w:hAnsi="Palatino Linotype"/>
      <w:sz w:val="21"/>
      <w:szCs w:val="19"/>
      <w:lang w:val="en-US"/>
    </w:rPr>
  </w:style>
  <w:style w:type="paragraph" w:customStyle="1" w:styleId="Rozdzia">
    <w:name w:val="Rozdział"/>
    <w:basedOn w:val="Normalny"/>
    <w:link w:val="RozdziaZnak"/>
    <w:qFormat/>
    <w:rsid w:val="00370CEF"/>
    <w:pPr>
      <w:tabs>
        <w:tab w:val="center" w:pos="4536"/>
        <w:tab w:val="right" w:pos="9072"/>
      </w:tabs>
      <w:spacing w:after="0" w:line="240" w:lineRule="auto"/>
      <w:jc w:val="right"/>
    </w:pPr>
    <w:rPr>
      <w:rFonts w:ascii="Palatino Linotype" w:hAnsi="Palatino Linotype"/>
      <w:noProof/>
      <w:szCs w:val="19"/>
    </w:rPr>
  </w:style>
  <w:style w:type="character" w:customStyle="1" w:styleId="RozdziaZnak">
    <w:name w:val="Rozdział Znak"/>
    <w:basedOn w:val="Domylnaczcionkaakapitu"/>
    <w:link w:val="Rozdzia"/>
    <w:rsid w:val="00370CEF"/>
    <w:rPr>
      <w:rFonts w:ascii="Palatino Linotype" w:hAnsi="Palatino Linotype"/>
      <w:noProof/>
      <w:szCs w:val="19"/>
    </w:rPr>
  </w:style>
  <w:style w:type="table" w:customStyle="1" w:styleId="RamkaSzara">
    <w:name w:val="Ramka Szara"/>
    <w:basedOn w:val="Standardowy"/>
    <w:uiPriority w:val="99"/>
    <w:rsid w:val="00370CEF"/>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370CEF"/>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370CEF"/>
    <w:pPr>
      <w:shd w:val="clear" w:color="auto" w:fill="D9D9D9" w:themeFill="background1" w:themeFillShade="D9"/>
      <w:suppressAutoHyphens/>
      <w:spacing w:before="0" w:after="1001" w:line="276" w:lineRule="auto"/>
      <w:ind w:left="284" w:hanging="284"/>
      <w:jc w:val="right"/>
    </w:pPr>
    <w:rPr>
      <w:b/>
      <w:bCs/>
      <w:color w:val="000000"/>
      <w:sz w:val="20"/>
      <w:szCs w:val="19"/>
      <w:lang w:eastAsia="pl-PL"/>
    </w:rPr>
  </w:style>
  <w:style w:type="character" w:customStyle="1" w:styleId="TytuspisuwykreswtabelramekZnak">
    <w:name w:val="Tytuł spisu wykresów/tabel/ramek Znak"/>
    <w:basedOn w:val="Nagwek1Znak"/>
    <w:link w:val="Tytuspisuwykreswtabelramek"/>
    <w:rsid w:val="00370CEF"/>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370CEF"/>
    <w:pPr>
      <w:tabs>
        <w:tab w:val="left" w:pos="2127"/>
      </w:tabs>
      <w:spacing w:after="326" w:line="276" w:lineRule="auto"/>
    </w:pPr>
    <w:rPr>
      <w:rFonts w:ascii="Palatino Linotype" w:hAnsi="Palatino Linotype"/>
      <w:sz w:val="21"/>
      <w:szCs w:val="19"/>
    </w:rPr>
  </w:style>
  <w:style w:type="character" w:customStyle="1" w:styleId="SpisskrtwZnak">
    <w:name w:val="Spis skrótów Znak"/>
    <w:basedOn w:val="Domylnaczcionkaakapitu"/>
    <w:link w:val="Spisskrtw"/>
    <w:rsid w:val="00370CEF"/>
    <w:rPr>
      <w:rFonts w:ascii="Palatino Linotype" w:hAnsi="Palatino Linotype"/>
      <w:sz w:val="21"/>
      <w:szCs w:val="19"/>
    </w:rPr>
  </w:style>
  <w:style w:type="paragraph" w:styleId="Cytat">
    <w:name w:val="Quote"/>
    <w:basedOn w:val="Normalny"/>
    <w:next w:val="Normalny"/>
    <w:link w:val="CytatZnak"/>
    <w:uiPriority w:val="29"/>
    <w:qFormat/>
    <w:rsid w:val="00370CEF"/>
    <w:pPr>
      <w:spacing w:before="200" w:line="276" w:lineRule="auto"/>
      <w:ind w:left="864" w:right="864" w:firstLine="425"/>
      <w:jc w:val="center"/>
    </w:pPr>
    <w:rPr>
      <w:i/>
      <w:iCs/>
      <w:color w:val="404040" w:themeColor="text1" w:themeTint="BF"/>
      <w:lang w:eastAsia="pl-PL"/>
    </w:rPr>
  </w:style>
  <w:style w:type="character" w:customStyle="1" w:styleId="CytatZnak">
    <w:name w:val="Cytat Znak"/>
    <w:basedOn w:val="Domylnaczcionkaakapitu"/>
    <w:link w:val="Cytat"/>
    <w:uiPriority w:val="29"/>
    <w:rsid w:val="00370CEF"/>
    <w:rPr>
      <w:i/>
      <w:iCs/>
      <w:color w:val="404040" w:themeColor="text1" w:themeTint="BF"/>
      <w:lang w:eastAsia="pl-PL"/>
    </w:rPr>
  </w:style>
  <w:style w:type="paragraph" w:styleId="Cytatintensywny">
    <w:name w:val="Intense Quote"/>
    <w:basedOn w:val="Normalny"/>
    <w:next w:val="Normalny"/>
    <w:link w:val="CytatintensywnyZnak"/>
    <w:uiPriority w:val="30"/>
    <w:qFormat/>
    <w:rsid w:val="00370CEF"/>
    <w:pPr>
      <w:pBdr>
        <w:top w:val="single" w:sz="4" w:space="10" w:color="4472C4" w:themeColor="accent1"/>
        <w:bottom w:val="single" w:sz="4" w:space="10" w:color="4472C4" w:themeColor="accent1"/>
      </w:pBdr>
      <w:spacing w:before="360" w:after="360" w:line="276" w:lineRule="auto"/>
      <w:ind w:left="864" w:right="864" w:firstLine="425"/>
      <w:jc w:val="center"/>
    </w:pPr>
    <w:rPr>
      <w:i/>
      <w:iCs/>
      <w:color w:val="4472C4" w:themeColor="accent1"/>
      <w:lang w:eastAsia="pl-PL"/>
    </w:rPr>
  </w:style>
  <w:style w:type="character" w:customStyle="1" w:styleId="CytatintensywnyZnak">
    <w:name w:val="Cytat intensywny Znak"/>
    <w:basedOn w:val="Domylnaczcionkaakapitu"/>
    <w:link w:val="Cytatintensywny"/>
    <w:uiPriority w:val="30"/>
    <w:rsid w:val="00370CEF"/>
    <w:rPr>
      <w:i/>
      <w:iCs/>
      <w:color w:val="4472C4" w:themeColor="accent1"/>
      <w:lang w:eastAsia="pl-PL"/>
    </w:rPr>
  </w:style>
  <w:style w:type="character" w:styleId="Wyrnieniedelikatne">
    <w:name w:val="Subtle Emphasis"/>
    <w:basedOn w:val="Domylnaczcionkaakapitu"/>
    <w:uiPriority w:val="19"/>
    <w:qFormat/>
    <w:rsid w:val="00370CEF"/>
    <w:rPr>
      <w:i/>
      <w:iCs/>
      <w:color w:val="808080" w:themeColor="text1" w:themeTint="7F"/>
    </w:rPr>
  </w:style>
  <w:style w:type="character" w:customStyle="1" w:styleId="FooterChar">
    <w:name w:val="Footer Char"/>
    <w:aliases w:val="Znak2 Char,Stopka Znak1 Char,Stopka Znak Znak Char,rf Char,RF Char,Stopka Znak Znak Char Char"/>
    <w:basedOn w:val="Domylnaczcionkaakapitu"/>
    <w:uiPriority w:val="99"/>
    <w:locked/>
    <w:rsid w:val="00370CEF"/>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370CEF"/>
    <w:pPr>
      <w:spacing w:after="326" w:line="240" w:lineRule="auto"/>
      <w:jc w:val="right"/>
    </w:pPr>
    <w:rPr>
      <w:rFonts w:ascii="Palatino Linotype" w:hAnsi="Palatino Linotype"/>
      <w:i/>
      <w:sz w:val="21"/>
      <w:szCs w:val="19"/>
    </w:rPr>
  </w:style>
  <w:style w:type="character" w:customStyle="1" w:styleId="KursywaZnak">
    <w:name w:val="Kursywa Znak"/>
    <w:basedOn w:val="Domylnaczcionkaakapitu"/>
    <w:link w:val="Kursywa"/>
    <w:rsid w:val="00370CEF"/>
    <w:rPr>
      <w:rFonts w:ascii="Palatino Linotype" w:hAnsi="Palatino Linotype"/>
      <w:i/>
      <w:sz w:val="21"/>
      <w:szCs w:val="19"/>
    </w:rPr>
  </w:style>
  <w:style w:type="paragraph" w:customStyle="1" w:styleId="Tytuzacznika">
    <w:name w:val="Tytuł załącznika"/>
    <w:basedOn w:val="Normalny"/>
    <w:link w:val="TytuzacznikaZnak"/>
    <w:qFormat/>
    <w:rsid w:val="00370CEF"/>
    <w:pPr>
      <w:spacing w:after="326" w:line="276" w:lineRule="auto"/>
      <w:jc w:val="center"/>
    </w:pPr>
    <w:rPr>
      <w:rFonts w:ascii="Palatino Linotype" w:hAnsi="Palatino Linotype"/>
      <w:b/>
      <w:sz w:val="21"/>
      <w:szCs w:val="19"/>
    </w:rPr>
  </w:style>
  <w:style w:type="paragraph" w:customStyle="1" w:styleId="Nagwekzacznika">
    <w:name w:val="Nagłówek załącznika"/>
    <w:basedOn w:val="Normalny"/>
    <w:link w:val="NagwekzacznikaZnak"/>
    <w:qFormat/>
    <w:rsid w:val="00370CEF"/>
    <w:pPr>
      <w:spacing w:after="326" w:line="276" w:lineRule="auto"/>
      <w:jc w:val="right"/>
    </w:pPr>
    <w:rPr>
      <w:rFonts w:ascii="Palatino Linotype" w:hAnsi="Palatino Linotype"/>
      <w:i/>
      <w:sz w:val="21"/>
      <w:szCs w:val="19"/>
    </w:rPr>
  </w:style>
  <w:style w:type="character" w:customStyle="1" w:styleId="TytuzacznikaZnak">
    <w:name w:val="Tytuł załącznika Znak"/>
    <w:basedOn w:val="Domylnaczcionkaakapitu"/>
    <w:link w:val="Tytuzacznika"/>
    <w:rsid w:val="00370CEF"/>
    <w:rPr>
      <w:rFonts w:ascii="Palatino Linotype" w:hAnsi="Palatino Linotype"/>
      <w:b/>
      <w:sz w:val="21"/>
      <w:szCs w:val="19"/>
    </w:rPr>
  </w:style>
  <w:style w:type="character" w:customStyle="1" w:styleId="NagwekzacznikaZnak">
    <w:name w:val="Nagłówek załącznika Znak"/>
    <w:basedOn w:val="Domylnaczcionkaakapitu"/>
    <w:link w:val="Nagwekzacznika"/>
    <w:rsid w:val="00370CEF"/>
    <w:rPr>
      <w:rFonts w:ascii="Palatino Linotype" w:hAnsi="Palatino Linotype"/>
      <w:i/>
      <w:sz w:val="21"/>
      <w:szCs w:val="19"/>
    </w:rPr>
  </w:style>
  <w:style w:type="table" w:customStyle="1" w:styleId="TableNormal1">
    <w:name w:val="Table Normal1"/>
    <w:uiPriority w:val="99"/>
    <w:semiHidden/>
    <w:rsid w:val="00370CEF"/>
    <w:pPr>
      <w:spacing w:after="200" w:line="276" w:lineRule="auto"/>
    </w:pPr>
    <w:tblPr>
      <w:tblCellMar>
        <w:top w:w="0" w:type="dxa"/>
        <w:left w:w="108" w:type="dxa"/>
        <w:bottom w:w="0" w:type="dxa"/>
        <w:right w:w="108" w:type="dxa"/>
      </w:tblCellMar>
    </w:tblPr>
  </w:style>
  <w:style w:type="character" w:customStyle="1" w:styleId="Styl1">
    <w:name w:val="Styl1"/>
    <w:basedOn w:val="Domylnaczcionkaakapitu"/>
    <w:uiPriority w:val="1"/>
    <w:rsid w:val="00370CEF"/>
    <w:rPr>
      <w:rFonts w:asciiTheme="minorHAnsi" w:hAnsiTheme="minorHAnsi"/>
      <w:b/>
    </w:rPr>
  </w:style>
  <w:style w:type="numbering" w:customStyle="1" w:styleId="StylStylPunktowane11ptPogrubienieKonspektynumerowaneTim1">
    <w:name w:val="Styl Styl Punktowane 11 pt Pogrubienie + Konspekty numerowane Tim...1"/>
    <w:rsid w:val="00370CEF"/>
    <w:pPr>
      <w:numPr>
        <w:numId w:val="55"/>
      </w:numPr>
    </w:pPr>
  </w:style>
  <w:style w:type="paragraph" w:customStyle="1" w:styleId="ZARTzmartartykuempunktem">
    <w:name w:val="Z/ART(§) – zm. art. (§) artykułem (punktem)"/>
    <w:basedOn w:val="Normalny"/>
    <w:uiPriority w:val="30"/>
    <w:qFormat/>
    <w:rsid w:val="00370CE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370CEF"/>
    <w:pPr>
      <w:spacing w:after="0" w:line="360" w:lineRule="auto"/>
      <w:ind w:left="1973" w:hanging="476"/>
      <w:jc w:val="both"/>
    </w:pPr>
    <w:rPr>
      <w:rFonts w:ascii="Times" w:eastAsia="Times New Roman" w:hAnsi="Times" w:cs="Arial"/>
      <w:bCs/>
      <w:sz w:val="24"/>
      <w:szCs w:val="20"/>
      <w:lang w:eastAsia="pl-PL"/>
    </w:rPr>
  </w:style>
  <w:style w:type="character" w:customStyle="1" w:styleId="DefaultChar">
    <w:name w:val="Default Char"/>
    <w:link w:val="Default"/>
    <w:rsid w:val="00370CEF"/>
    <w:rPr>
      <w:rFonts w:ascii="Palatino Linotype" w:eastAsiaTheme="minorEastAsia" w:hAnsi="Palatino Linotype" w:cs="Palatino Linotype"/>
      <w:color w:val="000000"/>
      <w:sz w:val="24"/>
      <w:szCs w:val="24"/>
      <w:lang w:eastAsia="pl-PL"/>
    </w:rPr>
  </w:style>
  <w:style w:type="numbering" w:customStyle="1" w:styleId="1111114">
    <w:name w:val="1 / 1.1 / 1.1.14"/>
    <w:basedOn w:val="Bezlisty"/>
    <w:rsid w:val="00370CEF"/>
    <w:pPr>
      <w:numPr>
        <w:numId w:val="138"/>
      </w:numPr>
    </w:pPr>
  </w:style>
  <w:style w:type="paragraph" w:customStyle="1" w:styleId="ZPKTzmpktartykuempunktem">
    <w:name w:val="Z/PKT – zm. pkt artykułem (punktem)"/>
    <w:basedOn w:val="Normalny"/>
    <w:qFormat/>
    <w:rsid w:val="00370CEF"/>
    <w:pPr>
      <w:spacing w:after="0" w:line="360" w:lineRule="auto"/>
      <w:ind w:left="1020" w:hanging="510"/>
      <w:jc w:val="both"/>
    </w:pPr>
    <w:rPr>
      <w:rFonts w:ascii="Times" w:eastAsia="Times New Roman" w:hAnsi="Times" w:cs="Arial"/>
      <w:bCs/>
      <w:sz w:val="24"/>
      <w:szCs w:val="20"/>
      <w:lang w:eastAsia="pl-PL"/>
    </w:rPr>
  </w:style>
  <w:style w:type="paragraph" w:styleId="Tekstpodstawowy2">
    <w:name w:val="Body Text 2"/>
    <w:basedOn w:val="Normalny"/>
    <w:link w:val="Tekstpodstawowy2Znak"/>
    <w:unhideWhenUsed/>
    <w:rsid w:val="00370CEF"/>
    <w:pPr>
      <w:spacing w:after="120" w:line="480" w:lineRule="auto"/>
      <w:jc w:val="both"/>
    </w:pPr>
    <w:rPr>
      <w:rFonts w:ascii="Palatino Linotype" w:hAnsi="Palatino Linotype"/>
      <w:sz w:val="21"/>
      <w:szCs w:val="19"/>
    </w:rPr>
  </w:style>
  <w:style w:type="character" w:customStyle="1" w:styleId="Tekstpodstawowy2Znak">
    <w:name w:val="Tekst podstawowy 2 Znak"/>
    <w:basedOn w:val="Domylnaczcionkaakapitu"/>
    <w:link w:val="Tekstpodstawowy2"/>
    <w:rsid w:val="00370CEF"/>
    <w:rPr>
      <w:rFonts w:ascii="Palatino Linotype" w:hAnsi="Palatino Linotype"/>
      <w:sz w:val="21"/>
      <w:szCs w:val="19"/>
    </w:rPr>
  </w:style>
  <w:style w:type="paragraph" w:styleId="Tekstpodstawowy3">
    <w:name w:val="Body Text 3"/>
    <w:aliases w:val=" Znak9,Znak9"/>
    <w:basedOn w:val="Normalny"/>
    <w:link w:val="Tekstpodstawowy3Znak"/>
    <w:unhideWhenUsed/>
    <w:rsid w:val="00370CEF"/>
    <w:pPr>
      <w:spacing w:after="120" w:line="276" w:lineRule="auto"/>
      <w:jc w:val="both"/>
    </w:pPr>
    <w:rPr>
      <w:rFonts w:ascii="Palatino Linotype" w:hAnsi="Palatino Linotype"/>
      <w:sz w:val="16"/>
      <w:szCs w:val="16"/>
    </w:rPr>
  </w:style>
  <w:style w:type="character" w:customStyle="1" w:styleId="Tekstpodstawowy3Znak">
    <w:name w:val="Tekst podstawowy 3 Znak"/>
    <w:aliases w:val=" Znak9 Znak,Znak9 Znak1"/>
    <w:basedOn w:val="Domylnaczcionkaakapitu"/>
    <w:link w:val="Tekstpodstawowy3"/>
    <w:rsid w:val="00370CEF"/>
    <w:rPr>
      <w:rFonts w:ascii="Palatino Linotype" w:hAnsi="Palatino Linotype"/>
      <w:sz w:val="16"/>
      <w:szCs w:val="16"/>
    </w:rPr>
  </w:style>
  <w:style w:type="character" w:customStyle="1" w:styleId="DeltaViewInsertion">
    <w:name w:val="DeltaView Insertion"/>
    <w:rsid w:val="00370CEF"/>
    <w:rPr>
      <w:b/>
      <w:i/>
      <w:spacing w:val="0"/>
    </w:rPr>
  </w:style>
  <w:style w:type="paragraph" w:customStyle="1" w:styleId="Tiret0">
    <w:name w:val="Tiret 0"/>
    <w:basedOn w:val="Normalny"/>
    <w:rsid w:val="00370CEF"/>
    <w:pPr>
      <w:numPr>
        <w:numId w:val="5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70CEF"/>
    <w:pPr>
      <w:numPr>
        <w:numId w:val="5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70CEF"/>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70CEF"/>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70CEF"/>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70CEF"/>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buletwciecie">
    <w:name w:val="bulet wciecie"/>
    <w:basedOn w:val="Normalny"/>
    <w:uiPriority w:val="99"/>
    <w:rsid w:val="00370CEF"/>
    <w:pPr>
      <w:numPr>
        <w:numId w:val="59"/>
      </w:numPr>
      <w:tabs>
        <w:tab w:val="left" w:pos="187"/>
      </w:tabs>
      <w:spacing w:after="0" w:line="240" w:lineRule="auto"/>
      <w:ind w:left="144" w:hanging="144"/>
    </w:pPr>
    <w:rPr>
      <w:rFonts w:ascii="Futura Bk" w:eastAsia="Times New Roman" w:hAnsi="Futura Bk" w:cs="Times New Roman"/>
      <w:sz w:val="18"/>
      <w:szCs w:val="20"/>
      <w:lang w:eastAsia="pl-PL"/>
    </w:rPr>
  </w:style>
  <w:style w:type="table" w:customStyle="1" w:styleId="Tabela-Siatka3">
    <w:name w:val="Tabela - Siatka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70CEF"/>
    <w:pPr>
      <w:spacing w:after="0" w:line="240" w:lineRule="auto"/>
    </w:pPr>
    <w:rPr>
      <w:rFonts w:ascii="Palatino Linotype" w:eastAsia="Palatino Linotype" w:hAnsi="Palatino Linotype"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Footer2">
    <w:name w:val="Footer2"/>
    <w:rsid w:val="00370CEF"/>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aliases w:val=" Znak12,Znak12"/>
    <w:basedOn w:val="Normalny"/>
    <w:link w:val="Tekstpodstawowywcity3Znak"/>
    <w:rsid w:val="00370CE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aliases w:val=" Znak12 Znak,Znak12 Znak1"/>
    <w:basedOn w:val="Domylnaczcionkaakapitu"/>
    <w:link w:val="Tekstpodstawowywcity3"/>
    <w:rsid w:val="00370CEF"/>
    <w:rPr>
      <w:rFonts w:ascii="Times New Roman" w:eastAsia="Times New Roman" w:hAnsi="Times New Roman" w:cs="Times New Roman"/>
      <w:sz w:val="16"/>
      <w:szCs w:val="16"/>
      <w:lang w:eastAsia="pl-PL"/>
    </w:rPr>
  </w:style>
  <w:style w:type="character" w:styleId="Numerstrony">
    <w:name w:val="page number"/>
    <w:basedOn w:val="Domylnaczcionkaakapitu"/>
    <w:rsid w:val="00370CEF"/>
  </w:style>
  <w:style w:type="paragraph" w:styleId="Tekstpodstawowywcity2">
    <w:name w:val="Body Text Indent 2"/>
    <w:basedOn w:val="Normalny"/>
    <w:link w:val="Tekstpodstawowywcity2Znak"/>
    <w:rsid w:val="00370CE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70CEF"/>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
    <w:name w:val="Znak Znak1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370CEF"/>
    <w:pPr>
      <w:spacing w:after="0" w:line="240" w:lineRule="auto"/>
    </w:pPr>
    <w:rPr>
      <w:rFonts w:ascii="Arial" w:eastAsia="Times New Roman" w:hAnsi="Arial" w:cs="Times New Roman"/>
      <w:sz w:val="24"/>
      <w:szCs w:val="24"/>
      <w:lang w:eastAsia="pl-PL"/>
    </w:rPr>
  </w:style>
  <w:style w:type="paragraph" w:customStyle="1" w:styleId="ZnakZnakZnakZnakZnakZnak">
    <w:name w:val="Znak Znak Znak Znak Znak Znak"/>
    <w:basedOn w:val="Normalny"/>
    <w:autoRedefine/>
    <w:rsid w:val="00370CEF"/>
    <w:pPr>
      <w:numPr>
        <w:numId w:val="62"/>
      </w:numPr>
      <w:tabs>
        <w:tab w:val="clear" w:pos="360"/>
      </w:tabs>
      <w:spacing w:after="0" w:line="240" w:lineRule="auto"/>
    </w:pPr>
    <w:rPr>
      <w:rFonts w:ascii="Times New Roman" w:eastAsia="Times New Roman" w:hAnsi="Times New Roman" w:cs="Times New Roman"/>
      <w:sz w:val="24"/>
      <w:szCs w:val="24"/>
      <w:lang w:val="en-US"/>
    </w:rPr>
  </w:style>
  <w:style w:type="paragraph" w:customStyle="1" w:styleId="ZnakZnakZnak">
    <w:name w:val="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POBheading2">
    <w:name w:val="POBheading 2"/>
    <w:basedOn w:val="Nagwek2"/>
    <w:rsid w:val="00370CEF"/>
    <w:pPr>
      <w:keepNext w:val="0"/>
      <w:suppressAutoHyphens w:val="0"/>
      <w:spacing w:after="0" w:line="360" w:lineRule="atLeast"/>
      <w:ind w:left="0" w:firstLine="0"/>
      <w:jc w:val="both"/>
      <w:outlineLvl w:val="9"/>
    </w:pPr>
    <w:rPr>
      <w:rFonts w:ascii="Helv" w:eastAsia="Times New Roman" w:hAnsi="Helv" w:cs="Helv"/>
      <w:color w:val="auto"/>
      <w:szCs w:val="24"/>
      <w:lang w:val="en-GB"/>
    </w:rPr>
  </w:style>
  <w:style w:type="paragraph" w:customStyle="1" w:styleId="Normaltab">
    <w:name w:val="Normaltab"/>
    <w:basedOn w:val="Normalny"/>
    <w:rsid w:val="00370CEF"/>
    <w:pPr>
      <w:spacing w:before="24" w:after="48" w:line="360" w:lineRule="atLeast"/>
      <w:jc w:val="center"/>
    </w:pPr>
    <w:rPr>
      <w:rFonts w:ascii="Gatineau" w:eastAsia="Times New Roman" w:hAnsi="Gatineau" w:cs="Gatineau"/>
      <w:sz w:val="24"/>
      <w:szCs w:val="24"/>
      <w:lang w:val="en-GB" w:eastAsia="pl-PL"/>
    </w:rPr>
  </w:style>
  <w:style w:type="character" w:customStyle="1" w:styleId="StopkaZnak1Znak1">
    <w:name w:val="Stopka Znak1 Znak1"/>
    <w:aliases w:val="Stopka Znak Znak Znak Znak,Stopka Znak21"/>
    <w:semiHidden/>
    <w:rsid w:val="00370CEF"/>
    <w:rPr>
      <w:sz w:val="24"/>
      <w:szCs w:val="24"/>
      <w:lang w:val="pl-PL" w:eastAsia="pl-PL" w:bidi="ar-SA"/>
    </w:rPr>
  </w:style>
  <w:style w:type="paragraph" w:customStyle="1" w:styleId="BodyText22">
    <w:name w:val="Body Text 22"/>
    <w:basedOn w:val="Normalny"/>
    <w:uiPriority w:val="99"/>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awypunktowana1Znak">
    <w:name w:val="Lista wypunktowana 1 Znak"/>
    <w:basedOn w:val="Normalny"/>
    <w:rsid w:val="00370CEF"/>
    <w:pPr>
      <w:numPr>
        <w:numId w:val="63"/>
      </w:numPr>
      <w:spacing w:after="0" w:line="240" w:lineRule="auto"/>
    </w:pPr>
    <w:rPr>
      <w:rFonts w:ascii="Times New Roman" w:eastAsia="Times New Roman" w:hAnsi="Times New Roman" w:cs="Times New Roman"/>
      <w:sz w:val="24"/>
      <w:szCs w:val="24"/>
      <w:lang w:eastAsia="pl-PL"/>
    </w:rPr>
  </w:style>
  <w:style w:type="paragraph" w:customStyle="1" w:styleId="podparagraf">
    <w:name w:val="podparagraf"/>
    <w:basedOn w:val="Normalny"/>
    <w:rsid w:val="00370CEF"/>
    <w:pPr>
      <w:keepNext/>
      <w:keepLines/>
      <w:spacing w:after="0" w:line="360" w:lineRule="auto"/>
      <w:jc w:val="center"/>
    </w:pPr>
    <w:rPr>
      <w:rFonts w:ascii="Arial" w:eastAsia="Times New Roman" w:hAnsi="Arial" w:cs="Times New Roman"/>
      <w:b/>
      <w:sz w:val="24"/>
      <w:szCs w:val="24"/>
      <w:lang w:eastAsia="pl-PL"/>
    </w:rPr>
  </w:style>
  <w:style w:type="paragraph" w:customStyle="1" w:styleId="Standard">
    <w:name w:val="Standard"/>
    <w:basedOn w:val="Normalny"/>
    <w:link w:val="StandardZnak"/>
    <w:qFormat/>
    <w:rsid w:val="00370CE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imes New Roman" w:eastAsia="Times New Roman" w:hAnsi="Times New Roman" w:cs="Times New Roman"/>
      <w:color w:val="000000"/>
      <w:lang w:val="en-US" w:eastAsia="pl-PL"/>
    </w:rPr>
  </w:style>
  <w:style w:type="paragraph" w:customStyle="1" w:styleId="xl26">
    <w:name w:val="xl26"/>
    <w:basedOn w:val="Normalny"/>
    <w:rsid w:val="00370CEF"/>
    <w:pPr>
      <w:spacing w:before="100" w:beforeAutospacing="1" w:after="100" w:afterAutospacing="1" w:line="240" w:lineRule="auto"/>
    </w:pPr>
    <w:rPr>
      <w:rFonts w:ascii="Arial Unicode MS" w:eastAsia="Arial Unicode MS" w:hAnsi="Arial Unicode MS" w:cs="Arial Unicode MS"/>
      <w:noProof/>
      <w:sz w:val="16"/>
      <w:szCs w:val="16"/>
      <w:lang w:eastAsia="pl-PL"/>
    </w:rPr>
  </w:style>
  <w:style w:type="paragraph" w:customStyle="1" w:styleId="Poziom1">
    <w:name w:val="Poziom 1"/>
    <w:basedOn w:val="Normalny"/>
    <w:rsid w:val="00370CEF"/>
    <w:pPr>
      <w:numPr>
        <w:numId w:val="64"/>
      </w:numPr>
      <w:spacing w:after="0" w:line="240" w:lineRule="auto"/>
    </w:pPr>
    <w:rPr>
      <w:rFonts w:ascii="Times New Roman" w:eastAsia="Times New Roman" w:hAnsi="Times New Roman" w:cs="Times New Roman"/>
      <w:sz w:val="24"/>
      <w:szCs w:val="24"/>
      <w:lang w:eastAsia="pl-PL"/>
    </w:rPr>
  </w:style>
  <w:style w:type="paragraph" w:customStyle="1" w:styleId="Poziom3">
    <w:name w:val="Poziom 3"/>
    <w:basedOn w:val="Normalny"/>
    <w:rsid w:val="00370CEF"/>
    <w:pPr>
      <w:numPr>
        <w:ilvl w:val="2"/>
        <w:numId w:val="64"/>
      </w:num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
    <w:name w:val="Znak Znak Znak Znak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ListParagraph2">
    <w:name w:val="List Paragraph2"/>
    <w:basedOn w:val="Normalny"/>
    <w:rsid w:val="00370CEF"/>
    <w:pPr>
      <w:spacing w:after="200" w:line="276" w:lineRule="auto"/>
      <w:ind w:left="720"/>
      <w:contextualSpacing/>
    </w:pPr>
    <w:rPr>
      <w:rFonts w:ascii="Calibri" w:eastAsia="Times New Roman" w:hAnsi="Calibri" w:cs="Times New Roman"/>
    </w:rPr>
  </w:style>
  <w:style w:type="character" w:customStyle="1" w:styleId="para">
    <w:name w:val="para"/>
    <w:rsid w:val="00370CEF"/>
    <w:rPr>
      <w:rFonts w:cs="Times New Roman"/>
    </w:rPr>
  </w:style>
  <w:style w:type="paragraph" w:styleId="Wcicienormalne">
    <w:name w:val="Normal Indent"/>
    <w:basedOn w:val="Normalny"/>
    <w:rsid w:val="00370CEF"/>
    <w:pPr>
      <w:spacing w:after="0" w:line="240" w:lineRule="auto"/>
      <w:ind w:left="708"/>
    </w:pPr>
    <w:rPr>
      <w:rFonts w:ascii="Times New Roman" w:eastAsia="Times New Roman" w:hAnsi="Times New Roman" w:cs="Times New Roman"/>
      <w:sz w:val="24"/>
      <w:szCs w:val="24"/>
      <w:lang w:eastAsia="pl-PL"/>
    </w:rPr>
  </w:style>
  <w:style w:type="paragraph" w:customStyle="1" w:styleId="2-ustp">
    <w:name w:val="2-ustęp"/>
    <w:basedOn w:val="Normalny"/>
    <w:rsid w:val="00370CEF"/>
    <w:pPr>
      <w:spacing w:after="120" w:line="320" w:lineRule="exact"/>
      <w:ind w:left="567" w:hanging="567"/>
      <w:jc w:val="both"/>
    </w:pPr>
    <w:rPr>
      <w:rFonts w:ascii="Arial" w:eastAsia="Times New Roman" w:hAnsi="Arial" w:cs="Arial"/>
      <w:sz w:val="24"/>
      <w:szCs w:val="24"/>
      <w:lang w:eastAsia="pl-PL"/>
    </w:rPr>
  </w:style>
  <w:style w:type="paragraph" w:styleId="Zwykytekst">
    <w:name w:val="Plain Text"/>
    <w:basedOn w:val="Normalny"/>
    <w:link w:val="ZwykytekstZnak"/>
    <w:uiPriority w:val="99"/>
    <w:rsid w:val="00370CE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370CEF"/>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370CEF"/>
    <w:pPr>
      <w:keepNext/>
      <w:spacing w:before="240" w:after="60" w:line="240" w:lineRule="auto"/>
    </w:pPr>
    <w:rPr>
      <w:rFonts w:ascii="Arial" w:eastAsia="Times New Roman" w:hAnsi="Arial" w:cs="Arial"/>
      <w:b/>
      <w:bCs/>
      <w:i/>
      <w:iCs/>
      <w:sz w:val="28"/>
      <w:szCs w:val="28"/>
      <w:lang w:eastAsia="pl-PL"/>
    </w:rPr>
  </w:style>
  <w:style w:type="paragraph" w:customStyle="1" w:styleId="Nagwek6-abSec">
    <w:name w:val="Nagłówek 6.- (a).(b).Sec"/>
    <w:basedOn w:val="Normalny"/>
    <w:next w:val="Normalny"/>
    <w:rsid w:val="00370CEF"/>
    <w:pPr>
      <w:keepNext/>
      <w:spacing w:after="0" w:line="240" w:lineRule="auto"/>
    </w:pPr>
    <w:rPr>
      <w:rFonts w:ascii="Times New Roman" w:eastAsia="Times New Roman" w:hAnsi="Times New Roman" w:cs="Times New Roman"/>
      <w:b/>
      <w:bCs/>
      <w:i/>
      <w:iCs/>
      <w:sz w:val="28"/>
      <w:szCs w:val="28"/>
      <w:lang w:eastAsia="pl-PL"/>
    </w:rPr>
  </w:style>
  <w:style w:type="paragraph" w:customStyle="1" w:styleId="TekstpodstawowyF2n">
    <w:name w:val="Tekst podstawowy.(F2).än"/>
    <w:basedOn w:val="Normalny"/>
    <w:rsid w:val="00370CEF"/>
    <w:pPr>
      <w:spacing w:after="0" w:line="240" w:lineRule="auto"/>
      <w:jc w:val="both"/>
    </w:pPr>
    <w:rPr>
      <w:rFonts w:ascii="Times New Roman" w:eastAsia="Times New Roman" w:hAnsi="Times New Roman" w:cs="Times New Roman"/>
      <w:sz w:val="24"/>
      <w:szCs w:val="24"/>
      <w:lang w:eastAsia="pl-PL"/>
    </w:rPr>
  </w:style>
  <w:style w:type="paragraph" w:customStyle="1" w:styleId="H1Text">
    <w:name w:val="H1 Text"/>
    <w:basedOn w:val="Normalny"/>
    <w:link w:val="H1TextChar"/>
    <w:rsid w:val="00370CEF"/>
    <w:pPr>
      <w:tabs>
        <w:tab w:val="left" w:pos="360"/>
      </w:tabs>
      <w:spacing w:after="60" w:line="300" w:lineRule="exact"/>
      <w:ind w:left="360"/>
      <w:jc w:val="both"/>
    </w:pPr>
    <w:rPr>
      <w:rFonts w:ascii="Arial" w:eastAsia="Times New Roman" w:hAnsi="Arial" w:cs="Arial"/>
      <w:sz w:val="24"/>
      <w:szCs w:val="24"/>
      <w:lang w:eastAsia="pl-PL"/>
    </w:rPr>
  </w:style>
  <w:style w:type="paragraph" w:customStyle="1" w:styleId="H1ListBullet">
    <w:name w:val="H1 List Bullet"/>
    <w:basedOn w:val="Normalny"/>
    <w:rsid w:val="00370CEF"/>
    <w:pPr>
      <w:tabs>
        <w:tab w:val="left" w:pos="1134"/>
      </w:tabs>
      <w:spacing w:before="120" w:after="60" w:line="240" w:lineRule="auto"/>
      <w:ind w:left="1134" w:hanging="567"/>
      <w:jc w:val="both"/>
    </w:pPr>
    <w:rPr>
      <w:rFonts w:ascii="Arial" w:eastAsia="Times New Roman" w:hAnsi="Arial" w:cs="Arial"/>
      <w:sz w:val="20"/>
      <w:szCs w:val="20"/>
      <w:lang w:eastAsia="pl-PL"/>
    </w:rPr>
  </w:style>
  <w:style w:type="paragraph" w:customStyle="1" w:styleId="BodyText32">
    <w:name w:val="Body Text 32"/>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2">
    <w:name w:val="Comment Subject2"/>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rsid w:val="00370CEF"/>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Wciecie">
    <w:name w:val="Wciecie"/>
    <w:basedOn w:val="Normalny"/>
    <w:autoRedefine/>
    <w:rsid w:val="00370CEF"/>
    <w:pPr>
      <w:tabs>
        <w:tab w:val="num" w:pos="1440"/>
        <w:tab w:val="num" w:pos="2880"/>
      </w:tabs>
      <w:spacing w:after="0" w:line="240" w:lineRule="auto"/>
      <w:ind w:left="2880" w:hanging="360"/>
    </w:pPr>
    <w:rPr>
      <w:rFonts w:ascii="Times New Roman" w:eastAsia="Times New Roman" w:hAnsi="Times New Roman" w:cs="Times New Roman"/>
      <w:snapToGrid w:val="0"/>
      <w:sz w:val="24"/>
      <w:szCs w:val="20"/>
      <w:lang w:eastAsia="pl-PL"/>
    </w:rPr>
  </w:style>
  <w:style w:type="paragraph" w:customStyle="1" w:styleId="Ofertanagwek1">
    <w:name w:val="Oferta_nagłówek1"/>
    <w:basedOn w:val="Normalny"/>
    <w:autoRedefine/>
    <w:rsid w:val="00370CEF"/>
    <w:pPr>
      <w:spacing w:after="0" w:line="240" w:lineRule="auto"/>
    </w:pPr>
    <w:rPr>
      <w:rFonts w:ascii="Tahoma" w:eastAsia="Times New Roman" w:hAnsi="Tahoma" w:cs="Tahoma"/>
      <w:b/>
      <w:bCs/>
      <w:sz w:val="24"/>
      <w:szCs w:val="24"/>
      <w:lang w:eastAsia="pl-PL"/>
    </w:rPr>
  </w:style>
  <w:style w:type="paragraph" w:customStyle="1" w:styleId="StylParagraf11pt">
    <w:name w:val="Styl Paragraf + 11 pt"/>
    <w:basedOn w:val="Normalny"/>
    <w:rsid w:val="00370CEF"/>
    <w:pPr>
      <w:keepNext/>
      <w:keepLines/>
      <w:numPr>
        <w:numId w:val="65"/>
      </w:numPr>
      <w:spacing w:before="480" w:after="0" w:line="360" w:lineRule="auto"/>
      <w:jc w:val="center"/>
    </w:pPr>
    <w:rPr>
      <w:rFonts w:ascii="Arial" w:eastAsia="Times New Roman" w:hAnsi="Arial" w:cs="Times New Roman"/>
      <w:b/>
      <w:bCs/>
      <w:szCs w:val="24"/>
      <w:lang w:eastAsia="pl-PL"/>
    </w:rPr>
  </w:style>
  <w:style w:type="paragraph" w:customStyle="1" w:styleId="StylArial11ptWyjustowanyPo18pt">
    <w:name w:val="Styl Arial 11 pt Wyjustowany Po:  18 pt"/>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
    <w:name w:val="Styl Arial 11 pt Wyjustowany"/>
    <w:basedOn w:val="Normalny"/>
    <w:rsid w:val="00370CEF"/>
    <w:pPr>
      <w:spacing w:before="240" w:after="0" w:line="240" w:lineRule="auto"/>
      <w:jc w:val="both"/>
    </w:pPr>
    <w:rPr>
      <w:rFonts w:ascii="Arial" w:eastAsia="Times New Roman" w:hAnsi="Arial" w:cs="Times New Roman"/>
      <w:szCs w:val="20"/>
      <w:lang w:eastAsia="pl-PL"/>
    </w:rPr>
  </w:style>
  <w:style w:type="paragraph" w:customStyle="1" w:styleId="StylArial11ptWyjustowanyPrzed6pt">
    <w:name w:val="Styl Arial 11 pt Wyjustowany Przed:  6 pt"/>
    <w:basedOn w:val="Normalny"/>
    <w:rsid w:val="00370CEF"/>
    <w:pPr>
      <w:numPr>
        <w:numId w:val="66"/>
      </w:numPr>
      <w:spacing w:before="240" w:after="0" w:line="240" w:lineRule="auto"/>
      <w:jc w:val="both"/>
    </w:pPr>
    <w:rPr>
      <w:rFonts w:ascii="Arial" w:eastAsia="Times New Roman" w:hAnsi="Arial" w:cs="Times New Roman"/>
      <w:szCs w:val="20"/>
      <w:lang w:eastAsia="pl-PL"/>
    </w:rPr>
  </w:style>
  <w:style w:type="paragraph" w:customStyle="1" w:styleId="StylArial11ptPrzed3pt">
    <w:name w:val="Styl Arial 11 pt Przed:  3 pt"/>
    <w:basedOn w:val="Normalny"/>
    <w:rsid w:val="00370CEF"/>
    <w:pPr>
      <w:spacing w:before="60" w:after="0" w:line="240" w:lineRule="auto"/>
      <w:jc w:val="both"/>
    </w:pPr>
    <w:rPr>
      <w:rFonts w:ascii="Arial" w:eastAsia="Times New Roman" w:hAnsi="Arial" w:cs="Times New Roman"/>
      <w:szCs w:val="20"/>
      <w:lang w:eastAsia="pl-PL"/>
    </w:rPr>
  </w:style>
  <w:style w:type="character" w:customStyle="1" w:styleId="DeltaViewDeletion">
    <w:name w:val="DeltaView Deletion"/>
    <w:rsid w:val="00370CEF"/>
    <w:rPr>
      <w:strike/>
      <w:color w:val="FF0000"/>
    </w:rPr>
  </w:style>
  <w:style w:type="character" w:customStyle="1" w:styleId="BodyTextChar">
    <w:name w:val="Body Text Char"/>
    <w:aliases w:val="body text Char"/>
    <w:rsid w:val="00370CEF"/>
    <w:rPr>
      <w:rFonts w:ascii="Arial" w:hAnsi="Arial"/>
      <w:noProof w:val="0"/>
      <w:sz w:val="24"/>
      <w:lang w:val="en-US" w:eastAsia="pl-PL" w:bidi="ar-SA"/>
    </w:rPr>
  </w:style>
  <w:style w:type="paragraph" w:customStyle="1" w:styleId="ParagrafPunkt1">
    <w:name w:val="Paragraf Punkt 1"/>
    <w:basedOn w:val="Normalny"/>
    <w:rsid w:val="00370CEF"/>
    <w:pPr>
      <w:numPr>
        <w:numId w:val="68"/>
      </w:numPr>
      <w:tabs>
        <w:tab w:val="left" w:pos="-720"/>
      </w:tabs>
      <w:suppressAutoHyphens/>
      <w:spacing w:before="120" w:after="120" w:line="240" w:lineRule="auto"/>
      <w:jc w:val="both"/>
    </w:pPr>
    <w:rPr>
      <w:rFonts w:ascii="Times New Roman" w:eastAsia="Times New Roman" w:hAnsi="Times New Roman" w:cs="Times New Roman"/>
      <w:spacing w:val="-3"/>
      <w:sz w:val="24"/>
      <w:szCs w:val="20"/>
    </w:rPr>
  </w:style>
  <w:style w:type="paragraph" w:customStyle="1" w:styleId="Paragraf">
    <w:name w:val="Paragraf"/>
    <w:basedOn w:val="Normalny"/>
    <w:rsid w:val="00370CEF"/>
    <w:pPr>
      <w:numPr>
        <w:numId w:val="67"/>
      </w:numPr>
      <w:suppressAutoHyphens/>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rsid w:val="00370CEF"/>
    <w:pPr>
      <w:numPr>
        <w:ilvl w:val="1"/>
        <w:numId w:val="67"/>
      </w:numPr>
      <w:spacing w:after="0" w:line="240" w:lineRule="auto"/>
    </w:pPr>
    <w:rPr>
      <w:rFonts w:ascii="Times New Roman" w:eastAsia="Times New Roman" w:hAnsi="Times New Roman" w:cs="Times New Roman"/>
      <w:sz w:val="20"/>
      <w:szCs w:val="20"/>
    </w:rPr>
  </w:style>
  <w:style w:type="paragraph" w:customStyle="1" w:styleId="Bullet1">
    <w:name w:val="Bullet 1"/>
    <w:basedOn w:val="Tekstpodstawowy"/>
    <w:rsid w:val="00370CEF"/>
    <w:pPr>
      <w:widowControl w:val="0"/>
      <w:numPr>
        <w:numId w:val="69"/>
      </w:numPr>
      <w:spacing w:after="120"/>
    </w:pPr>
    <w:rPr>
      <w:rFonts w:ascii="Times New Roman" w:eastAsia="Times New Roman" w:hAnsi="Times New Roman" w:cs="Times New Roman"/>
      <w:snapToGrid w:val="0"/>
      <w:szCs w:val="20"/>
    </w:rPr>
  </w:style>
  <w:style w:type="paragraph" w:customStyle="1" w:styleId="Preambula">
    <w:name w:val="Preambula"/>
    <w:basedOn w:val="Tekstpodstawowy"/>
    <w:rsid w:val="00370CEF"/>
    <w:pPr>
      <w:widowControl w:val="0"/>
    </w:pPr>
    <w:rPr>
      <w:rFonts w:ascii="Times New Roman" w:eastAsia="Times New Roman" w:hAnsi="Times New Roman" w:cs="Times New Roman"/>
      <w:snapToGrid w:val="0"/>
      <w:szCs w:val="20"/>
    </w:rPr>
  </w:style>
  <w:style w:type="paragraph" w:customStyle="1" w:styleId="Text">
    <w:name w:val="Text"/>
    <w:basedOn w:val="Normalny"/>
    <w:rsid w:val="00370CEF"/>
    <w:pPr>
      <w:keepLines/>
      <w:spacing w:after="0" w:line="240" w:lineRule="auto"/>
      <w:ind w:left="3096"/>
      <w:jc w:val="both"/>
    </w:pPr>
    <w:rPr>
      <w:rFonts w:ascii="Times New Roman" w:eastAsia="Times New Roman" w:hAnsi="Times New Roman" w:cs="Times New Roman"/>
      <w:szCs w:val="20"/>
      <w:lang w:eastAsia="pl-PL"/>
    </w:rPr>
  </w:style>
  <w:style w:type="paragraph" w:customStyle="1" w:styleId="StylTekstpodstawowyPrzed3ptPo6pt">
    <w:name w:val="Styl Tekst podstawowy + Przed:  3 pt Po:  6 pt"/>
    <w:basedOn w:val="Tekstpodstawowy"/>
    <w:rsid w:val="00370CE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rsid w:val="00370CEF"/>
    <w:pPr>
      <w:numPr>
        <w:ilvl w:val="2"/>
        <w:numId w:val="69"/>
      </w:numPr>
      <w:spacing w:after="0" w:line="240" w:lineRule="auto"/>
    </w:pPr>
    <w:rPr>
      <w:rFonts w:ascii="Times New Roman" w:eastAsia="Times New Roman" w:hAnsi="Times New Roman" w:cs="Times New Roman"/>
      <w:sz w:val="24"/>
      <w:szCs w:val="24"/>
      <w:lang w:eastAsia="pl-PL"/>
    </w:rPr>
  </w:style>
  <w:style w:type="paragraph" w:customStyle="1" w:styleId="PN">
    <w:name w:val="PN"/>
    <w:rsid w:val="00370CEF"/>
    <w:pPr>
      <w:spacing w:after="0" w:line="240" w:lineRule="atLeast"/>
    </w:pPr>
    <w:rPr>
      <w:rFonts w:ascii="Times New Roman" w:eastAsia="Times New Roman" w:hAnsi="Times New Roman" w:cs="Times New Roman"/>
      <w:sz w:val="20"/>
      <w:szCs w:val="20"/>
      <w:lang w:val="en-GB" w:eastAsia="pl-PL"/>
    </w:rPr>
  </w:style>
  <w:style w:type="character" w:customStyle="1" w:styleId="EquationCaption">
    <w:name w:val="_Equation Caption"/>
    <w:rsid w:val="00370CEF"/>
    <w:rPr>
      <w:sz w:val="20"/>
    </w:rPr>
  </w:style>
  <w:style w:type="paragraph" w:customStyle="1" w:styleId="font5">
    <w:name w:val="font5"/>
    <w:basedOn w:val="Normalny"/>
    <w:rsid w:val="00370CE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370CE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7">
    <w:name w:val="font7"/>
    <w:basedOn w:val="Normalny"/>
    <w:rsid w:val="00370CEF"/>
    <w:pP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24">
    <w:name w:val="xl2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5">
    <w:name w:val="xl2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7">
    <w:name w:val="xl27"/>
    <w:basedOn w:val="Normalny"/>
    <w:rsid w:val="00370CEF"/>
    <w:pP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28">
    <w:name w:val="xl2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9">
    <w:name w:val="xl2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0">
    <w:name w:val="xl30"/>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1">
    <w:name w:val="xl3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2">
    <w:name w:val="xl3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3">
    <w:name w:val="xl33"/>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4">
    <w:name w:val="xl34"/>
    <w:basedOn w:val="Normalny"/>
    <w:rsid w:val="00370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5">
    <w:name w:val="xl35"/>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6">
    <w:name w:val="xl36"/>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7">
    <w:name w:val="xl37"/>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38">
    <w:name w:val="xl38"/>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39">
    <w:name w:val="xl39"/>
    <w:basedOn w:val="Normalny"/>
    <w:rsid w:val="00370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0">
    <w:name w:val="xl40"/>
    <w:basedOn w:val="Normalny"/>
    <w:rsid w:val="00370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1">
    <w:name w:val="xl41"/>
    <w:basedOn w:val="Normalny"/>
    <w:rsid w:val="00370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2">
    <w:name w:val="xl42"/>
    <w:basedOn w:val="Normalny"/>
    <w:rsid w:val="00370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3">
    <w:name w:val="xl43"/>
    <w:basedOn w:val="Normalny"/>
    <w:rsid w:val="00370CEF"/>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4">
    <w:name w:val="xl44"/>
    <w:basedOn w:val="Normalny"/>
    <w:rsid w:val="00370CE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45">
    <w:name w:val="xl45"/>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6">
    <w:name w:val="xl46"/>
    <w:basedOn w:val="Normalny"/>
    <w:rsid w:val="00370C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47">
    <w:name w:val="xl47"/>
    <w:basedOn w:val="Normalny"/>
    <w:rsid w:val="00370CEF"/>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48">
    <w:name w:val="xl48"/>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49">
    <w:name w:val="xl49"/>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1">
    <w:name w:val="xl51"/>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2">
    <w:name w:val="xl52"/>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3">
    <w:name w:val="xl53"/>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54">
    <w:name w:val="xl54"/>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5">
    <w:name w:val="xl55"/>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6">
    <w:name w:val="xl56"/>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57">
    <w:name w:val="xl57"/>
    <w:basedOn w:val="Normalny"/>
    <w:rsid w:val="00370CE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58">
    <w:name w:val="xl58"/>
    <w:basedOn w:val="Normalny"/>
    <w:rsid w:val="00370CE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59">
    <w:name w:val="xl59"/>
    <w:basedOn w:val="Normalny"/>
    <w:rsid w:val="00370CE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0">
    <w:name w:val="xl60"/>
    <w:basedOn w:val="Normalny"/>
    <w:rsid w:val="00370CE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1">
    <w:name w:val="xl61"/>
    <w:basedOn w:val="Normalny"/>
    <w:rsid w:val="00370CE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2">
    <w:name w:val="xl62"/>
    <w:basedOn w:val="Normalny"/>
    <w:rsid w:val="00370C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3">
    <w:name w:val="xl63"/>
    <w:basedOn w:val="Normalny"/>
    <w:rsid w:val="00370CE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70CE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5">
    <w:name w:val="xl65"/>
    <w:basedOn w:val="Normalny"/>
    <w:rsid w:val="00370CEF"/>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rsid w:val="00370CE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370CEF"/>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70CE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70C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370CEF"/>
    <w:pPr>
      <w:keepNext/>
      <w:autoSpaceDE w:val="0"/>
      <w:autoSpaceDN w:val="0"/>
      <w:spacing w:before="240" w:after="60" w:line="240" w:lineRule="auto"/>
      <w:outlineLvl w:val="1"/>
    </w:pPr>
    <w:rPr>
      <w:rFonts w:ascii="Arial" w:eastAsia="Times New Roman" w:hAnsi="Arial" w:cs="Arial"/>
      <w:b/>
      <w:bCs/>
      <w:i/>
      <w:iCs/>
      <w:sz w:val="28"/>
      <w:szCs w:val="28"/>
      <w:lang w:eastAsia="pl-PL"/>
    </w:rPr>
  </w:style>
  <w:style w:type="paragraph" w:customStyle="1" w:styleId="Nagwek6-abSecondBulletBulletlistH6">
    <w:name w:val="Nagłówek 6.- (a).(b).Second Bullet.Bullet list.H6"/>
    <w:basedOn w:val="Normalny"/>
    <w:next w:val="Normalny"/>
    <w:rsid w:val="00370CEF"/>
    <w:pPr>
      <w:keepNext/>
      <w:autoSpaceDE w:val="0"/>
      <w:autoSpaceDN w:val="0"/>
      <w:spacing w:after="0" w:line="240" w:lineRule="auto"/>
      <w:outlineLvl w:val="5"/>
    </w:pPr>
    <w:rPr>
      <w:rFonts w:ascii="Times New Roman" w:eastAsia="Times New Roman" w:hAnsi="Times New Roman" w:cs="Times New Roman"/>
      <w:b/>
      <w:bCs/>
      <w:i/>
      <w:iCs/>
      <w:sz w:val="28"/>
      <w:szCs w:val="28"/>
      <w:lang w:eastAsia="pl-PL"/>
    </w:rPr>
  </w:style>
  <w:style w:type="paragraph" w:customStyle="1" w:styleId="TekstpodstawowyF2ndrad">
    <w:name w:val="Tekst podstawowy.(F2).ändrad"/>
    <w:basedOn w:val="Normalny"/>
    <w:rsid w:val="00370CEF"/>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Nag3wek3">
    <w:name w:val="Nag3ówek 3"/>
    <w:basedOn w:val="Default"/>
    <w:next w:val="Default"/>
    <w:rsid w:val="00370CEF"/>
    <w:pPr>
      <w:widowControl w:val="0"/>
    </w:pPr>
    <w:rPr>
      <w:rFonts w:ascii="Times New Roman" w:eastAsia="Times New Roman" w:hAnsi="Times New Roman" w:cs="Times New Roman"/>
      <w:color w:val="auto"/>
    </w:rPr>
  </w:style>
  <w:style w:type="paragraph" w:customStyle="1" w:styleId="Default1">
    <w:name w:val="Default1"/>
    <w:basedOn w:val="Default"/>
    <w:next w:val="Default"/>
    <w:rsid w:val="00370CEF"/>
    <w:pPr>
      <w:widowControl w:val="0"/>
    </w:pPr>
    <w:rPr>
      <w:rFonts w:ascii="Times New Roman" w:eastAsia="Times New Roman" w:hAnsi="Times New Roman" w:cs="Times New Roman"/>
      <w:color w:val="auto"/>
    </w:rPr>
  </w:style>
  <w:style w:type="paragraph" w:customStyle="1" w:styleId="Ofertanag3wek1">
    <w:name w:val="Oferta_nag3ówek1"/>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2">
    <w:name w:val="Tekst podstawowy wciety 2"/>
    <w:basedOn w:val="Default"/>
    <w:next w:val="Default"/>
    <w:rsid w:val="00370CEF"/>
    <w:pPr>
      <w:widowControl w:val="0"/>
    </w:pPr>
    <w:rPr>
      <w:rFonts w:ascii="Times New Roman" w:eastAsia="Times New Roman" w:hAnsi="Times New Roman" w:cs="Times New Roman"/>
      <w:color w:val="auto"/>
    </w:rPr>
  </w:style>
  <w:style w:type="paragraph" w:customStyle="1" w:styleId="Tekstpodstawowywciety3">
    <w:name w:val="Tekst podstawowy wciety 3"/>
    <w:basedOn w:val="Default"/>
    <w:next w:val="Default"/>
    <w:rsid w:val="00370CEF"/>
    <w:pPr>
      <w:widowControl w:val="0"/>
    </w:pPr>
    <w:rPr>
      <w:rFonts w:ascii="Times New Roman" w:eastAsia="Times New Roman" w:hAnsi="Times New Roman" w:cs="Times New Roman"/>
      <w:color w:val="auto"/>
    </w:rPr>
  </w:style>
  <w:style w:type="paragraph" w:customStyle="1" w:styleId="Nag3wek1">
    <w:name w:val="Nag3ówek 1"/>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Tekstpodstawowywciety">
    <w:name w:val="Tekst podstawowy wciety"/>
    <w:basedOn w:val="Default"/>
    <w:next w:val="Default"/>
    <w:rsid w:val="00370CEF"/>
    <w:pPr>
      <w:widowControl w:val="0"/>
    </w:pPr>
    <w:rPr>
      <w:rFonts w:ascii="Times New Roman" w:eastAsia="Times New Roman" w:hAnsi="Times New Roman" w:cs="Times New Roman"/>
      <w:color w:val="auto"/>
    </w:rPr>
  </w:style>
  <w:style w:type="paragraph" w:customStyle="1" w:styleId="Nag3wek2">
    <w:name w:val="Nag3ówek 2"/>
    <w:basedOn w:val="Default"/>
    <w:next w:val="Default"/>
    <w:rsid w:val="00370CEF"/>
    <w:pPr>
      <w:widowControl w:val="0"/>
      <w:spacing w:before="240" w:after="60"/>
    </w:pPr>
    <w:rPr>
      <w:rFonts w:ascii="Times New Roman" w:eastAsia="Times New Roman" w:hAnsi="Times New Roman" w:cs="Times New Roman"/>
      <w:color w:val="auto"/>
    </w:rPr>
  </w:style>
  <w:style w:type="paragraph" w:customStyle="1" w:styleId="2Ustp">
    <w:name w:val="2 Ustęp"/>
    <w:basedOn w:val="Normalny"/>
    <w:rsid w:val="00370CEF"/>
    <w:pPr>
      <w:numPr>
        <w:numId w:val="70"/>
      </w:numPr>
      <w:overflowPunct w:val="0"/>
      <w:autoSpaceDE w:val="0"/>
      <w:autoSpaceDN w:val="0"/>
      <w:adjustRightInd w:val="0"/>
      <w:spacing w:after="120" w:line="320" w:lineRule="exact"/>
      <w:jc w:val="both"/>
      <w:textAlignment w:val="baseline"/>
    </w:pPr>
    <w:rPr>
      <w:rFonts w:ascii="Arial" w:eastAsia="Times New Roman" w:hAnsi="Arial" w:cs="Arial"/>
      <w:sz w:val="24"/>
      <w:szCs w:val="24"/>
      <w:lang w:eastAsia="pl-PL"/>
    </w:rPr>
  </w:style>
  <w:style w:type="paragraph" w:customStyle="1" w:styleId="Standardowy2">
    <w:name w:val="Standardowy2"/>
    <w:basedOn w:val="Normalny"/>
    <w:rsid w:val="00370CEF"/>
    <w:pPr>
      <w:overflowPunct w:val="0"/>
      <w:autoSpaceDE w:val="0"/>
      <w:autoSpaceDN w:val="0"/>
      <w:adjustRightInd w:val="0"/>
      <w:spacing w:after="120" w:line="320" w:lineRule="exact"/>
      <w:jc w:val="both"/>
      <w:textAlignment w:val="baseline"/>
    </w:pPr>
    <w:rPr>
      <w:rFonts w:ascii="Arial" w:eastAsia="Times New Roman" w:hAnsi="Arial" w:cs="Arial"/>
      <w:lang w:eastAsia="pl-PL"/>
    </w:rPr>
  </w:style>
  <w:style w:type="paragraph" w:customStyle="1" w:styleId="par">
    <w:name w:val="par"/>
    <w:basedOn w:val="Normalny"/>
    <w:rsid w:val="00370CEF"/>
    <w:pPr>
      <w:keepNext/>
      <w:keepLines/>
      <w:spacing w:before="120" w:after="120" w:line="360" w:lineRule="auto"/>
      <w:jc w:val="center"/>
    </w:pPr>
    <w:rPr>
      <w:rFonts w:ascii="Times New Roman" w:eastAsia="Times New Roman" w:hAnsi="Times New Roman" w:cs="Times New Roman"/>
      <w:b/>
      <w:sz w:val="24"/>
      <w:szCs w:val="20"/>
      <w:lang w:eastAsia="pl-PL"/>
    </w:rPr>
  </w:style>
  <w:style w:type="paragraph" w:customStyle="1" w:styleId="Bulletwithtext2">
    <w:name w:val="Bullet with text 2"/>
    <w:basedOn w:val="Normalny"/>
    <w:rsid w:val="00370CEF"/>
    <w:pPr>
      <w:numPr>
        <w:numId w:val="71"/>
      </w:numPr>
      <w:spacing w:after="0" w:line="240" w:lineRule="auto"/>
    </w:pPr>
    <w:rPr>
      <w:rFonts w:ascii="Arial" w:eastAsia="Times New Roman" w:hAnsi="Arial" w:cs="Times New Roman"/>
      <w:sz w:val="20"/>
      <w:szCs w:val="20"/>
    </w:rPr>
  </w:style>
  <w:style w:type="paragraph" w:styleId="Lista4">
    <w:name w:val="List 4"/>
    <w:basedOn w:val="Normalny"/>
    <w:rsid w:val="00370CEF"/>
    <w:pPr>
      <w:spacing w:after="0" w:line="240" w:lineRule="auto"/>
      <w:ind w:left="1132" w:hanging="283"/>
    </w:pPr>
    <w:rPr>
      <w:rFonts w:ascii="Times New Roman" w:eastAsia="Times New Roman" w:hAnsi="Times New Roman" w:cs="Times New Roman"/>
      <w:sz w:val="24"/>
      <w:szCs w:val="24"/>
      <w:lang w:eastAsia="pl-PL"/>
    </w:rPr>
  </w:style>
  <w:style w:type="paragraph" w:customStyle="1" w:styleId="TableSmall">
    <w:name w:val="Table_Small"/>
    <w:basedOn w:val="Normalny"/>
    <w:rsid w:val="00370CEF"/>
    <w:pPr>
      <w:spacing w:before="40" w:after="40" w:line="240" w:lineRule="auto"/>
    </w:pPr>
    <w:rPr>
      <w:rFonts w:ascii="Arial" w:eastAsia="Times New Roman" w:hAnsi="Arial" w:cs="Times New Roman"/>
      <w:sz w:val="16"/>
      <w:szCs w:val="20"/>
    </w:rPr>
  </w:style>
  <w:style w:type="paragraph" w:customStyle="1" w:styleId="bulet1">
    <w:name w:val="bulet1"/>
    <w:basedOn w:val="Normalny"/>
    <w:rsid w:val="00370CEF"/>
    <w:pPr>
      <w:numPr>
        <w:numId w:val="72"/>
      </w:numPr>
      <w:spacing w:after="120" w:line="240" w:lineRule="auto"/>
    </w:pPr>
    <w:rPr>
      <w:rFonts w:ascii="Arial" w:eastAsia="Times New Roman" w:hAnsi="Arial" w:cs="Arial"/>
      <w:sz w:val="24"/>
      <w:szCs w:val="24"/>
      <w:lang w:eastAsia="pl-PL"/>
    </w:rPr>
  </w:style>
  <w:style w:type="paragraph" w:customStyle="1" w:styleId="Garamondobszary1">
    <w:name w:val="Garamond obszary 1"/>
    <w:basedOn w:val="Normalny"/>
    <w:rsid w:val="00370CEF"/>
    <w:pPr>
      <w:numPr>
        <w:numId w:val="73"/>
      </w:numPr>
      <w:spacing w:after="0" w:line="240" w:lineRule="auto"/>
    </w:pPr>
    <w:rPr>
      <w:rFonts w:ascii="Times New Roman" w:eastAsia="Times New Roman" w:hAnsi="Times New Roman" w:cs="Times New Roman"/>
      <w:sz w:val="24"/>
      <w:szCs w:val="24"/>
      <w:lang w:eastAsia="pl-PL"/>
    </w:rPr>
  </w:style>
  <w:style w:type="character" w:customStyle="1" w:styleId="cpvdrzewo5">
    <w:name w:val="cpv_drzewo_5"/>
    <w:rsid w:val="00370CEF"/>
  </w:style>
  <w:style w:type="paragraph" w:customStyle="1" w:styleId="Akapitzlist1">
    <w:name w:val="Akapit z listą1"/>
    <w:aliases w:val="lp1,Preambuła,CP-UC,CP-Punkty,Bullet List,List - bullets,Equipment,List Paragraph Char Char,Figure_name,Numbered Indented Text,List Paragraph11,Ref,Use Case List Paragraph Char,List_TIS,List Paragraph1 Char Char"/>
    <w:basedOn w:val="Normalny"/>
    <w:uiPriority w:val="99"/>
    <w:qFormat/>
    <w:rsid w:val="00370CEF"/>
    <w:pPr>
      <w:spacing w:after="200" w:line="276" w:lineRule="auto"/>
      <w:ind w:left="720"/>
      <w:contextualSpacing/>
    </w:pPr>
    <w:rPr>
      <w:rFonts w:ascii="Calibri" w:eastAsia="Calibri" w:hAnsi="Calibri" w:cs="Times New Roman"/>
    </w:rPr>
  </w:style>
  <w:style w:type="paragraph" w:customStyle="1" w:styleId="ZnakZnakZnakZnakZnakZnakZnak1ZnakZnakZnakZnakZnakZnakZnakZnakZnakZnakZnak">
    <w:name w:val="Znak Znak Znak Znak Znak Znak Znak1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StyleTrebuchetMS11ptCustomColorRGB186">
    <w:name w:val="Style Trebuchet MS 11 pt Custom Color(RGB(186"/>
    <w:aliases w:val="10,35)) Left:  -6...."/>
    <w:basedOn w:val="Normalny"/>
    <w:rsid w:val="00370CEF"/>
    <w:pPr>
      <w:spacing w:after="0" w:line="240" w:lineRule="auto"/>
    </w:pPr>
    <w:rPr>
      <w:rFonts w:ascii="Trebuchet MS" w:eastAsia="Times New Roman" w:hAnsi="Trebuchet MS" w:cs="Times New Roman"/>
      <w:color w:val="BA0A23"/>
      <w:szCs w:val="20"/>
      <w:lang w:val="en-GB" w:eastAsia="en-GB"/>
    </w:rPr>
  </w:style>
  <w:style w:type="paragraph" w:customStyle="1" w:styleId="xl70">
    <w:name w:val="xl70"/>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1">
    <w:name w:val="xl71"/>
    <w:basedOn w:val="Normalny"/>
    <w:rsid w:val="00370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rebuchet MS" w:eastAsia="Times New Roman" w:hAnsi="Trebuchet MS" w:cs="Times New Roman"/>
      <w:b/>
      <w:bCs/>
      <w:color w:val="FFFFFF"/>
      <w:sz w:val="18"/>
      <w:szCs w:val="18"/>
      <w:lang w:eastAsia="pl-PL"/>
    </w:rPr>
  </w:style>
  <w:style w:type="paragraph" w:customStyle="1" w:styleId="xl72">
    <w:name w:val="xl72"/>
    <w:basedOn w:val="Normalny"/>
    <w:rsid w:val="00370CEF"/>
    <w:pPr>
      <w:spacing w:before="100" w:beforeAutospacing="1" w:after="100" w:afterAutospacing="1" w:line="240" w:lineRule="auto"/>
    </w:pPr>
    <w:rPr>
      <w:rFonts w:ascii="Trebuchet MS" w:eastAsia="Times New Roman" w:hAnsi="Trebuchet MS" w:cs="Times New Roman"/>
      <w:sz w:val="18"/>
      <w:szCs w:val="18"/>
      <w:lang w:eastAsia="pl-PL"/>
    </w:rPr>
  </w:style>
  <w:style w:type="paragraph" w:customStyle="1" w:styleId="xl73">
    <w:name w:val="xl7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4">
    <w:name w:val="xl74"/>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75">
    <w:name w:val="xl75"/>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76">
    <w:name w:val="xl76"/>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77">
    <w:name w:val="xl77"/>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8">
    <w:name w:val="xl78"/>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6"/>
      <w:szCs w:val="16"/>
      <w:lang w:eastAsia="pl-PL"/>
    </w:rPr>
  </w:style>
  <w:style w:type="paragraph" w:customStyle="1" w:styleId="xl79">
    <w:name w:val="xl79"/>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eastAsia="pl-PL"/>
    </w:rPr>
  </w:style>
  <w:style w:type="paragraph" w:customStyle="1" w:styleId="xl80">
    <w:name w:val="xl80"/>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sz w:val="16"/>
      <w:szCs w:val="16"/>
      <w:lang w:eastAsia="pl-PL"/>
    </w:rPr>
  </w:style>
  <w:style w:type="paragraph" w:customStyle="1" w:styleId="xl81">
    <w:name w:val="xl81"/>
    <w:basedOn w:val="Normalny"/>
    <w:rsid w:val="00370CEF"/>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rebuchet MS" w:eastAsia="Times New Roman" w:hAnsi="Trebuchet MS" w:cs="Times New Roman"/>
      <w:b/>
      <w:bCs/>
      <w:sz w:val="16"/>
      <w:szCs w:val="16"/>
      <w:lang w:eastAsia="pl-PL"/>
    </w:rPr>
  </w:style>
  <w:style w:type="paragraph" w:customStyle="1" w:styleId="xl82">
    <w:name w:val="xl82"/>
    <w:basedOn w:val="Normalny"/>
    <w:rsid w:val="00370CEF"/>
    <w:pPr>
      <w:pBdr>
        <w:top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4ZnakZnakZnakZnakZnakZnakZnakZnakZnakZnakZnakZnak">
    <w:name w:val="Znak Znak4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Footer1">
    <w:name w:val="Footer1"/>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370CEF"/>
    <w:pPr>
      <w:spacing w:after="0" w:line="240" w:lineRule="auto"/>
      <w:jc w:val="center"/>
    </w:pPr>
    <w:rPr>
      <w:rFonts w:ascii="Times New Roman" w:eastAsia="Times New Roman" w:hAnsi="Times New Roman" w:cs="Times New Roman"/>
      <w:sz w:val="24"/>
      <w:szCs w:val="20"/>
      <w:lang w:eastAsia="pl-PL"/>
    </w:rPr>
  </w:style>
  <w:style w:type="paragraph" w:customStyle="1" w:styleId="ListParagraph1">
    <w:name w:val="List Paragraph1"/>
    <w:basedOn w:val="Normalny"/>
    <w:rsid w:val="00370CEF"/>
    <w:pPr>
      <w:spacing w:after="200" w:line="276" w:lineRule="auto"/>
      <w:ind w:left="720"/>
      <w:contextualSpacing/>
    </w:pPr>
    <w:rPr>
      <w:rFonts w:ascii="Calibri" w:eastAsia="Times New Roman" w:hAnsi="Calibri" w:cs="Times New Roman"/>
    </w:rPr>
  </w:style>
  <w:style w:type="paragraph" w:customStyle="1" w:styleId="BodyText31">
    <w:name w:val="Body Text 31"/>
    <w:basedOn w:val="Normalny"/>
    <w:rsid w:val="00370CEF"/>
    <w:pPr>
      <w:spacing w:after="0" w:line="240" w:lineRule="auto"/>
      <w:jc w:val="both"/>
    </w:pPr>
    <w:rPr>
      <w:rFonts w:ascii="Times New Roman" w:eastAsia="Times New Roman" w:hAnsi="Times New Roman" w:cs="Times New Roman"/>
      <w:b/>
      <w:sz w:val="24"/>
      <w:szCs w:val="20"/>
      <w:lang w:eastAsia="pl-PL"/>
    </w:rPr>
  </w:style>
  <w:style w:type="paragraph" w:customStyle="1" w:styleId="CommentSubject1">
    <w:name w:val="Comment Subject1"/>
    <w:basedOn w:val="Tekstkomentarza"/>
    <w:next w:val="Tekstkomentarza"/>
    <w:semiHidden/>
    <w:rsid w:val="00370CEF"/>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TableText">
    <w:name w:val="Table Text"/>
    <w:rsid w:val="00370CE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character" w:styleId="Wyrnienieintensywne">
    <w:name w:val="Intense Emphasis"/>
    <w:uiPriority w:val="99"/>
    <w:qFormat/>
    <w:rsid w:val="00370CEF"/>
    <w:rPr>
      <w:b/>
      <w:bCs/>
      <w:i/>
      <w:iCs/>
      <w:color w:val="4F81BD"/>
    </w:rPr>
  </w:style>
  <w:style w:type="paragraph" w:customStyle="1" w:styleId="1">
    <w:name w:val="1"/>
    <w:basedOn w:val="Normalny"/>
    <w:next w:val="Tekstprzypisudolnego"/>
    <w:semiHidden/>
    <w:rsid w:val="00370CEF"/>
    <w:pPr>
      <w:widowControl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matkomentarzaZnak1">
    <w:name w:val="Temat komentarza Znak1"/>
    <w:uiPriority w:val="99"/>
    <w:locked/>
    <w:rsid w:val="00370CEF"/>
    <w:rPr>
      <w:rFonts w:ascii="Arial" w:hAnsi="Arial" w:cs="Arial"/>
      <w:b/>
      <w:bCs/>
      <w:i/>
      <w:iCs/>
      <w:sz w:val="28"/>
      <w:szCs w:val="28"/>
      <w:lang w:val="pl-PL" w:eastAsia="pl-PL" w:bidi="ar-SA"/>
    </w:rPr>
  </w:style>
  <w:style w:type="paragraph" w:styleId="Lista5">
    <w:name w:val="List 5"/>
    <w:basedOn w:val="Normalny"/>
    <w:rsid w:val="00370CEF"/>
    <w:pPr>
      <w:widowControl w:val="0"/>
      <w:adjustRightInd w:val="0"/>
      <w:spacing w:after="0" w:line="240" w:lineRule="auto"/>
      <w:ind w:left="1415" w:hanging="283"/>
      <w:jc w:val="both"/>
      <w:textAlignment w:val="baseline"/>
    </w:pPr>
    <w:rPr>
      <w:rFonts w:ascii="Times New Roman" w:eastAsia="Times New Roman" w:hAnsi="Times New Roman" w:cs="Times New Roman"/>
      <w:sz w:val="20"/>
      <w:szCs w:val="20"/>
    </w:rPr>
  </w:style>
  <w:style w:type="paragraph" w:styleId="Listapunktowana2">
    <w:name w:val="List Bullet 2"/>
    <w:basedOn w:val="Normalny"/>
    <w:autoRedefine/>
    <w:rsid w:val="00370CEF"/>
    <w:pPr>
      <w:widowControl w:val="0"/>
      <w:numPr>
        <w:numId w:val="74"/>
      </w:numPr>
      <w:tabs>
        <w:tab w:val="num" w:pos="643"/>
      </w:tabs>
      <w:adjustRightInd w:val="0"/>
      <w:spacing w:after="0" w:line="240" w:lineRule="auto"/>
      <w:ind w:left="643"/>
      <w:jc w:val="both"/>
      <w:textAlignment w:val="baseline"/>
    </w:pPr>
    <w:rPr>
      <w:rFonts w:ascii="Times New Roman" w:eastAsia="Times New Roman" w:hAnsi="Times New Roman" w:cs="Times New Roman"/>
      <w:sz w:val="20"/>
      <w:szCs w:val="20"/>
    </w:rPr>
  </w:style>
  <w:style w:type="paragraph" w:customStyle="1" w:styleId="Bullet">
    <w:name w:val="Bullet"/>
    <w:rsid w:val="00370CEF"/>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370CEF"/>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370CEF"/>
    <w:pPr>
      <w:widowControl w:val="0"/>
      <w:adjustRightInd w:val="0"/>
      <w:snapToGrid w:val="0"/>
      <w:spacing w:after="0" w:line="240" w:lineRule="auto"/>
      <w:jc w:val="both"/>
      <w:textAlignment w:val="baseline"/>
    </w:pPr>
    <w:rPr>
      <w:rFonts w:ascii="Arial" w:eastAsia="Times New Roman" w:hAnsi="Arial" w:cs="Times New Roman"/>
      <w:sz w:val="28"/>
      <w:szCs w:val="20"/>
    </w:rPr>
  </w:style>
  <w:style w:type="paragraph" w:customStyle="1" w:styleId="tabletext0">
    <w:name w:val="table text"/>
    <w:basedOn w:val="Normalny"/>
    <w:rsid w:val="00370CEF"/>
    <w:pPr>
      <w:widowControl w:val="0"/>
      <w:adjustRightInd w:val="0"/>
      <w:snapToGrid w:val="0"/>
      <w:spacing w:after="0" w:line="240" w:lineRule="auto"/>
      <w:jc w:val="both"/>
      <w:textAlignment w:val="baseline"/>
    </w:pPr>
    <w:rPr>
      <w:rFonts w:ascii="Times New Roman" w:eastAsia="Times New Roman" w:hAnsi="Times New Roman" w:cs="Times New Roman"/>
      <w:sz w:val="20"/>
      <w:szCs w:val="20"/>
    </w:rPr>
  </w:style>
  <w:style w:type="paragraph" w:customStyle="1" w:styleId="Styl3">
    <w:name w:val="Styl3"/>
    <w:basedOn w:val="Spisilustracji"/>
    <w:uiPriority w:val="99"/>
    <w:rsid w:val="00370CEF"/>
    <w:pPr>
      <w:widowControl w:val="0"/>
      <w:tabs>
        <w:tab w:val="clear" w:pos="9060"/>
      </w:tabs>
      <w:adjustRightInd w:val="0"/>
      <w:spacing w:line="240" w:lineRule="auto"/>
      <w:ind w:left="480" w:hanging="480"/>
      <w:textAlignment w:val="baseline"/>
    </w:pPr>
    <w:rPr>
      <w:rFonts w:ascii="Times New Roman" w:eastAsia="Times New Roman" w:hAnsi="Times New Roman" w:cs="Times New Roman"/>
      <w:sz w:val="20"/>
      <w:szCs w:val="24"/>
      <w:lang w:eastAsia="pl-PL"/>
    </w:rPr>
  </w:style>
  <w:style w:type="paragraph" w:customStyle="1" w:styleId="1Paragraf">
    <w:name w:val="1 Paragraf"/>
    <w:basedOn w:val="Normalny"/>
    <w:next w:val="Normalny"/>
    <w:link w:val="1ParagrafZnak"/>
    <w:rsid w:val="00370CEF"/>
    <w:pPr>
      <w:overflowPunct w:val="0"/>
      <w:autoSpaceDE w:val="0"/>
      <w:autoSpaceDN w:val="0"/>
      <w:adjustRightInd w:val="0"/>
      <w:spacing w:before="360" w:after="240" w:line="320" w:lineRule="exact"/>
      <w:jc w:val="center"/>
      <w:outlineLvl w:val="0"/>
    </w:pPr>
    <w:rPr>
      <w:rFonts w:ascii="Arial" w:eastAsia="Times New Roman" w:hAnsi="Arial" w:cs="Times New Roman"/>
      <w:b/>
      <w:sz w:val="20"/>
      <w:szCs w:val="20"/>
      <w:lang w:eastAsia="pl-PL"/>
    </w:rPr>
  </w:style>
  <w:style w:type="paragraph" w:customStyle="1" w:styleId="Nagwekbazowy">
    <w:name w:val="Nagłówek bazowy"/>
    <w:basedOn w:val="Normalny"/>
    <w:next w:val="Normalny"/>
    <w:uiPriority w:val="99"/>
    <w:rsid w:val="00370CEF"/>
    <w:pPr>
      <w:keepNext/>
      <w:keepLines/>
      <w:widowControl w:val="0"/>
      <w:numPr>
        <w:numId w:val="84"/>
      </w:numPr>
      <w:snapToGrid w:val="0"/>
      <w:spacing w:before="140" w:after="60" w:line="220" w:lineRule="atLeast"/>
      <w:ind w:left="0" w:firstLine="0"/>
      <w:jc w:val="both"/>
    </w:pPr>
    <w:rPr>
      <w:rFonts w:ascii="Tahoma" w:eastAsia="Times New Roman" w:hAnsi="Tahoma" w:cs="Times New Roman"/>
      <w:noProof/>
      <w:color w:val="000000"/>
      <w:spacing w:val="-4"/>
      <w:kern w:val="28"/>
      <w:szCs w:val="20"/>
      <w:lang w:eastAsia="pl-PL"/>
    </w:rPr>
  </w:style>
  <w:style w:type="paragraph" w:customStyle="1" w:styleId="TableEn-dash">
    <w:name w:val="Table En-dash"/>
    <w:basedOn w:val="Normalny"/>
    <w:uiPriority w:val="99"/>
    <w:rsid w:val="00370CEF"/>
    <w:pPr>
      <w:numPr>
        <w:numId w:val="85"/>
      </w:numPr>
      <w:tabs>
        <w:tab w:val="left" w:pos="312"/>
      </w:tabs>
      <w:spacing w:after="120" w:line="240" w:lineRule="auto"/>
      <w:ind w:left="312" w:hanging="142"/>
    </w:pPr>
    <w:rPr>
      <w:rFonts w:ascii="Univers Condensed" w:eastAsia="Times New Roman" w:hAnsi="Univers Condensed" w:cs="Times New Roman"/>
      <w:noProof/>
      <w:sz w:val="16"/>
      <w:szCs w:val="20"/>
      <w:lang w:val="en-US"/>
    </w:rPr>
  </w:style>
  <w:style w:type="paragraph" w:customStyle="1" w:styleId="DefaultText">
    <w:name w:val="Default Text"/>
    <w:basedOn w:val="Normalny"/>
    <w:autoRedefine/>
    <w:uiPriority w:val="99"/>
    <w:rsid w:val="00370CEF"/>
    <w:pPr>
      <w:numPr>
        <w:numId w:val="86"/>
      </w:numPr>
      <w:spacing w:line="240" w:lineRule="auto"/>
      <w:ind w:left="232" w:firstLine="0"/>
      <w:jc w:val="center"/>
    </w:pPr>
    <w:rPr>
      <w:rFonts w:ascii="Futura Hv" w:eastAsia="Times New Roman" w:hAnsi="Futura Hv" w:cs="Times New Roman"/>
      <w:noProof/>
      <w:color w:val="FFFFFF"/>
      <w:sz w:val="28"/>
      <w:szCs w:val="20"/>
      <w:lang w:val="en-US"/>
    </w:rPr>
  </w:style>
  <w:style w:type="paragraph" w:customStyle="1" w:styleId="bullet0">
    <w:name w:val="bullet"/>
    <w:uiPriority w:val="99"/>
    <w:rsid w:val="00370CEF"/>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370CEF"/>
    <w:pPr>
      <w:suppressAutoHyphens/>
      <w:spacing w:before="120" w:after="120" w:line="240" w:lineRule="auto"/>
      <w:jc w:val="both"/>
      <w:outlineLvl w:val="0"/>
    </w:pPr>
    <w:rPr>
      <w:rFonts w:ascii="Arial" w:eastAsia="Times New Roman" w:hAnsi="Arial" w:cs="Times New Roman"/>
      <w:b/>
      <w:smallCaps/>
      <w:spacing w:val="-2"/>
      <w:szCs w:val="20"/>
      <w:lang w:eastAsia="pl-PL"/>
    </w:rPr>
  </w:style>
  <w:style w:type="paragraph" w:customStyle="1" w:styleId="Bulletwithtext5">
    <w:name w:val="Bullet with text 5"/>
    <w:basedOn w:val="Normalny"/>
    <w:uiPriority w:val="99"/>
    <w:rsid w:val="00370CEF"/>
    <w:pPr>
      <w:numPr>
        <w:numId w:val="75"/>
      </w:numPr>
      <w:spacing w:after="0" w:line="240" w:lineRule="auto"/>
    </w:pPr>
    <w:rPr>
      <w:rFonts w:ascii="Arial" w:eastAsia="Times New Roman" w:hAnsi="Arial" w:cs="Times New Roman"/>
      <w:sz w:val="20"/>
      <w:szCs w:val="20"/>
    </w:rPr>
  </w:style>
  <w:style w:type="paragraph" w:customStyle="1" w:styleId="BodyBullet">
    <w:name w:val="Body Bullet"/>
    <w:basedOn w:val="Normalny"/>
    <w:uiPriority w:val="99"/>
    <w:rsid w:val="00370CEF"/>
    <w:pPr>
      <w:numPr>
        <w:numId w:val="76"/>
      </w:numPr>
      <w:tabs>
        <w:tab w:val="left" w:pos="215"/>
      </w:tabs>
      <w:spacing w:after="0" w:line="240" w:lineRule="exact"/>
      <w:ind w:left="215" w:hanging="215"/>
    </w:pPr>
    <w:rPr>
      <w:rFonts w:ascii="ITCCenturyLightT" w:eastAsia="Times New Roman" w:hAnsi="ITCCenturyLightT" w:cs="Times New Roman"/>
      <w:sz w:val="20"/>
      <w:szCs w:val="20"/>
      <w:lang w:val="en-US"/>
    </w:rPr>
  </w:style>
  <w:style w:type="paragraph" w:customStyle="1" w:styleId="Bulletwithtext3">
    <w:name w:val="Bullet with text 3"/>
    <w:basedOn w:val="Normalny"/>
    <w:uiPriority w:val="99"/>
    <w:rsid w:val="00370CEF"/>
    <w:pPr>
      <w:numPr>
        <w:numId w:val="77"/>
      </w:numPr>
      <w:spacing w:after="0" w:line="240" w:lineRule="auto"/>
    </w:pPr>
    <w:rPr>
      <w:rFonts w:ascii="Arial" w:eastAsia="Times New Roman" w:hAnsi="Arial" w:cs="Times New Roman"/>
      <w:sz w:val="20"/>
      <w:szCs w:val="20"/>
    </w:rPr>
  </w:style>
  <w:style w:type="paragraph" w:customStyle="1" w:styleId="body1">
    <w:name w:val="body 1"/>
    <w:basedOn w:val="Normalny"/>
    <w:rsid w:val="00370CEF"/>
    <w:pPr>
      <w:widowControl w:val="0"/>
      <w:snapToGrid w:val="0"/>
      <w:spacing w:before="20" w:after="60" w:line="240" w:lineRule="auto"/>
      <w:jc w:val="both"/>
    </w:pPr>
    <w:rPr>
      <w:rFonts w:ascii="Times New Roman" w:eastAsia="Times New Roman" w:hAnsi="Times New Roman" w:cs="Times New Roman"/>
      <w:szCs w:val="20"/>
    </w:rPr>
  </w:style>
  <w:style w:type="paragraph" w:customStyle="1" w:styleId="Spistrecibazowy">
    <w:name w:val="Spis treści bazowy"/>
    <w:basedOn w:val="Normalny"/>
    <w:uiPriority w:val="99"/>
    <w:rsid w:val="00370CEF"/>
    <w:pPr>
      <w:widowControl w:val="0"/>
      <w:tabs>
        <w:tab w:val="right" w:leader="dot" w:pos="6480"/>
      </w:tabs>
      <w:snapToGrid w:val="0"/>
      <w:spacing w:before="120" w:after="240" w:line="240" w:lineRule="atLeast"/>
      <w:jc w:val="both"/>
    </w:pPr>
    <w:rPr>
      <w:rFonts w:ascii="Tahoma" w:eastAsia="Times New Roman" w:hAnsi="Tahoma" w:cs="Times New Roman"/>
      <w:noProof/>
      <w:color w:val="000000"/>
      <w:sz w:val="20"/>
      <w:szCs w:val="20"/>
      <w:lang w:eastAsia="pl-PL"/>
    </w:rPr>
  </w:style>
  <w:style w:type="paragraph" w:customStyle="1" w:styleId="Przypisbazowy">
    <w:name w:val="Przypis bazowy"/>
    <w:basedOn w:val="Normalny"/>
    <w:uiPriority w:val="99"/>
    <w:rsid w:val="00370CEF"/>
    <w:pPr>
      <w:keepLines/>
      <w:widowControl w:val="0"/>
      <w:snapToGrid w:val="0"/>
      <w:spacing w:before="120" w:after="60" w:line="200" w:lineRule="atLeast"/>
      <w:jc w:val="both"/>
    </w:pPr>
    <w:rPr>
      <w:rFonts w:ascii="Tahoma" w:eastAsia="Times New Roman" w:hAnsi="Tahoma" w:cs="Times New Roman"/>
      <w:noProof/>
      <w:color w:val="000000"/>
      <w:sz w:val="16"/>
      <w:szCs w:val="20"/>
      <w:lang w:eastAsia="pl-PL"/>
    </w:rPr>
  </w:style>
  <w:style w:type="paragraph" w:customStyle="1" w:styleId="CopyrightInfo">
    <w:name w:val="CopyrightInfo"/>
    <w:basedOn w:val="Normalny"/>
    <w:uiPriority w:val="99"/>
    <w:rsid w:val="00370CEF"/>
    <w:pPr>
      <w:snapToGrid w:val="0"/>
      <w:spacing w:before="180" w:after="0" w:line="240" w:lineRule="auto"/>
    </w:pPr>
    <w:rPr>
      <w:rFonts w:ascii="Times New Roman" w:eastAsia="Times New Roman" w:hAnsi="Times New Roman" w:cs="Times New Roman"/>
      <w:noProof/>
      <w:sz w:val="20"/>
      <w:szCs w:val="20"/>
      <w:lang w:eastAsia="pl-PL"/>
    </w:rPr>
  </w:style>
  <w:style w:type="paragraph" w:customStyle="1" w:styleId="Opis">
    <w:name w:val="Opis"/>
    <w:basedOn w:val="Normalny"/>
    <w:link w:val="OpisZnak1"/>
    <w:uiPriority w:val="99"/>
    <w:rsid w:val="00370CEF"/>
    <w:pPr>
      <w:keepLines/>
      <w:spacing w:before="30" w:after="30" w:line="240" w:lineRule="auto"/>
      <w:ind w:left="567"/>
      <w:jc w:val="both"/>
    </w:pPr>
    <w:rPr>
      <w:rFonts w:ascii="Times New Roman" w:eastAsia="Times New Roman" w:hAnsi="Times New Roman" w:cs="Times New Roman"/>
      <w:noProof/>
      <w:szCs w:val="20"/>
      <w:lang w:eastAsia="pl-PL"/>
    </w:rPr>
  </w:style>
  <w:style w:type="paragraph" w:customStyle="1" w:styleId="Tekstkomunikatu">
    <w:name w:val="Tekst komunikatu"/>
    <w:basedOn w:val="Opis"/>
    <w:next w:val="Opis"/>
    <w:uiPriority w:val="99"/>
    <w:rsid w:val="00370CEF"/>
    <w:pPr>
      <w:spacing w:after="120"/>
      <w:jc w:val="left"/>
    </w:pPr>
  </w:style>
  <w:style w:type="paragraph" w:customStyle="1" w:styleId="centrala">
    <w:name w:val="centrala"/>
    <w:basedOn w:val="Normalny"/>
    <w:uiPriority w:val="99"/>
    <w:rsid w:val="00370CEF"/>
    <w:pPr>
      <w:spacing w:before="60" w:after="120" w:line="240" w:lineRule="auto"/>
    </w:pPr>
    <w:rPr>
      <w:rFonts w:ascii="Arial" w:eastAsia="Times New Roman" w:hAnsi="Arial" w:cs="Times New Roman"/>
      <w:b/>
      <w:noProof/>
      <w:szCs w:val="20"/>
      <w:lang w:eastAsia="pl-PL"/>
    </w:rPr>
  </w:style>
  <w:style w:type="paragraph" w:customStyle="1" w:styleId="enum1">
    <w:name w:val="enum 1"/>
    <w:basedOn w:val="body1"/>
    <w:uiPriority w:val="99"/>
    <w:rsid w:val="00370CEF"/>
    <w:pPr>
      <w:numPr>
        <w:numId w:val="78"/>
      </w:numPr>
      <w:tabs>
        <w:tab w:val="left" w:pos="284"/>
      </w:tabs>
    </w:pPr>
    <w:rPr>
      <w:noProof/>
    </w:rPr>
  </w:style>
  <w:style w:type="paragraph" w:customStyle="1" w:styleId="nagweklewy">
    <w:name w:val="nagłówek lewy"/>
    <w:uiPriority w:val="99"/>
    <w:rsid w:val="00370CEF"/>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370CEF"/>
    <w:pPr>
      <w:numPr>
        <w:numId w:val="79"/>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370CEF"/>
    <w:pPr>
      <w:spacing w:after="0" w:line="240" w:lineRule="auto"/>
      <w:ind w:left="284" w:hanging="568"/>
    </w:pPr>
    <w:rPr>
      <w:rFonts w:ascii="Futura Bk" w:eastAsia="Times New Roman" w:hAnsi="Futura Bk" w:cs="Times New Roman"/>
      <w:noProof/>
      <w:color w:val="FFFFFF"/>
      <w:sz w:val="20"/>
      <w:szCs w:val="20"/>
    </w:rPr>
  </w:style>
  <w:style w:type="paragraph" w:customStyle="1" w:styleId="bodytextbold">
    <w:name w:val="body text bold"/>
    <w:basedOn w:val="Tekstpodstawowy"/>
    <w:uiPriority w:val="99"/>
    <w:rsid w:val="00370CEF"/>
    <w:pPr>
      <w:jc w:val="left"/>
    </w:pPr>
    <w:rPr>
      <w:rFonts w:ascii="Futura Hv" w:eastAsia="Times New Roman" w:hAnsi="Futura Hv" w:cs="Times New Roman"/>
      <w:noProof/>
      <w:sz w:val="18"/>
      <w:szCs w:val="20"/>
      <w:lang w:val="en-US" w:eastAsia="en-US"/>
    </w:rPr>
  </w:style>
  <w:style w:type="paragraph" w:customStyle="1" w:styleId="Bulletdouble">
    <w:name w:val="Bullet double"/>
    <w:basedOn w:val="Normalny"/>
    <w:autoRedefine/>
    <w:uiPriority w:val="99"/>
    <w:rsid w:val="00370CEF"/>
    <w:pPr>
      <w:numPr>
        <w:numId w:val="80"/>
      </w:numPr>
      <w:tabs>
        <w:tab w:val="left" w:pos="230"/>
      </w:tabs>
      <w:snapToGrid w:val="0"/>
      <w:spacing w:after="0" w:line="240" w:lineRule="auto"/>
    </w:pPr>
    <w:rPr>
      <w:rFonts w:ascii="Futura Bk" w:eastAsia="Times New Roman" w:hAnsi="Futura Bk" w:cs="Times New Roman"/>
      <w:noProof/>
      <w:sz w:val="18"/>
      <w:szCs w:val="20"/>
    </w:rPr>
  </w:style>
  <w:style w:type="paragraph" w:customStyle="1" w:styleId="TitleBold">
    <w:name w:val="Title Bold"/>
    <w:basedOn w:val="Nagwek1"/>
    <w:uiPriority w:val="99"/>
    <w:rsid w:val="00370CEF"/>
    <w:pPr>
      <w:keepLines w:val="0"/>
      <w:spacing w:before="0" w:line="240" w:lineRule="auto"/>
      <w:ind w:left="230"/>
    </w:pPr>
    <w:rPr>
      <w:rFonts w:ascii="ITCCenturyBookT" w:eastAsia="Times New Roman" w:hAnsi="ITCCenturyBookT" w:cs="Times New Roman"/>
      <w:b/>
      <w:noProof/>
      <w:color w:val="auto"/>
      <w:sz w:val="40"/>
      <w:szCs w:val="20"/>
      <w:lang w:val="en-US" w:eastAsia="pl-PL"/>
    </w:rPr>
  </w:style>
  <w:style w:type="paragraph" w:customStyle="1" w:styleId="Address">
    <w:name w:val="Address"/>
    <w:uiPriority w:val="99"/>
    <w:rsid w:val="00370CEF"/>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370CEF"/>
    <w:pPr>
      <w:snapToGrid w:val="0"/>
      <w:jc w:val="left"/>
    </w:pPr>
    <w:rPr>
      <w:rFonts w:ascii="ITCCenturyBookT" w:eastAsia="Times New Roman" w:hAnsi="ITCCenturyBookT" w:cs="Times New Roman"/>
      <w:b/>
      <w:noProof/>
      <w:color w:val="000000"/>
      <w:sz w:val="16"/>
      <w:szCs w:val="20"/>
      <w:lang w:val="en-US" w:eastAsia="en-US"/>
    </w:rPr>
  </w:style>
  <w:style w:type="paragraph" w:customStyle="1" w:styleId="przypispodtabelk">
    <w:name w:val="przypis pod tabelką"/>
    <w:basedOn w:val="Normalny"/>
    <w:autoRedefine/>
    <w:uiPriority w:val="99"/>
    <w:rsid w:val="00370CEF"/>
    <w:pPr>
      <w:spacing w:after="0" w:line="240" w:lineRule="auto"/>
    </w:pPr>
    <w:rPr>
      <w:rFonts w:ascii="Arial" w:eastAsia="Times New Roman" w:hAnsi="Arial" w:cs="Arial"/>
      <w:noProof/>
      <w:sz w:val="18"/>
      <w:szCs w:val="20"/>
    </w:rPr>
  </w:style>
  <w:style w:type="paragraph" w:customStyle="1" w:styleId="TableBullet">
    <w:name w:val="Table Bullet"/>
    <w:basedOn w:val="TableText"/>
    <w:uiPriority w:val="99"/>
    <w:rsid w:val="00370CEF"/>
    <w:pPr>
      <w:numPr>
        <w:numId w:val="81"/>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370CEF"/>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370CEF"/>
    <w:pPr>
      <w:keepLines w:val="0"/>
      <w:spacing w:before="0" w:line="240" w:lineRule="auto"/>
      <w:jc w:val="center"/>
    </w:pPr>
    <w:rPr>
      <w:rFonts w:ascii="Futura Hv" w:eastAsia="Times New Roman" w:hAnsi="Futura Hv" w:cs="Times New Roman"/>
      <w:noProof/>
      <w:color w:val="FFFFFF"/>
      <w:sz w:val="24"/>
      <w:szCs w:val="20"/>
    </w:rPr>
  </w:style>
  <w:style w:type="paragraph" w:customStyle="1" w:styleId="boxtext">
    <w:name w:val="box text"/>
    <w:uiPriority w:val="99"/>
    <w:rsid w:val="00370CEF"/>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370CEF"/>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370CEF"/>
    <w:pPr>
      <w:tabs>
        <w:tab w:val="clear" w:pos="720"/>
        <w:tab w:val="num" w:pos="360"/>
      </w:tabs>
    </w:pPr>
    <w:rPr>
      <w:rFonts w:ascii="Futura Hv" w:hAnsi="Futura Hv"/>
    </w:rPr>
  </w:style>
  <w:style w:type="paragraph" w:customStyle="1" w:styleId="trademark">
    <w:name w:val="trademark"/>
    <w:uiPriority w:val="99"/>
    <w:rsid w:val="00370CEF"/>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370CEF"/>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370CEF"/>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370CEF"/>
    <w:pPr>
      <w:widowControl w:val="0"/>
      <w:tabs>
        <w:tab w:val="num" w:pos="360"/>
      </w:tabs>
      <w:snapToGrid w:val="0"/>
      <w:spacing w:after="0" w:line="240" w:lineRule="auto"/>
      <w:ind w:left="144" w:hanging="144"/>
    </w:pPr>
    <w:rPr>
      <w:rFonts w:ascii="Univers Condensed" w:eastAsia="Times New Roman" w:hAnsi="Univers Condensed" w:cs="Times New Roman"/>
      <w:noProof/>
      <w:color w:val="000000"/>
      <w:sz w:val="16"/>
      <w:szCs w:val="20"/>
      <w:lang w:val="en-US"/>
    </w:rPr>
  </w:style>
  <w:style w:type="paragraph" w:customStyle="1" w:styleId="MainHeading">
    <w:name w:val="Main Heading"/>
    <w:basedOn w:val="Normalny"/>
    <w:uiPriority w:val="99"/>
    <w:rsid w:val="00370CEF"/>
    <w:pPr>
      <w:spacing w:after="240" w:line="240" w:lineRule="auto"/>
      <w:ind w:left="230"/>
    </w:pPr>
    <w:rPr>
      <w:rFonts w:ascii="ITCCenturyBookT" w:eastAsia="Times New Roman" w:hAnsi="ITCCenturyBookT" w:cs="Times New Roman"/>
      <w:b/>
      <w:noProof/>
      <w:sz w:val="20"/>
      <w:szCs w:val="20"/>
      <w:lang w:val="en-US"/>
    </w:rPr>
  </w:style>
  <w:style w:type="paragraph" w:customStyle="1" w:styleId="a">
    <w:name w:val="*"/>
    <w:uiPriority w:val="99"/>
    <w:rsid w:val="00370CEF"/>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370CEF"/>
    <w:pPr>
      <w:ind w:left="567"/>
    </w:pPr>
  </w:style>
  <w:style w:type="paragraph" w:customStyle="1" w:styleId="odp1">
    <w:name w:val="odp1"/>
    <w:basedOn w:val="Normalny"/>
    <w:uiPriority w:val="99"/>
    <w:rsid w:val="00370CEF"/>
    <w:pPr>
      <w:tabs>
        <w:tab w:val="num" w:pos="643"/>
        <w:tab w:val="left" w:pos="710"/>
        <w:tab w:val="right" w:pos="8953"/>
      </w:tabs>
      <w:snapToGrid w:val="0"/>
      <w:spacing w:after="0" w:line="240" w:lineRule="atLeast"/>
      <w:ind w:left="720"/>
      <w:jc w:val="both"/>
    </w:pPr>
    <w:rPr>
      <w:rFonts w:ascii="Arial" w:eastAsia="Times New Roman" w:hAnsi="Arial" w:cs="Times New Roman"/>
      <w:b/>
      <w:i/>
      <w:color w:val="000080"/>
      <w:szCs w:val="20"/>
      <w:lang w:eastAsia="pl-PL"/>
    </w:rPr>
  </w:style>
  <w:style w:type="paragraph" w:customStyle="1" w:styleId="Tableau">
    <w:name w:val="Tableau"/>
    <w:basedOn w:val="Normalny"/>
    <w:uiPriority w:val="99"/>
    <w:rsid w:val="00370CEF"/>
    <w:pPr>
      <w:keepNext/>
      <w:keepLines/>
      <w:widowControl w:val="0"/>
      <w:spacing w:before="60" w:after="60" w:line="240" w:lineRule="auto"/>
    </w:pPr>
    <w:rPr>
      <w:rFonts w:ascii="Times New Roman" w:eastAsia="Times New Roman" w:hAnsi="Times New Roman" w:cs="Times New Roman"/>
      <w:szCs w:val="20"/>
      <w:lang w:val="en-GB" w:eastAsia="pl-PL"/>
    </w:rPr>
  </w:style>
  <w:style w:type="paragraph" w:customStyle="1" w:styleId="paragraph">
    <w:name w:val="paragraph"/>
    <w:basedOn w:val="Normalny"/>
    <w:uiPriority w:val="99"/>
    <w:rsid w:val="00370CEF"/>
    <w:pPr>
      <w:widowControl w:val="0"/>
      <w:overflowPunct w:val="0"/>
      <w:autoSpaceDE w:val="0"/>
      <w:autoSpaceDN w:val="0"/>
      <w:adjustRightInd w:val="0"/>
      <w:spacing w:before="240" w:after="0" w:line="240" w:lineRule="auto"/>
      <w:jc w:val="both"/>
    </w:pPr>
    <w:rPr>
      <w:rFonts w:ascii="Arial" w:eastAsia="Times New Roman" w:hAnsi="Arial" w:cs="Times New Roman"/>
      <w:sz w:val="20"/>
      <w:szCs w:val="20"/>
      <w:lang w:val="en-GB" w:eastAsia="pl-PL"/>
    </w:rPr>
  </w:style>
  <w:style w:type="paragraph" w:customStyle="1" w:styleId="Tekstpodstawowy21">
    <w:name w:val="Tekst podstawowy 21"/>
    <w:basedOn w:val="Normalny"/>
    <w:rsid w:val="00370CEF"/>
    <w:pPr>
      <w:suppressAutoHyphens/>
      <w:spacing w:after="0" w:line="240" w:lineRule="auto"/>
      <w:jc w:val="both"/>
    </w:pPr>
    <w:rPr>
      <w:rFonts w:ascii="Times New Roman" w:eastAsia="Times New Roman" w:hAnsi="Times New Roman" w:cs="Times New Roman"/>
      <w:color w:val="000000"/>
      <w:sz w:val="20"/>
      <w:szCs w:val="20"/>
      <w:lang w:eastAsia="ar-SA"/>
    </w:rPr>
  </w:style>
  <w:style w:type="paragraph" w:customStyle="1" w:styleId="Tekstpodstawowy32">
    <w:name w:val="Tekst podstawowy 32"/>
    <w:basedOn w:val="Normalny"/>
    <w:rsid w:val="00370CEF"/>
    <w:pPr>
      <w:suppressAutoHyphens/>
      <w:spacing w:after="120" w:line="240" w:lineRule="auto"/>
    </w:pPr>
    <w:rPr>
      <w:rFonts w:ascii="Times New Roman" w:eastAsia="Times New Roman" w:hAnsi="Times New Roman" w:cs="Times New Roman"/>
      <w:sz w:val="16"/>
      <w:szCs w:val="16"/>
      <w:lang w:eastAsia="ar-SA"/>
    </w:rPr>
  </w:style>
  <w:style w:type="paragraph" w:customStyle="1" w:styleId="Wcicienormalne1">
    <w:name w:val="Wcięcie normalne1"/>
    <w:basedOn w:val="Normalny"/>
    <w:uiPriority w:val="99"/>
    <w:rsid w:val="00370CEF"/>
    <w:pPr>
      <w:suppressAutoHyphens/>
      <w:spacing w:after="0" w:line="240" w:lineRule="auto"/>
      <w:ind w:left="708"/>
    </w:pPr>
    <w:rPr>
      <w:rFonts w:ascii="Times New Roman" w:eastAsia="Times New Roman" w:hAnsi="Times New Roman" w:cs="Times New Roman"/>
      <w:sz w:val="20"/>
      <w:szCs w:val="20"/>
      <w:lang w:eastAsia="ar-SA"/>
    </w:rPr>
  </w:style>
  <w:style w:type="character" w:customStyle="1" w:styleId="tw4winTerm">
    <w:name w:val="tw4winTerm"/>
    <w:uiPriority w:val="99"/>
    <w:rsid w:val="00370CEF"/>
    <w:rPr>
      <w:color w:val="0000FF"/>
    </w:rPr>
  </w:style>
  <w:style w:type="paragraph" w:customStyle="1" w:styleId="body3">
    <w:name w:val="body 3"/>
    <w:basedOn w:val="body2"/>
    <w:uiPriority w:val="99"/>
    <w:rsid w:val="00370CEF"/>
    <w:pPr>
      <w:numPr>
        <w:numId w:val="87"/>
      </w:numPr>
      <w:ind w:left="1134" w:firstLine="0"/>
    </w:pPr>
  </w:style>
  <w:style w:type="paragraph" w:customStyle="1" w:styleId="indenthyphendouble">
    <w:name w:val="indent hyphen double"/>
    <w:basedOn w:val="DefaultText"/>
    <w:autoRedefine/>
    <w:uiPriority w:val="99"/>
    <w:rsid w:val="00370CEF"/>
    <w:pPr>
      <w:numPr>
        <w:numId w:val="82"/>
      </w:numPr>
      <w:jc w:val="left"/>
    </w:pPr>
    <w:rPr>
      <w:rFonts w:ascii="ITCCenturyBookT" w:hAnsi="ITCCenturyBookT"/>
      <w:color w:val="auto"/>
      <w:sz w:val="20"/>
    </w:rPr>
  </w:style>
  <w:style w:type="paragraph" w:customStyle="1" w:styleId="Tytu1">
    <w:name w:val="Tytuł1"/>
    <w:basedOn w:val="Normalny"/>
    <w:uiPriority w:val="99"/>
    <w:rsid w:val="00370CEF"/>
    <w:pPr>
      <w:spacing w:before="120" w:after="120" w:line="240" w:lineRule="auto"/>
      <w:jc w:val="center"/>
    </w:pPr>
    <w:rPr>
      <w:rFonts w:ascii="Arial" w:eastAsia="Times New Roman" w:hAnsi="Arial" w:cs="Times New Roman"/>
      <w:b/>
      <w:bCs/>
      <w:sz w:val="56"/>
      <w:szCs w:val="20"/>
      <w:lang w:eastAsia="pl-PL"/>
    </w:rPr>
  </w:style>
  <w:style w:type="paragraph" w:customStyle="1" w:styleId="Tytu2">
    <w:name w:val="Tytuł2"/>
    <w:basedOn w:val="Normalny"/>
    <w:uiPriority w:val="99"/>
    <w:rsid w:val="00370CEF"/>
    <w:pPr>
      <w:spacing w:before="240" w:after="240" w:line="240" w:lineRule="auto"/>
      <w:jc w:val="center"/>
    </w:pPr>
    <w:rPr>
      <w:rFonts w:ascii="Arial" w:eastAsia="Times New Roman" w:hAnsi="Arial" w:cs="Times New Roman"/>
      <w:b/>
      <w:bCs/>
      <w:sz w:val="36"/>
      <w:szCs w:val="20"/>
      <w:lang w:eastAsia="pl-PL"/>
    </w:rPr>
  </w:style>
  <w:style w:type="paragraph" w:customStyle="1" w:styleId="Tytu3">
    <w:name w:val="Tytuł3"/>
    <w:basedOn w:val="Normalny"/>
    <w:uiPriority w:val="99"/>
    <w:rsid w:val="00370CEF"/>
    <w:pPr>
      <w:spacing w:after="0" w:line="240" w:lineRule="auto"/>
      <w:jc w:val="center"/>
    </w:pPr>
    <w:rPr>
      <w:rFonts w:ascii="Arial" w:eastAsia="Times New Roman" w:hAnsi="Arial" w:cs="Times New Roman"/>
      <w:b/>
      <w:bCs/>
      <w:sz w:val="20"/>
      <w:szCs w:val="20"/>
      <w:lang w:eastAsia="pl-PL"/>
    </w:rPr>
  </w:style>
  <w:style w:type="paragraph" w:customStyle="1" w:styleId="TekstPodstZwykly">
    <w:name w:val="Tekst Podst Zwykly"/>
    <w:basedOn w:val="Normalny"/>
    <w:autoRedefine/>
    <w:uiPriority w:val="99"/>
    <w:rsid w:val="00370CEF"/>
    <w:pPr>
      <w:spacing w:before="200" w:after="200" w:line="360" w:lineRule="auto"/>
      <w:ind w:left="737"/>
      <w:jc w:val="both"/>
    </w:pPr>
    <w:rPr>
      <w:rFonts w:ascii="Verdana" w:eastAsia="Times New Roman" w:hAnsi="Verdana" w:cs="Tahoma"/>
      <w:sz w:val="20"/>
      <w:szCs w:val="24"/>
      <w:lang w:val="en-GB" w:eastAsia="pl-PL"/>
    </w:rPr>
  </w:style>
  <w:style w:type="paragraph" w:customStyle="1" w:styleId="N1Zwykly">
    <w:name w:val="N1 Zwykly"/>
    <w:basedOn w:val="Nagwek1"/>
    <w:next w:val="TekstPodstZwykly"/>
    <w:autoRedefine/>
    <w:uiPriority w:val="99"/>
    <w:rsid w:val="00370CEF"/>
    <w:pPr>
      <w:keepLines w:val="0"/>
      <w:numPr>
        <w:numId w:val="88"/>
      </w:numPr>
      <w:spacing w:after="60" w:line="240" w:lineRule="auto"/>
      <w:jc w:val="both"/>
    </w:pPr>
    <w:rPr>
      <w:rFonts w:ascii="Times New Roman" w:eastAsia="Times New Roman" w:hAnsi="Times New Roman" w:cs="Times New Roman"/>
      <w:color w:val="auto"/>
      <w:kern w:val="32"/>
      <w:sz w:val="20"/>
      <w:szCs w:val="20"/>
      <w:u w:val="single"/>
      <w:lang w:eastAsia="pl-PL"/>
    </w:rPr>
  </w:style>
  <w:style w:type="paragraph" w:customStyle="1" w:styleId="N2Zwykly">
    <w:name w:val="N2 Zwykly"/>
    <w:basedOn w:val="Nagwek2"/>
    <w:next w:val="TekstPodstZwykly"/>
    <w:autoRedefine/>
    <w:uiPriority w:val="99"/>
    <w:rsid w:val="00370CEF"/>
    <w:pPr>
      <w:keepLines w:val="0"/>
      <w:suppressAutoHyphens w:val="0"/>
      <w:spacing w:before="240" w:after="240" w:line="240" w:lineRule="auto"/>
      <w:ind w:left="851" w:firstLine="0"/>
      <w:jc w:val="both"/>
    </w:pPr>
    <w:rPr>
      <w:rFonts w:ascii="Verdana" w:eastAsia="Times New Roman" w:hAnsi="Verdana" w:cs="Tahoma"/>
      <w:iCs/>
      <w:caps/>
      <w:color w:val="auto"/>
      <w:szCs w:val="24"/>
      <w:lang w:val="en-GB"/>
    </w:rPr>
  </w:style>
  <w:style w:type="paragraph" w:customStyle="1" w:styleId="N3Zwykly">
    <w:name w:val="N3 Zwykly"/>
    <w:basedOn w:val="Nagwek3"/>
    <w:next w:val="Normalny"/>
    <w:autoRedefine/>
    <w:uiPriority w:val="99"/>
    <w:rsid w:val="00370CEF"/>
    <w:pPr>
      <w:keepLines w:val="0"/>
      <w:suppressAutoHyphens w:val="0"/>
      <w:spacing w:before="60" w:after="60" w:line="240" w:lineRule="auto"/>
      <w:ind w:left="1134" w:firstLine="0"/>
      <w:jc w:val="both"/>
    </w:pPr>
    <w:rPr>
      <w:rFonts w:ascii="Verdana" w:eastAsia="Times New Roman" w:hAnsi="Verdana" w:cs="Tahoma"/>
      <w:sz w:val="24"/>
      <w:szCs w:val="24"/>
      <w:lang w:val="en-GB" w:eastAsia="pl-PL"/>
    </w:rPr>
  </w:style>
  <w:style w:type="paragraph" w:customStyle="1" w:styleId="WyliczenieZwykly">
    <w:name w:val="Wyliczenie Zwykly"/>
    <w:basedOn w:val="Normalny"/>
    <w:autoRedefine/>
    <w:uiPriority w:val="99"/>
    <w:rsid w:val="00370CEF"/>
    <w:pPr>
      <w:numPr>
        <w:numId w:val="89"/>
      </w:numPr>
      <w:spacing w:before="120" w:after="200" w:line="360" w:lineRule="auto"/>
      <w:jc w:val="both"/>
    </w:pPr>
    <w:rPr>
      <w:rFonts w:ascii="Verdana" w:eastAsia="Times New Roman" w:hAnsi="Verdana" w:cs="Times New Roman"/>
      <w:sz w:val="20"/>
      <w:szCs w:val="24"/>
      <w:lang w:eastAsia="pl-PL"/>
    </w:rPr>
  </w:style>
  <w:style w:type="paragraph" w:customStyle="1" w:styleId="PodstawowyBSB">
    <w:name w:val="Podstawowy BSB"/>
    <w:basedOn w:val="Normalny"/>
    <w:link w:val="PodstawowyBSBZnak"/>
    <w:uiPriority w:val="99"/>
    <w:rsid w:val="00370CEF"/>
    <w:pPr>
      <w:spacing w:before="20" w:after="120" w:line="240" w:lineRule="auto"/>
      <w:jc w:val="both"/>
    </w:pPr>
    <w:rPr>
      <w:rFonts w:ascii="Arial" w:eastAsia="Times New Roman" w:hAnsi="Arial" w:cs="Times New Roman"/>
      <w:sz w:val="20"/>
      <w:szCs w:val="20"/>
      <w:lang w:eastAsia="pl-PL"/>
    </w:rPr>
  </w:style>
  <w:style w:type="character" w:customStyle="1" w:styleId="PodstawowyBSBZnak">
    <w:name w:val="Podstawowy BSB Znak"/>
    <w:link w:val="PodstawowyBSB"/>
    <w:uiPriority w:val="99"/>
    <w:locked/>
    <w:rsid w:val="00370CEF"/>
    <w:rPr>
      <w:rFonts w:ascii="Arial" w:eastAsia="Times New Roman" w:hAnsi="Arial" w:cs="Times New Roman"/>
      <w:sz w:val="20"/>
      <w:szCs w:val="20"/>
      <w:lang w:eastAsia="pl-PL"/>
    </w:rPr>
  </w:style>
  <w:style w:type="paragraph" w:customStyle="1" w:styleId="Umowa">
    <w:name w:val="Umowa"/>
    <w:basedOn w:val="Normalny"/>
    <w:uiPriority w:val="99"/>
    <w:rsid w:val="00370CEF"/>
    <w:pPr>
      <w:numPr>
        <w:ilvl w:val="1"/>
        <w:numId w:val="90"/>
      </w:numPr>
      <w:tabs>
        <w:tab w:val="left" w:pos="907"/>
      </w:tabs>
      <w:spacing w:after="0" w:line="240" w:lineRule="auto"/>
      <w:jc w:val="both"/>
    </w:pPr>
    <w:rPr>
      <w:rFonts w:ascii="Arial" w:eastAsia="Times New Roman" w:hAnsi="Arial" w:cs="Times New Roman"/>
      <w:szCs w:val="20"/>
      <w:lang w:eastAsia="pl-PL"/>
    </w:rPr>
  </w:style>
  <w:style w:type="paragraph" w:customStyle="1" w:styleId="Listawypunktowana1">
    <w:name w:val="Lista wypunktowana 1"/>
    <w:basedOn w:val="Normalny"/>
    <w:uiPriority w:val="99"/>
    <w:rsid w:val="00370CEF"/>
    <w:pPr>
      <w:tabs>
        <w:tab w:val="num" w:pos="360"/>
      </w:tabs>
      <w:spacing w:after="0" w:line="240" w:lineRule="auto"/>
      <w:ind w:left="360" w:hanging="360"/>
      <w:jc w:val="both"/>
    </w:pPr>
    <w:rPr>
      <w:rFonts w:ascii="Calibri" w:eastAsia="Times New Roman" w:hAnsi="Calibri" w:cs="Times New Roman"/>
      <w:szCs w:val="24"/>
      <w:lang w:eastAsia="pl-PL"/>
    </w:rPr>
  </w:style>
  <w:style w:type="paragraph" w:customStyle="1" w:styleId="umowa1">
    <w:name w:val="umowa 1"/>
    <w:basedOn w:val="Normalny"/>
    <w:uiPriority w:val="99"/>
    <w:rsid w:val="00370CEF"/>
    <w:pPr>
      <w:numPr>
        <w:ilvl w:val="1"/>
        <w:numId w:val="92"/>
      </w:numPr>
      <w:spacing w:after="0" w:line="240" w:lineRule="auto"/>
      <w:jc w:val="both"/>
    </w:pPr>
    <w:rPr>
      <w:rFonts w:ascii="Helv" w:eastAsia="Times New Roman" w:hAnsi="Helv" w:cs="Times New Roman"/>
      <w:color w:val="000000"/>
      <w:sz w:val="18"/>
      <w:szCs w:val="24"/>
      <w:lang w:eastAsia="pl-PL"/>
    </w:rPr>
  </w:style>
  <w:style w:type="paragraph" w:customStyle="1" w:styleId="s">
    <w:name w:val="s"/>
    <w:basedOn w:val="Listapunktowana"/>
    <w:uiPriority w:val="99"/>
    <w:rsid w:val="00370CEF"/>
    <w:pPr>
      <w:numPr>
        <w:numId w:val="0"/>
      </w:numPr>
      <w:tabs>
        <w:tab w:val="clear" w:pos="951"/>
      </w:tabs>
      <w:spacing w:before="60" w:after="40" w:line="240" w:lineRule="auto"/>
      <w:ind w:left="850" w:hanging="283"/>
      <w:contextualSpacing w:val="0"/>
    </w:pPr>
    <w:rPr>
      <w:rFonts w:ascii="Calibri" w:eastAsia="Times New Roman" w:hAnsi="Calibri" w:cs="Times New Roman"/>
      <w:sz w:val="22"/>
      <w:szCs w:val="24"/>
      <w:lang w:val="pl-PL" w:eastAsia="pl-PL"/>
    </w:rPr>
  </w:style>
  <w:style w:type="paragraph" w:customStyle="1" w:styleId="opiswtabeli">
    <w:name w:val="opis w tabeli"/>
    <w:basedOn w:val="Normalny"/>
    <w:uiPriority w:val="99"/>
    <w:rsid w:val="00370CEF"/>
    <w:pPr>
      <w:keepNext/>
      <w:spacing w:before="40" w:after="40" w:line="240" w:lineRule="auto"/>
      <w:ind w:left="57"/>
      <w:jc w:val="both"/>
    </w:pPr>
    <w:rPr>
      <w:rFonts w:ascii="Calibri" w:eastAsia="Times New Roman" w:hAnsi="Calibri" w:cs="Times New Roman"/>
      <w:szCs w:val="24"/>
      <w:lang w:eastAsia="pl-PL"/>
    </w:rPr>
  </w:style>
  <w:style w:type="paragraph" w:customStyle="1" w:styleId="Naglwek1">
    <w:name w:val="Naglówek 1"/>
    <w:basedOn w:val="Normalny"/>
    <w:next w:val="Normalny"/>
    <w:uiPriority w:val="99"/>
    <w:rsid w:val="00370CEF"/>
    <w:pPr>
      <w:keepNext/>
      <w:widowControl w:val="0"/>
      <w:spacing w:after="0" w:line="240" w:lineRule="auto"/>
      <w:jc w:val="center"/>
    </w:pPr>
    <w:rPr>
      <w:rFonts w:ascii="Calibri" w:eastAsia="Times New Roman" w:hAnsi="Calibri" w:cs="Times New Roman"/>
      <w:b/>
      <w:szCs w:val="24"/>
      <w:lang w:eastAsia="pl-PL"/>
    </w:rPr>
  </w:style>
  <w:style w:type="paragraph" w:customStyle="1" w:styleId="Naglwek2">
    <w:name w:val="Naglówek 2"/>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3">
    <w:name w:val="Naglówek 3"/>
    <w:basedOn w:val="Normalny"/>
    <w:next w:val="Normalny"/>
    <w:uiPriority w:val="99"/>
    <w:rsid w:val="00370CEF"/>
    <w:pPr>
      <w:keepNext/>
      <w:widowControl w:val="0"/>
      <w:spacing w:after="0" w:line="240" w:lineRule="auto"/>
      <w:jc w:val="both"/>
    </w:pPr>
    <w:rPr>
      <w:rFonts w:ascii="Calibri" w:eastAsia="Times New Roman" w:hAnsi="Calibri" w:cs="Times New Roman"/>
      <w:b/>
      <w:sz w:val="20"/>
      <w:szCs w:val="24"/>
      <w:lang w:eastAsia="pl-PL"/>
    </w:rPr>
  </w:style>
  <w:style w:type="paragraph" w:customStyle="1" w:styleId="Naglwek5">
    <w:name w:val="Naglówek 5"/>
    <w:basedOn w:val="Normalny"/>
    <w:next w:val="Normalny"/>
    <w:uiPriority w:val="99"/>
    <w:rsid w:val="00370CEF"/>
    <w:pPr>
      <w:keepNext/>
      <w:widowControl w:val="0"/>
      <w:spacing w:after="0" w:line="240" w:lineRule="auto"/>
      <w:jc w:val="both"/>
    </w:pPr>
    <w:rPr>
      <w:rFonts w:ascii="Calibri" w:eastAsia="Times New Roman" w:hAnsi="Calibri" w:cs="Times New Roman"/>
      <w:b/>
      <w:szCs w:val="24"/>
      <w:lang w:eastAsia="pl-PL"/>
    </w:rPr>
  </w:style>
  <w:style w:type="paragraph" w:customStyle="1" w:styleId="Naglwekstrony">
    <w:name w:val="Naglówek strony"/>
    <w:basedOn w:val="Normalny"/>
    <w:uiPriority w:val="99"/>
    <w:rsid w:val="00370CEF"/>
    <w:pPr>
      <w:widowControl w:val="0"/>
      <w:tabs>
        <w:tab w:val="center" w:pos="4320"/>
        <w:tab w:val="right" w:pos="8640"/>
      </w:tabs>
      <w:spacing w:after="0" w:line="240" w:lineRule="auto"/>
      <w:jc w:val="both"/>
    </w:pPr>
    <w:rPr>
      <w:rFonts w:ascii="Calibri" w:eastAsia="Times New Roman" w:hAnsi="Calibri" w:cs="Times New Roman"/>
      <w:sz w:val="20"/>
      <w:szCs w:val="24"/>
      <w:lang w:eastAsia="pl-PL"/>
    </w:rPr>
  </w:style>
  <w:style w:type="paragraph" w:styleId="Lista-kontynuacja2">
    <w:name w:val="List Continue 2"/>
    <w:basedOn w:val="Normalny"/>
    <w:uiPriority w:val="99"/>
    <w:rsid w:val="00370CEF"/>
    <w:pPr>
      <w:tabs>
        <w:tab w:val="num" w:pos="360"/>
        <w:tab w:val="num" w:pos="2160"/>
      </w:tabs>
      <w:spacing w:after="120" w:line="240" w:lineRule="auto"/>
      <w:jc w:val="both"/>
    </w:pPr>
    <w:rPr>
      <w:rFonts w:ascii="Calibri" w:eastAsia="Times New Roman" w:hAnsi="Calibri" w:cs="Times New Roman"/>
      <w:noProof/>
      <w:szCs w:val="24"/>
      <w:lang w:eastAsia="pl-PL"/>
    </w:rPr>
  </w:style>
  <w:style w:type="paragraph" w:customStyle="1" w:styleId="Osignicie">
    <w:name w:val="Osiągnięcie"/>
    <w:basedOn w:val="Tekstpodstawowy"/>
    <w:uiPriority w:val="99"/>
    <w:rsid w:val="00370CEF"/>
    <w:pPr>
      <w:numPr>
        <w:numId w:val="94"/>
      </w:num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rsid w:val="00370CEF"/>
    <w:pPr>
      <w:tabs>
        <w:tab w:val="num" w:pos="1068"/>
      </w:tabs>
      <w:spacing w:after="0" w:line="240" w:lineRule="auto"/>
      <w:ind w:left="1068" w:hanging="283"/>
      <w:jc w:val="both"/>
    </w:pPr>
    <w:rPr>
      <w:rFonts w:ascii="Arial" w:eastAsia="Times New Roman" w:hAnsi="Arial" w:cs="Times New Roman"/>
      <w:b/>
      <w:szCs w:val="20"/>
      <w:lang w:eastAsia="pl-PL"/>
    </w:rPr>
  </w:style>
  <w:style w:type="paragraph" w:customStyle="1" w:styleId="b2">
    <w:name w:val="b2"/>
    <w:basedOn w:val="Normalny"/>
    <w:uiPriority w:val="99"/>
    <w:rsid w:val="00370CEF"/>
    <w:pPr>
      <w:numPr>
        <w:numId w:val="93"/>
      </w:numPr>
      <w:spacing w:after="0" w:line="240" w:lineRule="auto"/>
      <w:jc w:val="both"/>
    </w:pPr>
    <w:rPr>
      <w:rFonts w:ascii="Arial" w:eastAsia="Times New Roman" w:hAnsi="Arial" w:cs="Times New Roman"/>
      <w:szCs w:val="20"/>
      <w:lang w:eastAsia="pl-PL"/>
    </w:rPr>
  </w:style>
  <w:style w:type="paragraph" w:customStyle="1" w:styleId="b3">
    <w:name w:val="b3"/>
    <w:basedOn w:val="Normalny"/>
    <w:uiPriority w:val="99"/>
    <w:rsid w:val="00370CEF"/>
    <w:pPr>
      <w:tabs>
        <w:tab w:val="num" w:pos="1440"/>
      </w:tabs>
      <w:spacing w:after="0" w:line="240" w:lineRule="auto"/>
      <w:ind w:left="432" w:hanging="432"/>
      <w:jc w:val="both"/>
    </w:pPr>
    <w:rPr>
      <w:rFonts w:ascii="Arial" w:eastAsia="Times New Roman" w:hAnsi="Arial" w:cs="Times New Roman"/>
      <w:szCs w:val="20"/>
      <w:lang w:eastAsia="pl-PL"/>
    </w:rPr>
  </w:style>
  <w:style w:type="paragraph" w:customStyle="1" w:styleId="Odpowiedz">
    <w:name w:val="Odpowiedz"/>
    <w:basedOn w:val="Tekstpodstawowy"/>
    <w:uiPriority w:val="99"/>
    <w:rsid w:val="00370CE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rsid w:val="00370CEF"/>
    <w:pPr>
      <w:numPr>
        <w:numId w:val="95"/>
      </w:numPr>
      <w:spacing w:after="0" w:line="240" w:lineRule="auto"/>
      <w:jc w:val="both"/>
    </w:pPr>
    <w:rPr>
      <w:rFonts w:ascii="Arial" w:eastAsia="Times New Roman" w:hAnsi="Arial" w:cs="Times New Roman"/>
      <w:szCs w:val="20"/>
      <w:lang w:eastAsia="pl-PL"/>
    </w:rPr>
  </w:style>
  <w:style w:type="paragraph" w:customStyle="1" w:styleId="Uwaga">
    <w:name w:val="Uwaga:"/>
    <w:basedOn w:val="Normalny"/>
    <w:uiPriority w:val="99"/>
    <w:rsid w:val="00370CEF"/>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jc w:val="both"/>
    </w:pPr>
    <w:rPr>
      <w:rFonts w:ascii="Calibri" w:eastAsia="Times New Roman" w:hAnsi="Calibri" w:cs="Times New Roman"/>
      <w:vanish/>
      <w:szCs w:val="20"/>
      <w:lang w:eastAsia="pl-PL"/>
    </w:rPr>
  </w:style>
  <w:style w:type="paragraph" w:customStyle="1" w:styleId="ST">
    <w:name w:val="ST"/>
    <w:basedOn w:val="Normalny"/>
    <w:uiPriority w:val="99"/>
    <w:rsid w:val="00370CEF"/>
    <w:pPr>
      <w:spacing w:after="0" w:line="240" w:lineRule="auto"/>
      <w:jc w:val="both"/>
    </w:pPr>
    <w:rPr>
      <w:rFonts w:ascii="Calibri" w:eastAsia="Times New Roman" w:hAnsi="Calibri" w:cs="Times New Roman"/>
      <w:b/>
      <w:szCs w:val="24"/>
      <w:u w:val="single"/>
      <w:lang w:eastAsia="pl-PL"/>
    </w:rPr>
  </w:style>
  <w:style w:type="paragraph" w:customStyle="1" w:styleId="ak">
    <w:name w:val="ak"/>
    <w:basedOn w:val="Normalny"/>
    <w:uiPriority w:val="99"/>
    <w:rsid w:val="00370CEF"/>
    <w:pPr>
      <w:spacing w:after="0" w:line="240" w:lineRule="auto"/>
      <w:ind w:firstLine="708"/>
      <w:jc w:val="both"/>
    </w:pPr>
    <w:rPr>
      <w:rFonts w:ascii="Arial" w:eastAsia="Times New Roman" w:hAnsi="Arial" w:cs="Times New Roman"/>
      <w:szCs w:val="20"/>
      <w:lang w:eastAsia="pl-PL"/>
    </w:rPr>
  </w:style>
  <w:style w:type="paragraph" w:customStyle="1" w:styleId="StylArial8ptWyjustowany">
    <w:name w:val="Styl Arial 8 pt Wyjustowany"/>
    <w:basedOn w:val="Normalny"/>
    <w:autoRedefine/>
    <w:uiPriority w:val="99"/>
    <w:rsid w:val="00370CEF"/>
    <w:pPr>
      <w:spacing w:after="0" w:line="240" w:lineRule="auto"/>
      <w:ind w:firstLine="737"/>
      <w:jc w:val="both"/>
    </w:pPr>
    <w:rPr>
      <w:rFonts w:ascii="Arial" w:eastAsia="Times New Roman" w:hAnsi="Arial" w:cs="Times New Roman"/>
      <w:sz w:val="16"/>
      <w:szCs w:val="20"/>
      <w:lang w:eastAsia="pl-PL"/>
    </w:rPr>
  </w:style>
  <w:style w:type="paragraph" w:customStyle="1" w:styleId="OpisZnak">
    <w:name w:val="Opis Znak"/>
    <w:basedOn w:val="Normalny"/>
    <w:uiPriority w:val="99"/>
    <w:rsid w:val="00370CEF"/>
    <w:pPr>
      <w:keepLines/>
      <w:spacing w:before="30" w:after="30" w:line="240" w:lineRule="auto"/>
      <w:ind w:left="567"/>
      <w:jc w:val="both"/>
    </w:pPr>
    <w:rPr>
      <w:rFonts w:ascii="Calibri" w:eastAsia="Times New Roman" w:hAnsi="Calibri" w:cs="Times New Roman"/>
      <w:szCs w:val="20"/>
      <w:lang w:eastAsia="pl-PL"/>
    </w:rPr>
  </w:style>
  <w:style w:type="paragraph" w:customStyle="1" w:styleId="Comments">
    <w:name w:val="Comments"/>
    <w:basedOn w:val="Normalny"/>
    <w:next w:val="Normalny"/>
    <w:uiPriority w:val="99"/>
    <w:rsid w:val="00370CEF"/>
    <w:pPr>
      <w:spacing w:before="240" w:after="120" w:line="240" w:lineRule="auto"/>
      <w:jc w:val="both"/>
    </w:pPr>
    <w:rPr>
      <w:rFonts w:ascii="Arial" w:eastAsia="Times New Roman" w:hAnsi="Arial" w:cs="Times New Roman"/>
      <w:b/>
      <w:sz w:val="28"/>
      <w:szCs w:val="20"/>
      <w:lang w:val="en-US" w:eastAsia="pl-PL"/>
    </w:rPr>
  </w:style>
  <w:style w:type="paragraph" w:customStyle="1" w:styleId="Data1">
    <w:name w:val="Data1"/>
    <w:basedOn w:val="Normalny"/>
    <w:uiPriority w:val="99"/>
    <w:rsid w:val="00370CEF"/>
    <w:pPr>
      <w:spacing w:before="360" w:after="0" w:line="240" w:lineRule="auto"/>
      <w:jc w:val="both"/>
    </w:pPr>
    <w:rPr>
      <w:rFonts w:ascii="Arial" w:eastAsia="Times New Roman" w:hAnsi="Arial" w:cs="Times New Roman"/>
      <w:sz w:val="28"/>
      <w:szCs w:val="20"/>
      <w:lang w:val="en-US" w:eastAsia="pl-PL"/>
    </w:rPr>
  </w:style>
  <w:style w:type="paragraph" w:customStyle="1" w:styleId="From">
    <w:name w:val="From"/>
    <w:basedOn w:val="Normalny"/>
    <w:uiPriority w:val="99"/>
    <w:rsid w:val="00370CEF"/>
    <w:pPr>
      <w:spacing w:before="360" w:after="0" w:line="240" w:lineRule="auto"/>
      <w:jc w:val="both"/>
    </w:pPr>
    <w:rPr>
      <w:rFonts w:ascii="Arial" w:eastAsia="Times New Roman" w:hAnsi="Arial" w:cs="Times New Roman"/>
      <w:sz w:val="36"/>
      <w:szCs w:val="20"/>
      <w:lang w:val="en-US" w:eastAsia="pl-PL"/>
    </w:rPr>
  </w:style>
  <w:style w:type="paragraph" w:customStyle="1" w:styleId="FromCompany">
    <w:name w:val="FromCompany"/>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Fax">
    <w:name w:val="FromFax"/>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FromPhone">
    <w:name w:val="FromPhone"/>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Pages">
    <w:name w:val="Pages"/>
    <w:basedOn w:val="Normalny"/>
    <w:uiPriority w:val="99"/>
    <w:rsid w:val="00370CEF"/>
    <w:pPr>
      <w:spacing w:after="0" w:line="240" w:lineRule="auto"/>
      <w:jc w:val="both"/>
    </w:pPr>
    <w:rPr>
      <w:rFonts w:ascii="Arial" w:eastAsia="Times New Roman" w:hAnsi="Arial" w:cs="Times New Roman"/>
      <w:sz w:val="28"/>
      <w:szCs w:val="20"/>
      <w:lang w:val="en-US" w:eastAsia="pl-PL"/>
    </w:rPr>
  </w:style>
  <w:style w:type="paragraph" w:customStyle="1" w:styleId="To">
    <w:name w:val="To"/>
    <w:basedOn w:val="Normalny"/>
    <w:uiPriority w:val="99"/>
    <w:rsid w:val="00370CEF"/>
    <w:pPr>
      <w:spacing w:after="0" w:line="240" w:lineRule="auto"/>
      <w:jc w:val="both"/>
    </w:pPr>
    <w:rPr>
      <w:rFonts w:ascii="Calibri" w:eastAsia="Times New Roman" w:hAnsi="Calibri" w:cs="Times New Roman"/>
      <w:sz w:val="36"/>
      <w:szCs w:val="20"/>
      <w:lang w:eastAsia="pl-PL"/>
    </w:rPr>
  </w:style>
  <w:style w:type="paragraph" w:customStyle="1" w:styleId="ToCompany">
    <w:name w:val="ToCompany"/>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Fax">
    <w:name w:val="ToFax"/>
    <w:basedOn w:val="Normalny"/>
    <w:uiPriority w:val="99"/>
    <w:rsid w:val="00370CEF"/>
    <w:pPr>
      <w:spacing w:after="0" w:line="240" w:lineRule="auto"/>
      <w:jc w:val="both"/>
    </w:pPr>
    <w:rPr>
      <w:rFonts w:ascii="Calibri" w:eastAsia="Times New Roman" w:hAnsi="Calibri" w:cs="Times New Roman"/>
      <w:sz w:val="28"/>
      <w:szCs w:val="20"/>
      <w:lang w:eastAsia="pl-PL"/>
    </w:rPr>
  </w:style>
  <w:style w:type="paragraph" w:customStyle="1" w:styleId="ToPhone">
    <w:name w:val="ToPhone"/>
    <w:basedOn w:val="ToCompany"/>
    <w:uiPriority w:val="99"/>
    <w:rsid w:val="00370CEF"/>
  </w:style>
  <w:style w:type="paragraph" w:customStyle="1" w:styleId="list1">
    <w:name w:val="list1"/>
    <w:basedOn w:val="Normalny"/>
    <w:uiPriority w:val="99"/>
    <w:rsid w:val="00370CEF"/>
    <w:pPr>
      <w:tabs>
        <w:tab w:val="left" w:pos="340"/>
      </w:tabs>
      <w:spacing w:after="120" w:line="360" w:lineRule="auto"/>
      <w:jc w:val="both"/>
    </w:pPr>
    <w:rPr>
      <w:rFonts w:ascii="Arial" w:eastAsia="Times New Roman" w:hAnsi="Arial" w:cs="Arial"/>
      <w:color w:val="000000"/>
      <w:sz w:val="20"/>
      <w:szCs w:val="20"/>
      <w:lang w:eastAsia="pl-PL"/>
    </w:rPr>
  </w:style>
  <w:style w:type="paragraph" w:styleId="Listapunktowana4">
    <w:name w:val="List Bullet 4"/>
    <w:basedOn w:val="Normalny"/>
    <w:autoRedefine/>
    <w:uiPriority w:val="99"/>
    <w:rsid w:val="00370CEF"/>
    <w:pPr>
      <w:numPr>
        <w:numId w:val="96"/>
      </w:numPr>
      <w:spacing w:after="0" w:line="240" w:lineRule="auto"/>
      <w:jc w:val="both"/>
    </w:pPr>
    <w:rPr>
      <w:rFonts w:ascii="Calibri" w:eastAsia="Times New Roman" w:hAnsi="Calibri" w:cs="Times New Roman"/>
      <w:sz w:val="20"/>
      <w:szCs w:val="20"/>
      <w:lang w:eastAsia="pl-PL"/>
    </w:rPr>
  </w:style>
  <w:style w:type="paragraph" w:styleId="Listapunktowana3">
    <w:name w:val="List Bullet 3"/>
    <w:basedOn w:val="Normalny"/>
    <w:autoRedefine/>
    <w:uiPriority w:val="99"/>
    <w:rsid w:val="00370CEF"/>
    <w:pPr>
      <w:numPr>
        <w:numId w:val="91"/>
      </w:numPr>
      <w:tabs>
        <w:tab w:val="num" w:pos="926"/>
      </w:tabs>
      <w:spacing w:after="0" w:line="240" w:lineRule="auto"/>
      <w:ind w:left="926"/>
      <w:jc w:val="both"/>
    </w:pPr>
    <w:rPr>
      <w:rFonts w:ascii="Calibri" w:eastAsia="Times New Roman" w:hAnsi="Calibri" w:cs="Times New Roman"/>
      <w:szCs w:val="24"/>
      <w:lang w:eastAsia="pl-PL"/>
    </w:rPr>
  </w:style>
  <w:style w:type="paragraph" w:styleId="Listapunktowana5">
    <w:name w:val="List Bullet 5"/>
    <w:basedOn w:val="Normalny"/>
    <w:autoRedefine/>
    <w:rsid w:val="00370CEF"/>
    <w:pPr>
      <w:tabs>
        <w:tab w:val="num" w:pos="1492"/>
      </w:tabs>
      <w:spacing w:after="0" w:line="240" w:lineRule="auto"/>
      <w:ind w:left="1492" w:hanging="360"/>
      <w:jc w:val="both"/>
    </w:pPr>
    <w:rPr>
      <w:rFonts w:ascii="Calibri" w:eastAsia="Times New Roman" w:hAnsi="Calibri" w:cs="Times New Roman"/>
      <w:szCs w:val="24"/>
      <w:lang w:eastAsia="pl-PL"/>
    </w:rPr>
  </w:style>
  <w:style w:type="paragraph" w:customStyle="1" w:styleId="Nagwek777">
    <w:name w:val="Nagłówek 777"/>
    <w:basedOn w:val="Normalny"/>
    <w:uiPriority w:val="99"/>
    <w:rsid w:val="00370CEF"/>
    <w:pPr>
      <w:numPr>
        <w:numId w:val="97"/>
      </w:numPr>
      <w:spacing w:after="0" w:line="240" w:lineRule="auto"/>
      <w:jc w:val="both"/>
    </w:pPr>
    <w:rPr>
      <w:rFonts w:ascii="Calibri" w:eastAsia="Times New Roman" w:hAnsi="Calibri" w:cs="Times New Roman"/>
      <w:szCs w:val="24"/>
      <w:lang w:eastAsia="pl-PL"/>
    </w:rPr>
  </w:style>
  <w:style w:type="paragraph" w:customStyle="1" w:styleId="TekstpodstawowyUmowy">
    <w:name w:val="Tekst podstawowy Umowy"/>
    <w:basedOn w:val="Normalny"/>
    <w:rsid w:val="00370CEF"/>
    <w:pPr>
      <w:spacing w:after="0" w:line="240" w:lineRule="auto"/>
      <w:jc w:val="both"/>
    </w:pPr>
    <w:rPr>
      <w:rFonts w:ascii="Arial" w:eastAsia="Times New Roman" w:hAnsi="Arial" w:cs="Arial"/>
      <w:bCs/>
      <w:sz w:val="16"/>
      <w:szCs w:val="16"/>
      <w:lang w:eastAsia="pl-PL"/>
    </w:rPr>
  </w:style>
  <w:style w:type="paragraph" w:customStyle="1" w:styleId="StylNagwek1">
    <w:name w:val="Styl Nagłówek 1"/>
    <w:aliases w:val="H1 + 11 pt"/>
    <w:basedOn w:val="Nagwek1"/>
    <w:uiPriority w:val="99"/>
    <w:rsid w:val="00370CEF"/>
    <w:pPr>
      <w:keepLines w:val="0"/>
      <w:numPr>
        <w:numId w:val="92"/>
      </w:numPr>
      <w:spacing w:before="0" w:line="240" w:lineRule="auto"/>
      <w:jc w:val="both"/>
    </w:pPr>
    <w:rPr>
      <w:rFonts w:ascii="Calibri" w:eastAsia="Times New Roman" w:hAnsi="Calibri" w:cs="Calibri"/>
      <w:b/>
      <w:bCs/>
      <w:smallCaps/>
      <w:color w:val="auto"/>
      <w:sz w:val="24"/>
      <w:szCs w:val="22"/>
      <w:lang w:eastAsia="pl-PL"/>
    </w:rPr>
  </w:style>
  <w:style w:type="table" w:styleId="Tabela-Wspczesny">
    <w:name w:val="Table Contemporary"/>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370CEF"/>
    <w:rPr>
      <w:sz w:val="20"/>
    </w:rPr>
  </w:style>
  <w:style w:type="character" w:customStyle="1" w:styleId="Hiperlacze">
    <w:name w:val="Hiperlacze"/>
    <w:uiPriority w:val="99"/>
    <w:rsid w:val="00370CEF"/>
    <w:rPr>
      <w:color w:val="0000FF"/>
      <w:sz w:val="20"/>
      <w:u w:val="single"/>
    </w:rPr>
  </w:style>
  <w:style w:type="character" w:customStyle="1" w:styleId="Odwolanieprzypisu">
    <w:name w:val="Odwolanie przypisu"/>
    <w:uiPriority w:val="99"/>
    <w:rsid w:val="00370CEF"/>
    <w:rPr>
      <w:sz w:val="20"/>
      <w:vertAlign w:val="superscript"/>
    </w:rPr>
  </w:style>
  <w:style w:type="table" w:styleId="Tabela-SieWeb1">
    <w:name w:val="Table Web 1"/>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370CEF"/>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370CEF"/>
    <w:pPr>
      <w:spacing w:after="0" w:line="276" w:lineRule="auto"/>
      <w:jc w:val="center"/>
    </w:pPr>
    <w:rPr>
      <w:rFonts w:ascii="Times New Roman" w:eastAsia="Times New Roman" w:hAnsi="Times New Roman" w:cs="Times New Roman"/>
      <w:b/>
      <w:smallCaps/>
      <w:sz w:val="32"/>
    </w:rPr>
  </w:style>
  <w:style w:type="character" w:customStyle="1" w:styleId="TytuProtokouZnak">
    <w:name w:val="Tytuł Protokołu Znak"/>
    <w:link w:val="TytuProtokou"/>
    <w:uiPriority w:val="99"/>
    <w:locked/>
    <w:rsid w:val="00370CEF"/>
    <w:rPr>
      <w:rFonts w:ascii="Times New Roman" w:eastAsia="Times New Roman" w:hAnsi="Times New Roman" w:cs="Times New Roman"/>
      <w:b/>
      <w:smallCaps/>
      <w:sz w:val="32"/>
    </w:rPr>
  </w:style>
  <w:style w:type="paragraph" w:styleId="Poprawka">
    <w:name w:val="Revision"/>
    <w:hidden/>
    <w:semiHidden/>
    <w:rsid w:val="00370CEF"/>
    <w:pPr>
      <w:spacing w:after="0" w:line="240" w:lineRule="auto"/>
    </w:pPr>
    <w:rPr>
      <w:rFonts w:ascii="Times New Roman" w:eastAsia="Times New Roman" w:hAnsi="Times New Roman" w:cs="Times New Roman"/>
      <w:sz w:val="20"/>
      <w:szCs w:val="24"/>
      <w:lang w:eastAsia="pl-PL"/>
    </w:rPr>
  </w:style>
  <w:style w:type="paragraph" w:customStyle="1" w:styleId="SIWZp1">
    <w:name w:val="SIWZ p1."/>
    <w:basedOn w:val="Normalny"/>
    <w:link w:val="SIWZp1Znak"/>
    <w:qFormat/>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p1Znak">
    <w:name w:val="SIWZ p1. Znak"/>
    <w:link w:val="SIWZp1"/>
    <w:rsid w:val="00370CEF"/>
    <w:rPr>
      <w:rFonts w:ascii="Times New Roman" w:eastAsia="Times New Roman" w:hAnsi="Times New Roman" w:cs="Times New Roman"/>
      <w:sz w:val="24"/>
      <w:szCs w:val="24"/>
      <w:lang w:eastAsia="pl-PL"/>
    </w:rPr>
  </w:style>
  <w:style w:type="paragraph" w:customStyle="1" w:styleId="Listawypunktowana">
    <w:name w:val="Lista wypunktowana"/>
    <w:basedOn w:val="Normalny"/>
    <w:qFormat/>
    <w:rsid w:val="00370CEF"/>
    <w:pPr>
      <w:numPr>
        <w:numId w:val="98"/>
      </w:numPr>
      <w:tabs>
        <w:tab w:val="num" w:pos="360"/>
      </w:tabs>
      <w:spacing w:after="200" w:line="276" w:lineRule="auto"/>
      <w:ind w:left="360" w:hanging="360"/>
      <w:contextualSpacing/>
    </w:pPr>
    <w:rPr>
      <w:rFonts w:ascii="Palatino Linotype" w:eastAsia="Palatino Linotype" w:hAnsi="Palatino Linotype" w:cs="Times New Roman"/>
      <w:szCs w:val="19"/>
    </w:rPr>
  </w:style>
  <w:style w:type="character" w:customStyle="1" w:styleId="NagwekZnak2">
    <w:name w:val="Nagłówek Znak2"/>
    <w:aliases w:val="Nagłówek Znak1 Znak,Nagłówek Znak Znak Znak,Nagłówek Znak Znak1,Nagłówek strony1 Znak1,Heading 11 Znak1,Nagłówek 11 Znak1,Nagłówek 111 Znak1,Nagłówek 12 Znak1,Nagłówek strony Znak1,Znak3 Znak1"/>
    <w:rsid w:val="00370CEF"/>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H1TextChar">
    <w:name w:val="H1 Text Char"/>
    <w:link w:val="H1Text"/>
    <w:rsid w:val="00370CEF"/>
    <w:rPr>
      <w:rFonts w:ascii="Arial" w:eastAsia="Times New Roman" w:hAnsi="Arial" w:cs="Arial"/>
      <w:sz w:val="24"/>
      <w:szCs w:val="24"/>
      <w:lang w:eastAsia="pl-PL"/>
    </w:rPr>
  </w:style>
  <w:style w:type="paragraph" w:customStyle="1" w:styleId="H2ListBullet">
    <w:name w:val="H2 List Bullet"/>
    <w:basedOn w:val="Normalny"/>
    <w:uiPriority w:val="99"/>
    <w:rsid w:val="00370CEF"/>
    <w:pPr>
      <w:widowControl w:val="0"/>
      <w:tabs>
        <w:tab w:val="left" w:pos="1224"/>
        <w:tab w:val="left" w:pos="1260"/>
      </w:tabs>
      <w:adjustRightInd w:val="0"/>
      <w:spacing w:after="60" w:line="360" w:lineRule="atLeast"/>
      <w:ind w:left="1202" w:hanging="340"/>
      <w:jc w:val="both"/>
      <w:textAlignment w:val="baseline"/>
    </w:pPr>
    <w:rPr>
      <w:rFonts w:ascii="Arial" w:eastAsia="Times New Roman" w:hAnsi="Arial" w:cs="Arial"/>
      <w:sz w:val="20"/>
      <w:szCs w:val="20"/>
      <w:lang w:eastAsia="pl-PL"/>
    </w:rPr>
  </w:style>
  <w:style w:type="character" w:customStyle="1" w:styleId="TekstprzypisukocowegoZnak1">
    <w:name w:val="Tekst przypisu końcowego Znak1"/>
    <w:uiPriority w:val="99"/>
    <w:rsid w:val="00370CEF"/>
    <w:rPr>
      <w:lang w:eastAsia="pl-PL"/>
    </w:rPr>
  </w:style>
  <w:style w:type="character" w:customStyle="1" w:styleId="TekstkomentarzaZnak1">
    <w:name w:val="Tekst komentarza Znak1"/>
    <w:aliases w:val="Znak1 Znak1"/>
    <w:uiPriority w:val="99"/>
    <w:rsid w:val="00370CEF"/>
  </w:style>
  <w:style w:type="character" w:customStyle="1" w:styleId="TekstdymkaZnak1">
    <w:name w:val="Tekst dymka Znak1"/>
    <w:uiPriority w:val="99"/>
    <w:semiHidden/>
    <w:rsid w:val="00370CEF"/>
    <w:rPr>
      <w:rFonts w:ascii="Tahoma" w:eastAsia="Times New Roman" w:hAnsi="Tahoma" w:cs="Tahoma"/>
      <w:sz w:val="16"/>
      <w:szCs w:val="16"/>
      <w:lang w:eastAsia="pl-PL"/>
    </w:rPr>
  </w:style>
  <w:style w:type="character" w:customStyle="1" w:styleId="ZnakZnak22">
    <w:name w:val="Znak Znak22"/>
    <w:locked/>
    <w:rsid w:val="00370CEF"/>
    <w:rPr>
      <w:rFonts w:ascii="Arial" w:hAnsi="Arial" w:cs="Arial"/>
      <w:b/>
      <w:bCs/>
      <w:kern w:val="32"/>
      <w:sz w:val="32"/>
      <w:szCs w:val="32"/>
      <w:lang w:val="pl-PL" w:eastAsia="pl-PL" w:bidi="ar-SA"/>
    </w:rPr>
  </w:style>
  <w:style w:type="character" w:customStyle="1" w:styleId="ZnakZnak21">
    <w:name w:val="Znak Znak21"/>
    <w:rsid w:val="00370CEF"/>
    <w:rPr>
      <w:b/>
      <w:sz w:val="28"/>
      <w:szCs w:val="24"/>
      <w:lang w:val="pl-PL" w:eastAsia="pl-PL" w:bidi="ar-SA"/>
    </w:rPr>
  </w:style>
  <w:style w:type="character" w:customStyle="1" w:styleId="ZnakZnak20">
    <w:name w:val="Znak Znak20"/>
    <w:rsid w:val="00370CEF"/>
    <w:rPr>
      <w:rFonts w:ascii="Arial" w:hAnsi="Arial" w:cs="Arial"/>
      <w:b/>
      <w:bCs/>
      <w:sz w:val="28"/>
      <w:szCs w:val="28"/>
      <w:lang w:val="pl-PL" w:eastAsia="pl-PL" w:bidi="ar-SA"/>
    </w:rPr>
  </w:style>
  <w:style w:type="character" w:customStyle="1" w:styleId="ZnakZnak17">
    <w:name w:val="Znak Znak17"/>
    <w:rsid w:val="00370CEF"/>
    <w:rPr>
      <w:b/>
      <w:bCs/>
      <w:i/>
      <w:iCs/>
      <w:sz w:val="26"/>
      <w:szCs w:val="26"/>
      <w:lang w:val="pl-PL" w:eastAsia="pl-PL" w:bidi="ar-SA"/>
    </w:rPr>
  </w:style>
  <w:style w:type="character" w:customStyle="1" w:styleId="ZnakZnak16">
    <w:name w:val="Znak Znak16"/>
    <w:rsid w:val="00370CEF"/>
    <w:rPr>
      <w:b/>
      <w:i/>
      <w:sz w:val="28"/>
      <w:lang w:val="pl-PL" w:eastAsia="pl-PL" w:bidi="ar-SA"/>
    </w:rPr>
  </w:style>
  <w:style w:type="paragraph" w:customStyle="1" w:styleId="ZnakZnak1Znak">
    <w:name w:val="Znak Znak1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1ZnakZnakZnakZnakZnakZnakZnakZnakZnakZnakZnakZnakZnakZnakZnak">
    <w:name w:val="Znak Znak1 Znak Znak Znak Znak Znak Znak Znak Znak Znak Znak Znak Znak Znak Znak Znak"/>
    <w:basedOn w:val="Normalny"/>
    <w:autoRedefine/>
    <w:rsid w:val="00370CEF"/>
    <w:pPr>
      <w:widowControl w:val="0"/>
      <w:adjustRightInd w:val="0"/>
      <w:spacing w:after="0" w:line="360" w:lineRule="atLeast"/>
      <w:ind w:left="360" w:hanging="360"/>
      <w:jc w:val="both"/>
      <w:textAlignment w:val="baseline"/>
    </w:pPr>
    <w:rPr>
      <w:rFonts w:ascii="Times New Roman" w:eastAsia="Times New Roman" w:hAnsi="Times New Roman" w:cs="Times New Roman"/>
      <w:sz w:val="24"/>
      <w:szCs w:val="24"/>
      <w:lang w:val="en-US"/>
    </w:rPr>
  </w:style>
  <w:style w:type="paragraph" w:customStyle="1" w:styleId="ZnakZnakZnakZnakZnak1">
    <w:name w:val="Znak Znak Znak Znak Znak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Znak18">
    <w:name w:val="Znak Znak18"/>
    <w:rsid w:val="00370CEF"/>
    <w:rPr>
      <w:rFonts w:eastAsia="Times New Roman"/>
      <w:b/>
      <w:bCs/>
      <w:kern w:val="32"/>
      <w:sz w:val="32"/>
      <w:szCs w:val="32"/>
      <w:lang w:eastAsia="pl-PL"/>
    </w:rPr>
  </w:style>
  <w:style w:type="paragraph" w:customStyle="1" w:styleId="xl88">
    <w:name w:val="xl8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89">
    <w:name w:val="xl89"/>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0">
    <w:name w:val="xl9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sz w:val="18"/>
      <w:szCs w:val="18"/>
      <w:lang w:eastAsia="pl-PL"/>
    </w:rPr>
  </w:style>
  <w:style w:type="paragraph" w:customStyle="1" w:styleId="xl91">
    <w:name w:val="xl9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eastAsia="Times New Roman" w:hAnsi="Arial" w:cs="Arial"/>
      <w:b/>
      <w:bCs/>
      <w:sz w:val="18"/>
      <w:szCs w:val="18"/>
      <w:lang w:eastAsia="pl-PL"/>
    </w:rPr>
  </w:style>
  <w:style w:type="paragraph" w:customStyle="1" w:styleId="xl92">
    <w:name w:val="xl9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93">
    <w:name w:val="xl9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94">
    <w:name w:val="xl9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95">
    <w:name w:val="xl9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97">
    <w:name w:val="xl9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8">
    <w:name w:val="xl98"/>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99">
    <w:name w:val="xl99"/>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eastAsia="Times New Roman" w:hAnsi="Arial" w:cs="Arial"/>
      <w:b/>
      <w:bCs/>
      <w:color w:val="FFFFFF"/>
      <w:sz w:val="18"/>
      <w:szCs w:val="18"/>
      <w:lang w:eastAsia="pl-PL"/>
    </w:rPr>
  </w:style>
  <w:style w:type="paragraph" w:customStyle="1" w:styleId="xl100">
    <w:name w:val="xl100"/>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01">
    <w:name w:val="xl101"/>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eastAsia="Times New Roman" w:hAnsi="Arial" w:cs="Arial"/>
      <w:b/>
      <w:bCs/>
      <w:sz w:val="18"/>
      <w:szCs w:val="18"/>
      <w:lang w:eastAsia="pl-PL"/>
    </w:rPr>
  </w:style>
  <w:style w:type="paragraph" w:customStyle="1" w:styleId="xl102">
    <w:name w:val="xl102"/>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370CEF"/>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4">
    <w:name w:val="xl104"/>
    <w:basedOn w:val="Normalny"/>
    <w:rsid w:val="00370CEF"/>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370CEF"/>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370CEF"/>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7">
    <w:name w:val="xl107"/>
    <w:basedOn w:val="Normalny"/>
    <w:rsid w:val="00370CEF"/>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8">
    <w:name w:val="xl108"/>
    <w:basedOn w:val="Normalny"/>
    <w:rsid w:val="00370CEF"/>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eastAsia="Times New Roman" w:hAnsi="Arial" w:cs="Arial"/>
      <w:b/>
      <w:bCs/>
      <w:color w:val="FFFFFF"/>
      <w:sz w:val="18"/>
      <w:szCs w:val="18"/>
      <w:lang w:eastAsia="pl-PL"/>
    </w:rPr>
  </w:style>
  <w:style w:type="paragraph" w:customStyle="1" w:styleId="xl109">
    <w:name w:val="xl109"/>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customStyle="1" w:styleId="xl110">
    <w:name w:val="xl110"/>
    <w:basedOn w:val="Normalny"/>
    <w:rsid w:val="00370CEF"/>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eastAsia="Times New Roman" w:hAnsi="Arial" w:cs="Arial"/>
      <w:b/>
      <w:bCs/>
      <w:sz w:val="18"/>
      <w:szCs w:val="18"/>
      <w:lang w:eastAsia="pl-PL"/>
    </w:rPr>
  </w:style>
  <w:style w:type="paragraph" w:customStyle="1" w:styleId="xl111">
    <w:name w:val="xl111"/>
    <w:basedOn w:val="Normalny"/>
    <w:rsid w:val="00370CEF"/>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eastAsia="Times New Roman" w:hAnsi="Arial" w:cs="Arial"/>
      <w:b/>
      <w:bCs/>
      <w:sz w:val="18"/>
      <w:szCs w:val="18"/>
      <w:lang w:eastAsia="pl-PL"/>
    </w:rPr>
  </w:style>
  <w:style w:type="paragraph" w:customStyle="1" w:styleId="xl112">
    <w:name w:val="xl11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13">
    <w:name w:val="xl11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4">
    <w:name w:val="xl114"/>
    <w:basedOn w:val="Normalny"/>
    <w:rsid w:val="00370CEF"/>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eastAsia="Times New Roman" w:hAnsi="Arial" w:cs="Arial"/>
      <w:sz w:val="18"/>
      <w:szCs w:val="18"/>
      <w:lang w:eastAsia="pl-PL"/>
    </w:rPr>
  </w:style>
  <w:style w:type="paragraph" w:customStyle="1" w:styleId="xl115">
    <w:name w:val="xl115"/>
    <w:basedOn w:val="Normalny"/>
    <w:rsid w:val="00370CEF"/>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eastAsia="Times New Roman" w:hAnsi="Czcionka tekstu podstawowego" w:cs="Times New Roman"/>
      <w:b/>
      <w:bCs/>
      <w:sz w:val="24"/>
      <w:szCs w:val="24"/>
      <w:lang w:eastAsia="pl-PL"/>
    </w:rPr>
  </w:style>
  <w:style w:type="paragraph" w:customStyle="1" w:styleId="xl116">
    <w:name w:val="xl11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17">
    <w:name w:val="xl117"/>
    <w:basedOn w:val="Normalny"/>
    <w:rsid w:val="00370CEF"/>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18">
    <w:name w:val="xl11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19">
    <w:name w:val="xl11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0">
    <w:name w:val="xl12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1">
    <w:name w:val="xl12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eastAsia="Times New Roman" w:hAnsi="Microsoft Sans Serif" w:cs="Microsoft Sans Serif"/>
      <w:sz w:val="20"/>
      <w:szCs w:val="20"/>
      <w:lang w:eastAsia="pl-PL"/>
    </w:rPr>
  </w:style>
  <w:style w:type="paragraph" w:customStyle="1" w:styleId="xl122">
    <w:name w:val="xl12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3">
    <w:name w:val="xl12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4">
    <w:name w:val="xl12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25">
    <w:name w:val="xl12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6">
    <w:name w:val="xl12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7">
    <w:name w:val="xl12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28">
    <w:name w:val="xl12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29">
    <w:name w:val="xl12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0">
    <w:name w:val="xl130"/>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1">
    <w:name w:val="xl131"/>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2">
    <w:name w:val="xl132"/>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3">
    <w:name w:val="xl133"/>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4">
    <w:name w:val="xl134"/>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5">
    <w:name w:val="xl135"/>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6">
    <w:name w:val="xl136"/>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paragraph" w:customStyle="1" w:styleId="xl137">
    <w:name w:val="xl137"/>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sz w:val="18"/>
      <w:szCs w:val="18"/>
      <w:lang w:eastAsia="pl-PL"/>
    </w:rPr>
  </w:style>
  <w:style w:type="paragraph" w:customStyle="1" w:styleId="xl138">
    <w:name w:val="xl138"/>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eastAsia="Times New Roman" w:hAnsi="Arial" w:cs="Arial"/>
      <w:sz w:val="18"/>
      <w:szCs w:val="18"/>
      <w:lang w:eastAsia="pl-PL"/>
    </w:rPr>
  </w:style>
  <w:style w:type="paragraph" w:customStyle="1" w:styleId="xl139">
    <w:name w:val="xl139"/>
    <w:basedOn w:val="Normalny"/>
    <w:rsid w:val="00370CE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eastAsia="Times New Roman" w:hAnsi="Arial" w:cs="Arial"/>
      <w:b/>
      <w:bCs/>
      <w:sz w:val="18"/>
      <w:szCs w:val="18"/>
      <w:lang w:eastAsia="pl-PL"/>
    </w:rPr>
  </w:style>
  <w:style w:type="character" w:customStyle="1" w:styleId="ZnakZnak19">
    <w:name w:val="Znak Znak19"/>
    <w:rsid w:val="00370CEF"/>
    <w:rPr>
      <w:b/>
      <w:bCs/>
      <w:i/>
      <w:iCs/>
      <w:sz w:val="26"/>
      <w:szCs w:val="26"/>
      <w:lang w:val="pl-PL" w:eastAsia="pl-PL" w:bidi="ar-SA"/>
    </w:rPr>
  </w:style>
  <w:style w:type="character" w:customStyle="1" w:styleId="ZnakZnak15">
    <w:name w:val="Znak Znak15"/>
    <w:rsid w:val="00370CEF"/>
    <w:rPr>
      <w:rFonts w:ascii="FuturaT" w:hAnsi="FuturaT"/>
      <w:b/>
      <w:lang w:eastAsia="en-US"/>
    </w:rPr>
  </w:style>
  <w:style w:type="character" w:customStyle="1" w:styleId="ZnakZnak14">
    <w:name w:val="Znak Znak14"/>
    <w:rsid w:val="00370CEF"/>
    <w:rPr>
      <w:rFonts w:ascii="FuturaT" w:hAnsi="FuturaT"/>
      <w:b/>
      <w:sz w:val="24"/>
      <w:lang w:eastAsia="en-US"/>
    </w:rPr>
  </w:style>
  <w:style w:type="paragraph" w:customStyle="1" w:styleId="Nagwek20">
    <w:name w:val="Nagłówek2"/>
    <w:basedOn w:val="Normalny"/>
    <w:rsid w:val="00370CEF"/>
    <w:pPr>
      <w:tabs>
        <w:tab w:val="num" w:pos="792"/>
      </w:tabs>
      <w:spacing w:before="240" w:after="120" w:line="240" w:lineRule="auto"/>
      <w:ind w:left="792" w:hanging="432"/>
      <w:jc w:val="both"/>
    </w:pPr>
    <w:rPr>
      <w:rFonts w:ascii="Arial" w:eastAsia="Times New Roman" w:hAnsi="Arial" w:cs="Arial"/>
      <w:b/>
      <w:bCs/>
      <w:sz w:val="28"/>
      <w:szCs w:val="28"/>
      <w:lang w:eastAsia="pl-PL"/>
    </w:rPr>
  </w:style>
  <w:style w:type="character" w:customStyle="1" w:styleId="OpisZnak1">
    <w:name w:val="Opis Znak1"/>
    <w:link w:val="Opis"/>
    <w:uiPriority w:val="99"/>
    <w:rsid w:val="00370CEF"/>
    <w:rPr>
      <w:rFonts w:ascii="Times New Roman" w:eastAsia="Times New Roman" w:hAnsi="Times New Roman" w:cs="Times New Roman"/>
      <w:noProof/>
      <w:szCs w:val="20"/>
      <w:lang w:eastAsia="pl-PL"/>
    </w:rPr>
  </w:style>
  <w:style w:type="paragraph" w:customStyle="1" w:styleId="Style26">
    <w:name w:val="Style26"/>
    <w:basedOn w:val="Normalny"/>
    <w:rsid w:val="00370CEF"/>
    <w:pPr>
      <w:widowControl w:val="0"/>
      <w:autoSpaceDE w:val="0"/>
      <w:autoSpaceDN w:val="0"/>
      <w:adjustRightInd w:val="0"/>
      <w:spacing w:after="0" w:line="228" w:lineRule="exact"/>
    </w:pPr>
    <w:rPr>
      <w:rFonts w:ascii="Arial Unicode MS" w:eastAsia="Times New Roman" w:hAnsi="Calibri" w:cs="Arial Unicode MS"/>
      <w:sz w:val="24"/>
      <w:szCs w:val="24"/>
      <w:lang w:eastAsia="pl-PL"/>
    </w:rPr>
  </w:style>
  <w:style w:type="paragraph" w:customStyle="1" w:styleId="Style55">
    <w:name w:val="Style55"/>
    <w:basedOn w:val="Normalny"/>
    <w:rsid w:val="00370CEF"/>
    <w:pPr>
      <w:widowControl w:val="0"/>
      <w:autoSpaceDE w:val="0"/>
      <w:autoSpaceDN w:val="0"/>
      <w:adjustRightInd w:val="0"/>
      <w:spacing w:after="0" w:line="240" w:lineRule="auto"/>
      <w:jc w:val="center"/>
    </w:pPr>
    <w:rPr>
      <w:rFonts w:ascii="Arial Unicode MS" w:eastAsia="Times New Roman" w:hAnsi="Calibri" w:cs="Arial Unicode MS"/>
      <w:sz w:val="24"/>
      <w:szCs w:val="24"/>
      <w:lang w:eastAsia="pl-PL"/>
    </w:rPr>
  </w:style>
  <w:style w:type="character" w:customStyle="1" w:styleId="FontStyle143">
    <w:name w:val="Font Style143"/>
    <w:rsid w:val="00370CEF"/>
    <w:rPr>
      <w:rFonts w:ascii="Arial Unicode MS" w:eastAsia="Times New Roman" w:cs="Arial Unicode MS"/>
      <w:b/>
      <w:bCs/>
      <w:sz w:val="16"/>
      <w:szCs w:val="16"/>
    </w:rPr>
  </w:style>
  <w:style w:type="character" w:customStyle="1" w:styleId="FontStyle159">
    <w:name w:val="Font Style159"/>
    <w:rsid w:val="00370CEF"/>
    <w:rPr>
      <w:rFonts w:ascii="Constantia" w:hAnsi="Constantia" w:cs="Constantia"/>
      <w:b/>
      <w:bCs/>
      <w:i/>
      <w:iCs/>
      <w:spacing w:val="10"/>
      <w:w w:val="150"/>
      <w:sz w:val="8"/>
      <w:szCs w:val="8"/>
    </w:rPr>
  </w:style>
  <w:style w:type="character" w:customStyle="1" w:styleId="FontStyle191">
    <w:name w:val="Font Style191"/>
    <w:rsid w:val="00370CEF"/>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
    <w:name w:val="Znak Znak Znak Znak Znak Znak Znak1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
    <w:name w:val="Znak Znak Znak 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SIWZnormalny">
    <w:name w:val="SIWZnormalny"/>
    <w:basedOn w:val="Normalny"/>
    <w:link w:val="SIWZnormalnyZnak"/>
    <w:qFormat/>
    <w:rsid w:val="00370CEF"/>
    <w:pPr>
      <w:widowControl w:val="0"/>
      <w:adjustRightInd w:val="0"/>
      <w:spacing w:before="120" w:after="0" w:line="240" w:lineRule="auto"/>
      <w:jc w:val="both"/>
      <w:textAlignment w:val="baseline"/>
    </w:pPr>
    <w:rPr>
      <w:rFonts w:ascii="Times New Roman" w:eastAsia="Times New Roman" w:hAnsi="Times New Roman" w:cs="Times New Roman"/>
      <w:sz w:val="24"/>
      <w:szCs w:val="24"/>
      <w:lang w:eastAsia="pl-PL"/>
    </w:rPr>
  </w:style>
  <w:style w:type="character" w:customStyle="1" w:styleId="SIWZnormalnyZnak">
    <w:name w:val="SIWZnormalny Znak"/>
    <w:link w:val="SIWZnormalny"/>
    <w:rsid w:val="00370CEF"/>
    <w:rPr>
      <w:rFonts w:ascii="Times New Roman" w:eastAsia="Times New Roman" w:hAnsi="Times New Roman" w:cs="Times New Roman"/>
      <w:sz w:val="24"/>
      <w:szCs w:val="24"/>
      <w:lang w:eastAsia="pl-PL"/>
    </w:rPr>
  </w:style>
  <w:style w:type="paragraph" w:customStyle="1" w:styleId="ramkaipunkt">
    <w:name w:val="ramka i punkt"/>
    <w:basedOn w:val="Normalny"/>
    <w:link w:val="ramkaipunktZnak"/>
    <w:qFormat/>
    <w:rsid w:val="00370CEF"/>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jc w:val="both"/>
      <w:textAlignment w:val="baseline"/>
    </w:pPr>
    <w:rPr>
      <w:rFonts w:ascii="Times New Roman" w:eastAsia="Times New Roman" w:hAnsi="Times New Roman" w:cs="Times New Roman"/>
      <w:iCs/>
      <w:sz w:val="24"/>
      <w:szCs w:val="24"/>
      <w:lang w:eastAsia="pl-PL"/>
    </w:rPr>
  </w:style>
  <w:style w:type="paragraph" w:customStyle="1" w:styleId="Rozdziay">
    <w:name w:val="Rozdziały"/>
    <w:basedOn w:val="Normalny"/>
    <w:link w:val="RozdziayZnak"/>
    <w:qFormat/>
    <w:rsid w:val="00370CEF"/>
    <w:pPr>
      <w:widowControl w:val="0"/>
      <w:shd w:val="clear" w:color="auto" w:fill="E0E0E0"/>
      <w:adjustRightInd w:val="0"/>
      <w:spacing w:before="240" w:after="0" w:line="240" w:lineRule="auto"/>
      <w:ind w:left="1701" w:hanging="1701"/>
      <w:jc w:val="both"/>
      <w:textAlignment w:val="baseline"/>
    </w:pPr>
    <w:rPr>
      <w:rFonts w:ascii="Times New Roman" w:eastAsia="Times New Roman" w:hAnsi="Times New Roman" w:cs="Times New Roman"/>
      <w:b/>
      <w:bCs/>
      <w:sz w:val="24"/>
      <w:szCs w:val="24"/>
      <w:lang w:eastAsia="pl-PL"/>
    </w:rPr>
  </w:style>
  <w:style w:type="character" w:customStyle="1" w:styleId="ramkaipunktZnak">
    <w:name w:val="ramka i punkt Znak"/>
    <w:link w:val="ramkaipunkt"/>
    <w:rsid w:val="00370CEF"/>
    <w:rPr>
      <w:rFonts w:ascii="Times New Roman" w:eastAsia="Times New Roman" w:hAnsi="Times New Roman" w:cs="Times New Roman"/>
      <w:iCs/>
      <w:sz w:val="24"/>
      <w:szCs w:val="24"/>
      <w:lang w:eastAsia="pl-PL"/>
    </w:rPr>
  </w:style>
  <w:style w:type="paragraph" w:customStyle="1" w:styleId="SIWZSpecjalny">
    <w:name w:val="SIWZSpecjalny"/>
    <w:basedOn w:val="Normalny"/>
    <w:link w:val="SIWZSpecjalnyZnak"/>
    <w:qFormat/>
    <w:rsid w:val="00370CEF"/>
    <w:pPr>
      <w:widowControl w:val="0"/>
      <w:numPr>
        <w:numId w:val="100"/>
      </w:numPr>
      <w:adjustRightInd w:val="0"/>
      <w:spacing w:before="120" w:after="0" w:line="240" w:lineRule="auto"/>
      <w:ind w:left="896" w:hanging="357"/>
      <w:jc w:val="both"/>
      <w:textAlignment w:val="baseline"/>
    </w:pPr>
    <w:rPr>
      <w:rFonts w:ascii="Times New Roman" w:eastAsia="Times New Roman" w:hAnsi="Times New Roman" w:cs="Times New Roman"/>
      <w:iCs/>
      <w:sz w:val="24"/>
      <w:szCs w:val="24"/>
      <w:lang w:eastAsia="pl-PL"/>
    </w:rPr>
  </w:style>
  <w:style w:type="character" w:customStyle="1" w:styleId="RozdziayZnak">
    <w:name w:val="Rozdziały Znak"/>
    <w:link w:val="Rozdziay"/>
    <w:rsid w:val="00370CEF"/>
    <w:rPr>
      <w:rFonts w:ascii="Times New Roman" w:eastAsia="Times New Roman" w:hAnsi="Times New Roman" w:cs="Times New Roman"/>
      <w:b/>
      <w:bCs/>
      <w:sz w:val="24"/>
      <w:szCs w:val="24"/>
      <w:shd w:val="clear" w:color="auto" w:fill="E0E0E0"/>
      <w:lang w:eastAsia="pl-PL"/>
    </w:rPr>
  </w:style>
  <w:style w:type="paragraph" w:customStyle="1" w:styleId="SIWZ11">
    <w:name w:val="SIWZ1.1."/>
    <w:basedOn w:val="Normalny"/>
    <w:link w:val="SIWZ11Znak"/>
    <w:qFormat/>
    <w:rsid w:val="00370CEF"/>
    <w:pPr>
      <w:widowControl w:val="0"/>
      <w:numPr>
        <w:ilvl w:val="1"/>
        <w:numId w:val="99"/>
      </w:numPr>
      <w:tabs>
        <w:tab w:val="left" w:pos="108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IWZSpecjalnyZnak">
    <w:name w:val="SIWZSpecjalny Znak"/>
    <w:link w:val="SIWZSpecjalny"/>
    <w:rsid w:val="00370CEF"/>
    <w:rPr>
      <w:rFonts w:ascii="Times New Roman" w:eastAsia="Times New Roman" w:hAnsi="Times New Roman" w:cs="Times New Roman"/>
      <w:iCs/>
      <w:sz w:val="24"/>
      <w:szCs w:val="24"/>
      <w:lang w:eastAsia="pl-PL"/>
    </w:rPr>
  </w:style>
  <w:style w:type="character" w:customStyle="1" w:styleId="SIWZ11Znak">
    <w:name w:val="SIWZ1.1. Znak"/>
    <w:link w:val="SIWZ11"/>
    <w:rsid w:val="00370CEF"/>
    <w:rPr>
      <w:rFonts w:ascii="Times New Roman" w:eastAsia="Times New Roman" w:hAnsi="Times New Roman" w:cs="Times New Roman"/>
      <w:bCs/>
      <w:sz w:val="24"/>
      <w:szCs w:val="24"/>
      <w:lang w:eastAsia="pl-PL"/>
    </w:rPr>
  </w:style>
  <w:style w:type="character" w:customStyle="1" w:styleId="TeksttreciArialUnicodeMS9pt">
    <w:name w:val="Tekst treści + Arial Unicode MS;9 pt"/>
    <w:rsid w:val="00370CEF"/>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370CEF"/>
    <w:pPr>
      <w:spacing w:after="0" w:line="240" w:lineRule="auto"/>
      <w:jc w:val="right"/>
    </w:pPr>
    <w:rPr>
      <w:rFonts w:ascii="Times New Roman" w:eastAsia="Times New Roman" w:hAnsi="Times New Roman" w:cs="Times New Roman"/>
      <w:sz w:val="24"/>
      <w:szCs w:val="24"/>
      <w:lang w:eastAsia="pl-PL"/>
    </w:rPr>
  </w:style>
  <w:style w:type="character" w:customStyle="1" w:styleId="st0">
    <w:name w:val="st"/>
    <w:rsid w:val="00370CEF"/>
  </w:style>
  <w:style w:type="paragraph" w:customStyle="1" w:styleId="CNParagraph">
    <w:name w:val="CN Paragraph"/>
    <w:rsid w:val="00370CEF"/>
    <w:pPr>
      <w:numPr>
        <w:ilvl w:val="1"/>
        <w:numId w:val="101"/>
      </w:numPr>
      <w:spacing w:before="80" w:after="80" w:line="240" w:lineRule="auto"/>
    </w:pPr>
    <w:rPr>
      <w:rFonts w:ascii="Arial" w:eastAsia="Times New Roman" w:hAnsi="Arial" w:cs="Arial"/>
      <w:sz w:val="20"/>
      <w:szCs w:val="20"/>
      <w:lang w:val="en-US" w:eastAsia="pl-PL"/>
    </w:rPr>
  </w:style>
  <w:style w:type="paragraph" w:customStyle="1" w:styleId="CNActivityTitle">
    <w:name w:val="CN Activity Title"/>
    <w:basedOn w:val="CNParagraph"/>
    <w:next w:val="CNParagraph"/>
    <w:rsid w:val="00370CEF"/>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370CEF"/>
    <w:pPr>
      <w:keepNext/>
      <w:keepLines/>
      <w:numPr>
        <w:ilvl w:val="2"/>
      </w:numPr>
      <w:tabs>
        <w:tab w:val="num" w:pos="2574"/>
      </w:tabs>
      <w:ind w:left="2574"/>
    </w:pPr>
  </w:style>
  <w:style w:type="paragraph" w:customStyle="1" w:styleId="CNAppendixDelivery">
    <w:name w:val="CN Appendix Delivery"/>
    <w:basedOn w:val="CNParagraph"/>
    <w:next w:val="CNParagraph"/>
    <w:rsid w:val="00370CEF"/>
    <w:pPr>
      <w:keepNext/>
      <w:keepLines/>
      <w:numPr>
        <w:ilvl w:val="3"/>
      </w:numPr>
      <w:tabs>
        <w:tab w:val="num" w:pos="1854"/>
      </w:tabs>
      <w:ind w:left="1854"/>
    </w:pPr>
  </w:style>
  <w:style w:type="paragraph" w:customStyle="1" w:styleId="CNLevel5Bullet">
    <w:name w:val="CN Level 5 Bullet"/>
    <w:basedOn w:val="CNParagraph"/>
    <w:rsid w:val="00370CEF"/>
    <w:pPr>
      <w:numPr>
        <w:ilvl w:val="4"/>
      </w:numPr>
      <w:tabs>
        <w:tab w:val="num" w:pos="3600"/>
      </w:tabs>
    </w:pPr>
  </w:style>
  <w:style w:type="paragraph" w:customStyle="1" w:styleId="CNLevel6Bullet">
    <w:name w:val="CN Level 6 Bullet"/>
    <w:basedOn w:val="CNParagraph"/>
    <w:rsid w:val="00370CEF"/>
    <w:pPr>
      <w:numPr>
        <w:ilvl w:val="5"/>
      </w:numPr>
      <w:tabs>
        <w:tab w:val="num" w:pos="4320"/>
      </w:tabs>
    </w:pPr>
  </w:style>
  <w:style w:type="paragraph" w:customStyle="1" w:styleId="CNActivityTaskLevel1List">
    <w:name w:val="CN Activity/Task Level 1 List"/>
    <w:basedOn w:val="CNParagraph"/>
    <w:rsid w:val="00370CEF"/>
    <w:pPr>
      <w:numPr>
        <w:ilvl w:val="8"/>
      </w:numPr>
      <w:tabs>
        <w:tab w:val="num" w:pos="2736"/>
      </w:tabs>
      <w:ind w:left="2736"/>
    </w:pPr>
  </w:style>
  <w:style w:type="paragraph" w:customStyle="1" w:styleId="CNActivityTaskLevel3List">
    <w:name w:val="CN Activity/Task Level 3 List"/>
    <w:basedOn w:val="CNParagraph"/>
    <w:rsid w:val="00370CEF"/>
    <w:pPr>
      <w:numPr>
        <w:ilvl w:val="7"/>
      </w:numPr>
      <w:tabs>
        <w:tab w:val="num" w:pos="2232"/>
        <w:tab w:val="num" w:pos="3744"/>
      </w:tabs>
      <w:ind w:left="2232" w:hanging="504"/>
    </w:pPr>
  </w:style>
  <w:style w:type="character" w:customStyle="1" w:styleId="lead">
    <w:name w:val="lead"/>
    <w:rsid w:val="00370CEF"/>
  </w:style>
  <w:style w:type="paragraph" w:customStyle="1" w:styleId="Stopka2">
    <w:name w:val="Stopka2"/>
    <w:rsid w:val="00370CEF"/>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Stopka3">
    <w:name w:val="Stopka3"/>
    <w:rsid w:val="00370CEF"/>
    <w:pPr>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370CEF"/>
    <w:pPr>
      <w:widowControl w:val="0"/>
      <w:adjustRightInd w:val="0"/>
      <w:spacing w:after="0" w:line="360" w:lineRule="atLeast"/>
      <w:jc w:val="both"/>
      <w:textAlignment w:val="baseline"/>
    </w:pPr>
    <w:rPr>
      <w:rFonts w:ascii="Times New Roman" w:eastAsia="Times New Roman" w:hAnsi="Times New Roman" w:cs="Times New Roman"/>
      <w:b/>
      <w:sz w:val="24"/>
      <w:szCs w:val="20"/>
      <w:lang w:eastAsia="pl-PL"/>
    </w:rPr>
  </w:style>
  <w:style w:type="paragraph" w:customStyle="1" w:styleId="CommentSubject3">
    <w:name w:val="Comment Subject3"/>
    <w:basedOn w:val="Tekstkomentarza"/>
    <w:next w:val="Tekstkomentarza"/>
    <w:rsid w:val="00370CEF"/>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rPr>
  </w:style>
  <w:style w:type="character" w:customStyle="1" w:styleId="StylArial11pt">
    <w:name w:val="Styl Arial 11 pt"/>
    <w:rsid w:val="00370CEF"/>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
    <w:name w:val="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
    <w:name w:val="Znak Znak4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1ZnakZnakZnakZnakZnakZnakZnak">
    <w:name w:val="Znak Znak Znak Znak Znak Znak Znak1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Wylicz1">
    <w:name w:val="Wylicz1"/>
    <w:basedOn w:val="Normalny"/>
    <w:rsid w:val="00370CEF"/>
    <w:pPr>
      <w:spacing w:before="120" w:after="0" w:line="240" w:lineRule="auto"/>
    </w:pPr>
    <w:rPr>
      <w:rFonts w:ascii="Arial" w:eastAsia="Times New Roman" w:hAnsi="Arial" w:cs="Times New Roman"/>
      <w:b/>
      <w:color w:val="0000FF"/>
      <w:szCs w:val="20"/>
      <w:lang w:eastAsia="pl-PL"/>
    </w:rPr>
  </w:style>
  <w:style w:type="paragraph" w:customStyle="1" w:styleId="TekstUmowy">
    <w:name w:val="Tekst Umowy"/>
    <w:basedOn w:val="Tekstpodstawowy2"/>
    <w:rsid w:val="00370CEF"/>
    <w:pPr>
      <w:spacing w:after="0" w:line="240" w:lineRule="auto"/>
    </w:pPr>
    <w:rPr>
      <w:rFonts w:ascii="Arial" w:eastAsia="Times New Roman" w:hAnsi="Arial" w:cs="Arial"/>
      <w:bCs/>
      <w:sz w:val="16"/>
      <w:szCs w:val="16"/>
      <w:lang w:eastAsia="pl-PL"/>
    </w:rPr>
  </w:style>
  <w:style w:type="paragraph" w:customStyle="1" w:styleId="Styl">
    <w:name w:val="Styl"/>
    <w:basedOn w:val="Normalny"/>
    <w:next w:val="Nagwek"/>
    <w:rsid w:val="00370CE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Tytu-UmowaNr">
    <w:name w:val="Tytuł - Umowa Nr"/>
    <w:basedOn w:val="Normalny"/>
    <w:next w:val="Normalny"/>
    <w:rsid w:val="00370CEF"/>
    <w:pPr>
      <w:overflowPunct w:val="0"/>
      <w:autoSpaceDE w:val="0"/>
      <w:autoSpaceDN w:val="0"/>
      <w:adjustRightInd w:val="0"/>
      <w:spacing w:after="360" w:line="240" w:lineRule="auto"/>
      <w:jc w:val="center"/>
      <w:textAlignment w:val="baseline"/>
    </w:pPr>
    <w:rPr>
      <w:rFonts w:ascii="Arial" w:eastAsia="Times New Roman" w:hAnsi="Arial" w:cs="Arial"/>
      <w:b/>
      <w:bCs/>
      <w:caps/>
      <w:sz w:val="36"/>
      <w:szCs w:val="36"/>
      <w:lang w:eastAsia="pl-PL"/>
    </w:rPr>
  </w:style>
  <w:style w:type="paragraph" w:customStyle="1" w:styleId="3Punkt">
    <w:name w:val="3 Punkt"/>
    <w:basedOn w:val="Normalny"/>
    <w:rsid w:val="00370CEF"/>
    <w:pPr>
      <w:overflowPunct w:val="0"/>
      <w:autoSpaceDE w:val="0"/>
      <w:autoSpaceDN w:val="0"/>
      <w:adjustRightInd w:val="0"/>
      <w:spacing w:after="120" w:line="320" w:lineRule="exact"/>
      <w:textAlignment w:val="baseline"/>
    </w:pPr>
    <w:rPr>
      <w:rFonts w:ascii="Arial" w:eastAsia="Times New Roman" w:hAnsi="Arial" w:cs="Arial"/>
      <w:sz w:val="24"/>
      <w:szCs w:val="24"/>
      <w:lang w:eastAsia="pl-PL"/>
    </w:rPr>
  </w:style>
  <w:style w:type="paragraph" w:customStyle="1" w:styleId="Tytu0">
    <w:name w:val="Tytu³"/>
    <w:basedOn w:val="Normalny"/>
    <w:rsid w:val="00370CEF"/>
    <w:pPr>
      <w:widowControl w:val="0"/>
      <w:spacing w:after="0" w:line="240" w:lineRule="auto"/>
      <w:jc w:val="center"/>
    </w:pPr>
    <w:rPr>
      <w:rFonts w:ascii="Times New Roman" w:eastAsia="Times New Roman" w:hAnsi="Times New Roman" w:cs="Times New Roman"/>
      <w:b/>
      <w:bCs/>
      <w:sz w:val="24"/>
      <w:szCs w:val="24"/>
      <w:lang w:eastAsia="pl-PL"/>
    </w:rPr>
  </w:style>
  <w:style w:type="paragraph" w:customStyle="1" w:styleId="ZnakZnakZnak2">
    <w:name w:val="Znak Znak Znak2"/>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
    <w:name w:val="Znak Znak4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
    <w:name w:val="Znak Znak Znak1 Znak Znak Znak Znak Znak"/>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Tekstpodstawowy1">
    <w:name w:val="Tekst podstawowy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2ZnakZnak">
    <w:name w:val="Znak2 Znak Znak"/>
    <w:basedOn w:val="Normalny"/>
    <w:rsid w:val="00370CEF"/>
    <w:pPr>
      <w:tabs>
        <w:tab w:val="left" w:pos="709"/>
      </w:tabs>
      <w:spacing w:before="120" w:after="0" w:line="240" w:lineRule="auto"/>
      <w:ind w:left="4" w:hanging="4"/>
    </w:pPr>
    <w:rPr>
      <w:rFonts w:ascii="Tahoma" w:eastAsia="Times New Roman" w:hAnsi="Tahoma" w:cs="Times New Roman"/>
      <w:sz w:val="24"/>
      <w:szCs w:val="24"/>
      <w:lang w:eastAsia="pl-PL"/>
    </w:rPr>
  </w:style>
  <w:style w:type="paragraph" w:customStyle="1" w:styleId="ZnakZnakZnak2ZnakZnakZnakZnakZnakZnakZnak">
    <w:name w:val="Znak 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1">
    <w:name w:val="Znak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
    <w:name w:val="Znak Znak Znak2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locked/>
    <w:rsid w:val="00370CEF"/>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F2) Znak Char,ändrad Znak Char,Tekst podstawowy Znak Char Char"/>
    <w:locked/>
    <w:rsid w:val="00370CEF"/>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370CEF"/>
    <w:rPr>
      <w:rFonts w:ascii="Arial" w:hAnsi="Arial" w:cs="Arial"/>
      <w:b/>
      <w:bCs/>
      <w:kern w:val="32"/>
      <w:sz w:val="32"/>
      <w:szCs w:val="32"/>
      <w:lang w:val="pl-PL" w:eastAsia="pl-PL" w:bidi="ar-SA"/>
    </w:rPr>
  </w:style>
  <w:style w:type="paragraph" w:customStyle="1" w:styleId="BodyText1">
    <w:name w:val="Body Text1"/>
    <w:rsid w:val="00370CEF"/>
    <w:pPr>
      <w:spacing w:after="0" w:line="240" w:lineRule="auto"/>
    </w:pPr>
    <w:rPr>
      <w:rFonts w:ascii="Tms Rmn" w:eastAsia="Times New Roman" w:hAnsi="Tms Rmn" w:cs="Times New Roman"/>
      <w:color w:val="000000"/>
      <w:sz w:val="24"/>
      <w:szCs w:val="20"/>
      <w:lang w:val="en-US" w:eastAsia="pl-PL"/>
    </w:rPr>
  </w:style>
  <w:style w:type="paragraph" w:customStyle="1" w:styleId="ZnakZnakZnakZnakZnak3">
    <w:name w:val="Znak Znak Znak Znak Znak3"/>
    <w:basedOn w:val="Normalny"/>
    <w:rsid w:val="00370CEF"/>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ZnakZnakZnakZnakZnak2">
    <w:name w:val="Znak Znak Znak Znak Znak2"/>
    <w:basedOn w:val="Normalny"/>
    <w:rsid w:val="00370CEF"/>
    <w:pPr>
      <w:spacing w:after="0" w:line="240" w:lineRule="auto"/>
    </w:pPr>
    <w:rPr>
      <w:rFonts w:ascii="Times New Roman" w:eastAsia="Times New Roman" w:hAnsi="Times New Roman" w:cs="Times New Roman"/>
      <w:sz w:val="24"/>
      <w:szCs w:val="24"/>
      <w:lang w:val="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370CEF"/>
    <w:pPr>
      <w:tabs>
        <w:tab w:val="left" w:pos="709"/>
      </w:tabs>
      <w:spacing w:before="120" w:after="0" w:line="240" w:lineRule="auto"/>
      <w:ind w:left="4" w:hanging="4"/>
    </w:pPr>
    <w:rPr>
      <w:rFonts w:ascii="Arial" w:eastAsia="Times New Roman" w:hAnsi="Arial" w:cs="Arial"/>
      <w:sz w:val="18"/>
      <w:szCs w:val="18"/>
      <w:lang w:val="en-US"/>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locked/>
    <w:rsid w:val="00370CEF"/>
    <w:rPr>
      <w:rFonts w:ascii="Arial" w:hAnsi="Arial" w:cs="Arial"/>
      <w:b/>
      <w:bCs/>
      <w:kern w:val="32"/>
      <w:sz w:val="32"/>
      <w:szCs w:val="32"/>
    </w:rPr>
  </w:style>
  <w:style w:type="paragraph" w:customStyle="1" w:styleId="Bulletwithtext1">
    <w:name w:val="Bullet with text 1"/>
    <w:basedOn w:val="Normalny"/>
    <w:rsid w:val="00370CEF"/>
    <w:pPr>
      <w:numPr>
        <w:numId w:val="103"/>
      </w:numPr>
      <w:spacing w:after="0" w:line="240" w:lineRule="auto"/>
    </w:pPr>
    <w:rPr>
      <w:rFonts w:ascii="Futura Bk" w:eastAsia="Times New Roman" w:hAnsi="Futura Bk" w:cs="Times New Roman"/>
      <w:sz w:val="20"/>
      <w:szCs w:val="20"/>
    </w:rPr>
  </w:style>
  <w:style w:type="paragraph" w:customStyle="1" w:styleId="NormNBP">
    <w:name w:val="Norm NBP"/>
    <w:basedOn w:val="Normalny"/>
    <w:link w:val="NormNBPChar"/>
    <w:qFormat/>
    <w:rsid w:val="00370CEF"/>
    <w:pPr>
      <w:spacing w:after="120" w:line="240" w:lineRule="auto"/>
      <w:ind w:firstLine="720"/>
      <w:jc w:val="both"/>
    </w:pPr>
    <w:rPr>
      <w:rFonts w:ascii="Arial" w:eastAsia="Times New Roman" w:hAnsi="Arial" w:cs="Times New Roman"/>
      <w:sz w:val="24"/>
      <w:szCs w:val="24"/>
      <w:lang w:val="en-US"/>
    </w:rPr>
  </w:style>
  <w:style w:type="character" w:customStyle="1" w:styleId="NormNBPChar">
    <w:name w:val="Norm NBP Char"/>
    <w:link w:val="NormNBP"/>
    <w:rsid w:val="00370CEF"/>
    <w:rPr>
      <w:rFonts w:ascii="Arial" w:eastAsia="Times New Roman" w:hAnsi="Arial" w:cs="Times New Roman"/>
      <w:sz w:val="24"/>
      <w:szCs w:val="24"/>
      <w:lang w:val="en-US"/>
    </w:rPr>
  </w:style>
  <w:style w:type="paragraph" w:customStyle="1" w:styleId="Tekstpodstawowy22">
    <w:name w:val="Tekst podstawowy 22"/>
    <w:basedOn w:val="Normalny"/>
    <w:rsid w:val="00370CEF"/>
    <w:pPr>
      <w:spacing w:after="0" w:line="240" w:lineRule="auto"/>
      <w:jc w:val="center"/>
    </w:pPr>
    <w:rPr>
      <w:rFonts w:ascii="Times New Roman" w:eastAsia="Times New Roman" w:hAnsi="Times New Roman" w:cs="Times New Roman"/>
      <w:sz w:val="24"/>
      <w:szCs w:val="20"/>
      <w:lang w:eastAsia="pl-PL"/>
    </w:rPr>
  </w:style>
  <w:style w:type="character" w:customStyle="1" w:styleId="print">
    <w:name w:val="print"/>
    <w:rsid w:val="00370CEF"/>
    <w:rPr>
      <w:sz w:val="24"/>
      <w:szCs w:val="24"/>
      <w:lang w:val="en-US" w:eastAsia="en-US" w:bidi="ar-SA"/>
    </w:rPr>
  </w:style>
  <w:style w:type="character" w:customStyle="1" w:styleId="WW8Num1z0">
    <w:name w:val="WW8Num1z0"/>
    <w:rsid w:val="00370CEF"/>
    <w:rPr>
      <w:b w:val="0"/>
      <w:i w:val="0"/>
    </w:rPr>
  </w:style>
  <w:style w:type="character" w:customStyle="1" w:styleId="WW8Num5z0">
    <w:name w:val="WW8Num5z0"/>
    <w:rsid w:val="00370CEF"/>
    <w:rPr>
      <w:rFonts w:ascii="Symbol" w:hAnsi="Symbol"/>
    </w:rPr>
  </w:style>
  <w:style w:type="character" w:customStyle="1" w:styleId="WW8Num5z1">
    <w:name w:val="WW8Num5z1"/>
    <w:rsid w:val="00370CEF"/>
    <w:rPr>
      <w:rFonts w:ascii="Courier New" w:hAnsi="Courier New" w:cs="Courier New"/>
    </w:rPr>
  </w:style>
  <w:style w:type="character" w:customStyle="1" w:styleId="WW8Num5z2">
    <w:name w:val="WW8Num5z2"/>
    <w:rsid w:val="00370CEF"/>
    <w:rPr>
      <w:rFonts w:ascii="Wingdings" w:hAnsi="Wingdings"/>
    </w:rPr>
  </w:style>
  <w:style w:type="character" w:customStyle="1" w:styleId="WW8Num6z0">
    <w:name w:val="WW8Num6z0"/>
    <w:rsid w:val="00370CEF"/>
    <w:rPr>
      <w:b/>
      <w:i w:val="0"/>
      <w:sz w:val="24"/>
      <w:szCs w:val="24"/>
    </w:rPr>
  </w:style>
  <w:style w:type="character" w:customStyle="1" w:styleId="WW8Num7z0">
    <w:name w:val="WW8Num7z0"/>
    <w:rsid w:val="00370CEF"/>
    <w:rPr>
      <w:rFonts w:ascii="Symbol" w:hAnsi="Symbol" w:cs="Symbol"/>
    </w:rPr>
  </w:style>
  <w:style w:type="character" w:customStyle="1" w:styleId="WW8Num7z1">
    <w:name w:val="WW8Num7z1"/>
    <w:rsid w:val="00370CEF"/>
    <w:rPr>
      <w:rFonts w:ascii="Courier New" w:hAnsi="Courier New" w:cs="Courier New"/>
    </w:rPr>
  </w:style>
  <w:style w:type="character" w:customStyle="1" w:styleId="WW8Num7z2">
    <w:name w:val="WW8Num7z2"/>
    <w:rsid w:val="00370CEF"/>
    <w:rPr>
      <w:rFonts w:ascii="Wingdings" w:hAnsi="Wingdings" w:cs="Wingdings"/>
    </w:rPr>
  </w:style>
  <w:style w:type="character" w:customStyle="1" w:styleId="WW8Num9z0">
    <w:name w:val="WW8Num9z0"/>
    <w:rsid w:val="00370CEF"/>
    <w:rPr>
      <w:b/>
      <w:i w:val="0"/>
      <w:sz w:val="24"/>
      <w:szCs w:val="24"/>
    </w:rPr>
  </w:style>
  <w:style w:type="character" w:customStyle="1" w:styleId="WW8Num12z0">
    <w:name w:val="WW8Num12z0"/>
    <w:rsid w:val="00370CEF"/>
    <w:rPr>
      <w:b/>
      <w:i w:val="0"/>
      <w:sz w:val="24"/>
      <w:szCs w:val="24"/>
    </w:rPr>
  </w:style>
  <w:style w:type="character" w:customStyle="1" w:styleId="WW8Num13z1">
    <w:name w:val="WW8Num13z1"/>
    <w:rsid w:val="00370CEF"/>
    <w:rPr>
      <w:rFonts w:ascii="Wingdings" w:hAnsi="Wingdings"/>
      <w:sz w:val="16"/>
    </w:rPr>
  </w:style>
  <w:style w:type="character" w:customStyle="1" w:styleId="WW8Num14z0">
    <w:name w:val="WW8Num14z0"/>
    <w:rsid w:val="00370CEF"/>
    <w:rPr>
      <w:b/>
      <w:i w:val="0"/>
      <w:sz w:val="24"/>
      <w:szCs w:val="24"/>
    </w:rPr>
  </w:style>
  <w:style w:type="character" w:customStyle="1" w:styleId="WW8Num15z0">
    <w:name w:val="WW8Num15z0"/>
    <w:rsid w:val="00370CEF"/>
    <w:rPr>
      <w:b w:val="0"/>
      <w:i w:val="0"/>
    </w:rPr>
  </w:style>
  <w:style w:type="character" w:customStyle="1" w:styleId="WW8Num17z1">
    <w:name w:val="WW8Num17z1"/>
    <w:rsid w:val="00370CEF"/>
    <w:rPr>
      <w:b w:val="0"/>
      <w:i w:val="0"/>
      <w:sz w:val="24"/>
      <w:szCs w:val="24"/>
    </w:rPr>
  </w:style>
  <w:style w:type="character" w:customStyle="1" w:styleId="WW8Num18z0">
    <w:name w:val="WW8Num18z0"/>
    <w:rsid w:val="00370CEF"/>
    <w:rPr>
      <w:rFonts w:ascii="Arial" w:hAnsi="Arial"/>
      <w:b/>
      <w:i w:val="0"/>
      <w:sz w:val="24"/>
    </w:rPr>
  </w:style>
  <w:style w:type="character" w:customStyle="1" w:styleId="WW8Num19z0">
    <w:name w:val="WW8Num19z0"/>
    <w:rsid w:val="00370CEF"/>
    <w:rPr>
      <w:b/>
      <w:i w:val="0"/>
      <w:sz w:val="24"/>
      <w:szCs w:val="24"/>
    </w:rPr>
  </w:style>
  <w:style w:type="character" w:customStyle="1" w:styleId="WW8Num20z0">
    <w:name w:val="WW8Num20z0"/>
    <w:rsid w:val="00370CEF"/>
    <w:rPr>
      <w:b w:val="0"/>
      <w:sz w:val="24"/>
      <w:szCs w:val="24"/>
    </w:rPr>
  </w:style>
  <w:style w:type="character" w:customStyle="1" w:styleId="Domylnaczcionkaakapitu1">
    <w:name w:val="Domyślna czcionka akapitu1"/>
    <w:rsid w:val="00370CEF"/>
  </w:style>
  <w:style w:type="paragraph" w:customStyle="1" w:styleId="Nagwek10">
    <w:name w:val="Nagłówek1"/>
    <w:basedOn w:val="Normalny"/>
    <w:next w:val="Tekstpodstawowy"/>
    <w:rsid w:val="00370CE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370CE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370CE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31">
    <w:name w:val="Tekst podstawowy wcięty 31"/>
    <w:basedOn w:val="Normalny"/>
    <w:rsid w:val="00370CEF"/>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70CEF"/>
    <w:pPr>
      <w:suppressAutoHyphens/>
      <w:spacing w:after="0" w:line="240" w:lineRule="auto"/>
      <w:ind w:left="567" w:right="510" w:hanging="567"/>
    </w:pPr>
    <w:rPr>
      <w:rFonts w:ascii="Times New Roman" w:eastAsia="Times New Roman" w:hAnsi="Times New Roman" w:cs="Times New Roman"/>
      <w:b/>
      <w:color w:val="000000"/>
      <w:sz w:val="20"/>
      <w:szCs w:val="20"/>
      <w:lang w:eastAsia="ar-SA"/>
    </w:rPr>
  </w:style>
  <w:style w:type="paragraph" w:customStyle="1" w:styleId="Tekstpodstawowywcity21">
    <w:name w:val="Tekst podstawowy wcięty 21"/>
    <w:basedOn w:val="Normalny"/>
    <w:rsid w:val="00370CEF"/>
    <w:pPr>
      <w:suppressAutoHyphens/>
      <w:spacing w:after="0" w:line="240" w:lineRule="auto"/>
      <w:ind w:left="1620" w:hanging="1620"/>
      <w:jc w:val="both"/>
    </w:pPr>
    <w:rPr>
      <w:rFonts w:ascii="Times New Roman" w:eastAsia="Times New Roman" w:hAnsi="Times New Roman" w:cs="Times New Roman"/>
      <w:b/>
      <w:sz w:val="28"/>
      <w:szCs w:val="24"/>
      <w:lang w:eastAsia="ar-SA"/>
    </w:rPr>
  </w:style>
  <w:style w:type="paragraph" w:customStyle="1" w:styleId="Listanumerowana41">
    <w:name w:val="Lista numerowana 41"/>
    <w:basedOn w:val="Normalny"/>
    <w:rsid w:val="00370CEF"/>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370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jc w:val="center"/>
    </w:pPr>
    <w:rPr>
      <w:rFonts w:ascii="Times New Roman" w:eastAsia="Times New Roman" w:hAnsi="Times New Roman" w:cs="Times New Roman"/>
      <w:b/>
      <w:color w:val="000000"/>
      <w:sz w:val="24"/>
      <w:szCs w:val="20"/>
      <w:lang w:eastAsia="ar-SA"/>
    </w:rPr>
  </w:style>
  <w:style w:type="paragraph" w:customStyle="1" w:styleId="Zawartotabeli">
    <w:name w:val="Zawartość tabeli"/>
    <w:basedOn w:val="Normalny"/>
    <w:rsid w:val="00370C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370CEF"/>
    <w:pPr>
      <w:jc w:val="center"/>
    </w:pPr>
    <w:rPr>
      <w:b/>
      <w:bCs/>
      <w:i/>
      <w:iCs/>
    </w:rPr>
  </w:style>
  <w:style w:type="character" w:customStyle="1" w:styleId="1ParagrafZnak">
    <w:name w:val="1 Paragraf Znak"/>
    <w:link w:val="1Paragraf"/>
    <w:locked/>
    <w:rsid w:val="00370CEF"/>
    <w:rPr>
      <w:rFonts w:ascii="Arial" w:eastAsia="Times New Roman" w:hAnsi="Arial" w:cs="Times New Roman"/>
      <w:b/>
      <w:sz w:val="20"/>
      <w:szCs w:val="20"/>
      <w:lang w:eastAsia="pl-PL"/>
    </w:rPr>
  </w:style>
  <w:style w:type="paragraph" w:customStyle="1" w:styleId="Akapitzlist2">
    <w:name w:val="Akapit z listą2"/>
    <w:basedOn w:val="Normalny"/>
    <w:rsid w:val="00370CEF"/>
    <w:pPr>
      <w:spacing w:after="200" w:line="276" w:lineRule="auto"/>
      <w:ind w:left="720"/>
      <w:contextualSpacing/>
    </w:pPr>
    <w:rPr>
      <w:rFonts w:ascii="Calibri" w:eastAsia="Times New Roman" w:hAnsi="Calibri" w:cs="Times New Roman"/>
    </w:rPr>
  </w:style>
  <w:style w:type="paragraph" w:customStyle="1" w:styleId="ZnakZnak1">
    <w:name w:val="Znak Znak1"/>
    <w:basedOn w:val="Normalny"/>
    <w:autoRedefine/>
    <w:rsid w:val="00370CEF"/>
    <w:pPr>
      <w:numPr>
        <w:numId w:val="102"/>
      </w:numPr>
      <w:spacing w:after="0" w:line="240" w:lineRule="auto"/>
    </w:pPr>
    <w:rPr>
      <w:rFonts w:ascii="Times New Roman" w:eastAsia="Times New Roman" w:hAnsi="Times New Roman" w:cs="Times New Roman"/>
      <w:sz w:val="24"/>
      <w:szCs w:val="24"/>
      <w:lang w:val="en-US"/>
    </w:rPr>
  </w:style>
  <w:style w:type="paragraph" w:customStyle="1" w:styleId="Zacznikdoumowy">
    <w:name w:val="Załącznik do umowy"/>
    <w:basedOn w:val="Normalny"/>
    <w:link w:val="ZacznikdoumowyZnak"/>
    <w:autoRedefine/>
    <w:qFormat/>
    <w:rsid w:val="00370CEF"/>
    <w:pPr>
      <w:widowControl w:val="0"/>
      <w:autoSpaceDE w:val="0"/>
      <w:autoSpaceDN w:val="0"/>
      <w:adjustRightInd w:val="0"/>
      <w:spacing w:after="0" w:line="280" w:lineRule="exact"/>
      <w:jc w:val="center"/>
    </w:pPr>
    <w:rPr>
      <w:rFonts w:ascii="Palatino Linotype" w:eastAsia="Times New Roman" w:hAnsi="Palatino Linotype" w:cs="Times New Roman"/>
      <w:b/>
      <w:bCs/>
      <w:sz w:val="19"/>
      <w:szCs w:val="19"/>
      <w:lang w:eastAsia="pl-PL"/>
    </w:rPr>
  </w:style>
  <w:style w:type="character" w:customStyle="1" w:styleId="ZacznikdoumowyZnak">
    <w:name w:val="Załącznik do umowy Znak"/>
    <w:link w:val="Zacznikdoumowy"/>
    <w:rsid w:val="00370CEF"/>
    <w:rPr>
      <w:rFonts w:ascii="Palatino Linotype" w:eastAsia="Times New Roman" w:hAnsi="Palatino Linotype" w:cs="Times New Roman"/>
      <w:b/>
      <w:bCs/>
      <w:sz w:val="19"/>
      <w:szCs w:val="19"/>
      <w:lang w:eastAsia="pl-PL"/>
    </w:rPr>
  </w:style>
  <w:style w:type="character" w:customStyle="1" w:styleId="DefaultZnak">
    <w:name w:val="Default Znak"/>
    <w:locked/>
    <w:rsid w:val="00370CEF"/>
    <w:rPr>
      <w:color w:val="000000"/>
      <w:sz w:val="24"/>
      <w:szCs w:val="24"/>
    </w:rPr>
  </w:style>
  <w:style w:type="character" w:customStyle="1" w:styleId="FontStyle92">
    <w:name w:val="Font Style92"/>
    <w:uiPriority w:val="99"/>
    <w:rsid w:val="00370CEF"/>
    <w:rPr>
      <w:rFonts w:ascii="Times New Roman" w:hAnsi="Times New Roman" w:cs="Times New Roman"/>
      <w:sz w:val="20"/>
      <w:szCs w:val="20"/>
    </w:rPr>
  </w:style>
  <w:style w:type="character" w:customStyle="1" w:styleId="Teksttreci4">
    <w:name w:val="Tekst treści (4)_"/>
    <w:link w:val="Teksttreci40"/>
    <w:rsid w:val="00370CEF"/>
    <w:rPr>
      <w:rFonts w:ascii="Tahoma" w:eastAsia="Tahoma" w:hAnsi="Tahoma" w:cs="Tahoma"/>
      <w:shd w:val="clear" w:color="auto" w:fill="FFFFFF"/>
      <w:lang w:bidi="pl-PL"/>
    </w:rPr>
  </w:style>
  <w:style w:type="paragraph" w:customStyle="1" w:styleId="Teksttreci40">
    <w:name w:val="Tekst treści (4)"/>
    <w:basedOn w:val="Normalny"/>
    <w:link w:val="Teksttreci4"/>
    <w:rsid w:val="00370CEF"/>
    <w:pPr>
      <w:widowControl w:val="0"/>
      <w:shd w:val="clear" w:color="auto" w:fill="FFFFFF"/>
      <w:spacing w:before="780" w:after="420" w:line="0" w:lineRule="atLeast"/>
      <w:ind w:hanging="860"/>
      <w:jc w:val="both"/>
    </w:pPr>
    <w:rPr>
      <w:rFonts w:ascii="Tahoma" w:eastAsia="Tahoma" w:hAnsi="Tahoma" w:cs="Tahoma"/>
      <w:lang w:bidi="pl-PL"/>
    </w:rPr>
  </w:style>
  <w:style w:type="paragraph" w:customStyle="1" w:styleId="stylpunkt">
    <w:name w:val="styl_punkt"/>
    <w:basedOn w:val="Tekstpodstawowy"/>
    <w:qFormat/>
    <w:rsid w:val="00370CEF"/>
    <w:pPr>
      <w:numPr>
        <w:ilvl w:val="1"/>
        <w:numId w:val="104"/>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370CEF"/>
    <w:pPr>
      <w:numPr>
        <w:ilvl w:val="2"/>
        <w:numId w:val="104"/>
      </w:numPr>
      <w:tabs>
        <w:tab w:val="num" w:pos="1276"/>
      </w:tabs>
      <w:spacing w:before="120" w:after="0" w:line="240" w:lineRule="auto"/>
      <w:ind w:left="1276" w:hanging="284"/>
      <w:contextualSpacing w:val="0"/>
      <w:jc w:val="both"/>
    </w:pPr>
    <w:rPr>
      <w:rFonts w:ascii="Palatino Linotype" w:eastAsia="Calibri" w:hAnsi="Palatino Linotype" w:cs="Arial"/>
    </w:rPr>
  </w:style>
  <w:style w:type="paragraph" w:customStyle="1" w:styleId="stylkropka">
    <w:name w:val="styl_kropka"/>
    <w:basedOn w:val="Akapitzlist"/>
    <w:qFormat/>
    <w:rsid w:val="00370CEF"/>
    <w:pPr>
      <w:numPr>
        <w:ilvl w:val="3"/>
        <w:numId w:val="104"/>
      </w:numPr>
      <w:tabs>
        <w:tab w:val="num" w:pos="1559"/>
      </w:tabs>
      <w:spacing w:before="120" w:after="0" w:line="240" w:lineRule="auto"/>
      <w:ind w:left="1559" w:hanging="283"/>
      <w:contextualSpacing w:val="0"/>
      <w:jc w:val="both"/>
    </w:pPr>
    <w:rPr>
      <w:rFonts w:ascii="Palatino Linotype" w:eastAsia="Calibri" w:hAnsi="Palatino Linotype" w:cs="Arial"/>
    </w:rPr>
  </w:style>
  <w:style w:type="paragraph" w:customStyle="1" w:styleId="Styl6">
    <w:name w:val="Styl6"/>
    <w:basedOn w:val="Normalny"/>
    <w:link w:val="Styl6Znak"/>
    <w:qFormat/>
    <w:rsid w:val="00370CEF"/>
    <w:pPr>
      <w:numPr>
        <w:numId w:val="105"/>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Mention1">
    <w:name w:val="Mention1"/>
    <w:basedOn w:val="Domylnaczcionkaakapitu"/>
    <w:uiPriority w:val="99"/>
    <w:semiHidden/>
    <w:unhideWhenUsed/>
    <w:rsid w:val="00370CEF"/>
    <w:rPr>
      <w:color w:val="2B579A"/>
      <w:shd w:val="clear" w:color="auto" w:fill="E6E6E6"/>
    </w:rPr>
  </w:style>
  <w:style w:type="numbering" w:customStyle="1" w:styleId="ListaTabela8pt1">
    <w:name w:val="Lista Tabela 8pt1"/>
    <w:uiPriority w:val="99"/>
    <w:rsid w:val="00370CEF"/>
    <w:pPr>
      <w:numPr>
        <w:numId w:val="106"/>
      </w:numPr>
    </w:pPr>
  </w:style>
  <w:style w:type="character" w:customStyle="1" w:styleId="apple-converted-space">
    <w:name w:val="apple-converted-space"/>
    <w:rsid w:val="00370CEF"/>
  </w:style>
  <w:style w:type="table" w:customStyle="1" w:styleId="Tabela-Siatka5">
    <w:name w:val="Tabela - Siatka5"/>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370CEF"/>
    <w:pPr>
      <w:widowControl w:val="0"/>
      <w:autoSpaceDE w:val="0"/>
      <w:autoSpaceDN w:val="0"/>
      <w:adjustRightInd w:val="0"/>
      <w:spacing w:after="0" w:line="303" w:lineRule="exact"/>
      <w:jc w:val="both"/>
    </w:pPr>
    <w:rPr>
      <w:rFonts w:ascii="Arial Unicode MS" w:eastAsia="Arial Unicode MS" w:hAnsi="Calibri" w:cs="Arial Unicode MS"/>
      <w:sz w:val="24"/>
      <w:szCs w:val="24"/>
      <w:lang w:eastAsia="pl-PL"/>
    </w:rPr>
  </w:style>
  <w:style w:type="table" w:customStyle="1" w:styleId="Tabela-Siatka11">
    <w:name w:val="Tabela - Siatka11"/>
    <w:basedOn w:val="Standardowy"/>
    <w:next w:val="Tabela-Siatka"/>
    <w:uiPriority w:val="99"/>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370CEF"/>
    <w:rPr>
      <w:color w:val="808080"/>
      <w:shd w:val="clear" w:color="auto" w:fill="E6E6E6"/>
    </w:rPr>
  </w:style>
  <w:style w:type="table" w:customStyle="1" w:styleId="Tabela-Siatka6">
    <w:name w:val="Tabela - Siatka6"/>
    <w:basedOn w:val="Standardowy"/>
    <w:next w:val="Tabela-Siatka"/>
    <w:uiPriority w:val="99"/>
    <w:rsid w:val="00370CE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70CE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Tabela10pt22">
    <w:name w:val="Lista Tabela 10pt22"/>
    <w:uiPriority w:val="99"/>
    <w:rsid w:val="00370CEF"/>
    <w:pPr>
      <w:numPr>
        <w:numId w:val="44"/>
      </w:numPr>
    </w:pPr>
  </w:style>
  <w:style w:type="numbering" w:customStyle="1" w:styleId="1111115">
    <w:name w:val="1 / 1.1 / 1.1.15"/>
    <w:basedOn w:val="Bezlisty"/>
    <w:rsid w:val="00370CEF"/>
    <w:pPr>
      <w:numPr>
        <w:numId w:val="111"/>
      </w:numPr>
    </w:pPr>
  </w:style>
  <w:style w:type="character" w:customStyle="1" w:styleId="Tekstpodstawowy2Znak1">
    <w:name w:val="Tekst podstawowy 2 Znak1"/>
    <w:aliases w:val="Tekst podstawowy 2 Znak Znak"/>
    <w:semiHidden/>
    <w:locked/>
    <w:rsid w:val="00370CEF"/>
    <w:rPr>
      <w:sz w:val="24"/>
      <w:szCs w:val="24"/>
      <w:lang w:val="pl-PL" w:eastAsia="pl-PL" w:bidi="ar-SA"/>
    </w:rPr>
  </w:style>
  <w:style w:type="paragraph" w:customStyle="1" w:styleId="TekstpodstawowyF2ndradbodytextF21F22F211headingtxt">
    <w:name w:val="Tekst podstawowy.(F2).ändrad.body text.(F2)1.(F2)2.(F2)11.heading_txt"/>
    <w:basedOn w:val="Normalny"/>
    <w:rsid w:val="00370CEF"/>
    <w:pPr>
      <w:spacing w:after="0" w:line="240" w:lineRule="auto"/>
      <w:jc w:val="both"/>
    </w:pPr>
    <w:rPr>
      <w:rFonts w:ascii="Arial" w:eastAsia="Times New Roman" w:hAnsi="Arial" w:cs="Times New Roman"/>
      <w:sz w:val="24"/>
      <w:szCs w:val="20"/>
      <w:lang w:eastAsia="pl-PL"/>
    </w:rPr>
  </w:style>
  <w:style w:type="paragraph" w:customStyle="1" w:styleId="Styl2Znak">
    <w:name w:val="Styl2 Znak"/>
    <w:basedOn w:val="Normalny"/>
    <w:link w:val="Styl2ZnakZnak"/>
    <w:qFormat/>
    <w:rsid w:val="00370CEF"/>
    <w:pPr>
      <w:numPr>
        <w:numId w:val="115"/>
      </w:numPr>
      <w:tabs>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eastAsia="pl-PL"/>
    </w:rPr>
  </w:style>
  <w:style w:type="character" w:customStyle="1" w:styleId="Styl2ZnakZnak">
    <w:name w:val="Styl2 Znak Znak"/>
    <w:link w:val="Styl2Znak"/>
    <w:rsid w:val="00370CEF"/>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370CEF"/>
    <w:pPr>
      <w:numPr>
        <w:numId w:val="112"/>
      </w:num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5Znak">
    <w:name w:val="Styl5 Znak"/>
    <w:link w:val="Styl5"/>
    <w:rsid w:val="00370CEF"/>
    <w:rPr>
      <w:rFonts w:ascii="Times New Roman" w:eastAsia="Times New Roman" w:hAnsi="Times New Roman" w:cs="Times New Roman"/>
      <w:sz w:val="24"/>
      <w:szCs w:val="24"/>
      <w:lang w:eastAsia="pl-PL"/>
    </w:rPr>
  </w:style>
  <w:style w:type="character" w:customStyle="1" w:styleId="Styl6Znak">
    <w:name w:val="Styl6 Znak"/>
    <w:link w:val="Styl6"/>
    <w:rsid w:val="00370CEF"/>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370CEF"/>
    <w:pPr>
      <w:numPr>
        <w:numId w:val="116"/>
      </w:numPr>
      <w:tabs>
        <w:tab w:val="left" w:pos="993"/>
      </w:tabs>
      <w:spacing w:after="0" w:line="240" w:lineRule="auto"/>
      <w:jc w:val="both"/>
    </w:pPr>
    <w:rPr>
      <w:rFonts w:ascii="Times New Roman" w:eastAsia="Times New Roman" w:hAnsi="Times New Roman" w:cs="Times New Roman"/>
      <w:iCs/>
      <w:sz w:val="24"/>
      <w:szCs w:val="24"/>
      <w:lang w:eastAsia="pl-PL"/>
    </w:rPr>
  </w:style>
  <w:style w:type="character" w:customStyle="1" w:styleId="Styl7Znak">
    <w:name w:val="Styl7 Znak"/>
    <w:link w:val="Styl7"/>
    <w:rsid w:val="00370CEF"/>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370CEF"/>
    <w:pPr>
      <w:numPr>
        <w:numId w:val="113"/>
      </w:numPr>
      <w:tabs>
        <w:tab w:val="left" w:pos="993"/>
      </w:tabs>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yl8Znak">
    <w:name w:val="Styl8 Znak"/>
    <w:link w:val="Styl8"/>
    <w:rsid w:val="00370CEF"/>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370CEF"/>
    <w:pPr>
      <w:numPr>
        <w:numId w:val="117"/>
      </w:numPr>
      <w:tabs>
        <w:tab w:val="left" w:pos="993"/>
      </w:tabs>
      <w:autoSpaceDE w:val="0"/>
      <w:autoSpaceDN w:val="0"/>
      <w:adjustRightInd w:val="0"/>
      <w:spacing w:after="240" w:line="240" w:lineRule="auto"/>
      <w:jc w:val="both"/>
    </w:pPr>
    <w:rPr>
      <w:rFonts w:ascii="Times New Roman" w:eastAsia="Times New Roman" w:hAnsi="Times New Roman" w:cs="Times New Roman"/>
      <w:sz w:val="24"/>
      <w:szCs w:val="24"/>
      <w:lang w:eastAsia="pl-PL"/>
    </w:rPr>
  </w:style>
  <w:style w:type="character" w:customStyle="1" w:styleId="Styl9Znak">
    <w:name w:val="Styl9 Znak"/>
    <w:link w:val="Styl9"/>
    <w:rsid w:val="00370CEF"/>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370CEF"/>
    <w:pPr>
      <w:numPr>
        <w:numId w:val="114"/>
      </w:numPr>
      <w:tabs>
        <w:tab w:val="left" w:pos="851"/>
      </w:tabs>
      <w:jc w:val="both"/>
    </w:pPr>
    <w:rPr>
      <w:rFonts w:ascii="Times New Roman" w:eastAsia="Times New Roman" w:hAnsi="Times New Roman" w:cs="Times New Roman"/>
    </w:rPr>
  </w:style>
  <w:style w:type="character" w:customStyle="1" w:styleId="Styl10Znak">
    <w:name w:val="Styl10 Znak"/>
    <w:basedOn w:val="DefaultZnak"/>
    <w:link w:val="Styl10"/>
    <w:rsid w:val="00370CEF"/>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qFormat/>
    <w:rsid w:val="00370CEF"/>
    <w:pPr>
      <w:numPr>
        <w:numId w:val="118"/>
      </w:numPr>
      <w:tabs>
        <w:tab w:val="num" w:pos="720"/>
      </w:tabs>
      <w:suppressAutoHyphens w:val="0"/>
      <w:spacing w:before="200" w:after="0" w:line="240" w:lineRule="auto"/>
      <w:jc w:val="both"/>
    </w:pPr>
    <w:rPr>
      <w:rFonts w:ascii="Calibri" w:eastAsia="Calibri" w:hAnsi="Calibri" w:cs="Times New Roman"/>
      <w:sz w:val="22"/>
      <w:szCs w:val="24"/>
    </w:rPr>
  </w:style>
  <w:style w:type="character" w:customStyle="1" w:styleId="Styl4Znak">
    <w:name w:val="Styl4 Znak"/>
    <w:link w:val="Styl4"/>
    <w:rsid w:val="00370CEF"/>
    <w:rPr>
      <w:rFonts w:ascii="Calibri" w:eastAsia="Calibri" w:hAnsi="Calibri" w:cs="Times New Roman"/>
      <w:b/>
      <w:bCs/>
      <w:szCs w:val="24"/>
    </w:rPr>
  </w:style>
  <w:style w:type="character" w:customStyle="1" w:styleId="Znak7">
    <w:name w:val="Znak7"/>
    <w:rsid w:val="00370CEF"/>
    <w:rPr>
      <w:rFonts w:ascii="Arial" w:hAnsi="Arial"/>
      <w:b/>
      <w:bCs/>
      <w:sz w:val="22"/>
      <w:szCs w:val="26"/>
      <w:lang w:val="pl-PL" w:eastAsia="en-US" w:bidi="ar-SA"/>
    </w:rPr>
  </w:style>
  <w:style w:type="character" w:customStyle="1" w:styleId="Znak8">
    <w:name w:val="Znak8"/>
    <w:rsid w:val="00370CEF"/>
    <w:rPr>
      <w:rFonts w:ascii="Arial" w:hAnsi="Arial"/>
      <w:b/>
      <w:bCs/>
      <w:kern w:val="32"/>
      <w:sz w:val="24"/>
      <w:szCs w:val="32"/>
      <w:lang w:val="pl-PL" w:eastAsia="en-US" w:bidi="ar-SA"/>
    </w:rPr>
  </w:style>
  <w:style w:type="paragraph" w:customStyle="1" w:styleId="CE490426FA1F417B964E942E3A6CE9DE">
    <w:name w:val="CE490426FA1F417B964E942E3A6CE9DE"/>
    <w:rsid w:val="00370CEF"/>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370CEF"/>
    <w:pPr>
      <w:spacing w:after="200" w:line="276" w:lineRule="auto"/>
    </w:pPr>
    <w:rPr>
      <w:rFonts w:ascii="Calibri" w:eastAsia="Times New Roman" w:hAnsi="Calibri" w:cs="Times New Roman"/>
      <w:lang w:eastAsia="pl-PL"/>
    </w:rPr>
  </w:style>
  <w:style w:type="paragraph" w:customStyle="1" w:styleId="ZnakZnakZnakZnakZnakZnakZnak">
    <w:name w:val="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1">
    <w:name w:val="Znak Znak Znak Znak Znak Znak Znak Znak Znak Znak1"/>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4ZnakZnakZnakZnakZnakZnakZnakZnakZnakZnakZnakZnakZnakZnak">
    <w:name w:val="Znak Znak4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1">
    <w:name w:val="Znak Znak4 Znak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1ZnakZnak">
    <w:name w:val="Znak1 Znak Znak"/>
    <w:semiHidden/>
    <w:locked/>
    <w:rsid w:val="00370CEF"/>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Znak3">
    <w:name w:val="Znak Znak3"/>
    <w:semiHidden/>
    <w:rsid w:val="00370CEF"/>
    <w:rPr>
      <w:rFonts w:cs="Times New Roman"/>
      <w:sz w:val="24"/>
      <w:szCs w:val="24"/>
      <w:lang w:val="pl-PL" w:eastAsia="pl-PL" w:bidi="ar-SA"/>
    </w:rPr>
  </w:style>
  <w:style w:type="paragraph" w:customStyle="1" w:styleId="7SIWZ">
    <w:name w:val="7 SIWZ"/>
    <w:basedOn w:val="6SIWZ"/>
    <w:rsid w:val="00370CEF"/>
    <w:pPr>
      <w:numPr>
        <w:ilvl w:val="6"/>
      </w:numPr>
    </w:pPr>
  </w:style>
  <w:style w:type="paragraph" w:customStyle="1" w:styleId="1SIWZ">
    <w:name w:val="1 SIWZ"/>
    <w:basedOn w:val="Normalny"/>
    <w:autoRedefine/>
    <w:rsid w:val="00370CEF"/>
    <w:pPr>
      <w:numPr>
        <w:numId w:val="119"/>
      </w:numPr>
      <w:spacing w:before="240" w:after="120" w:line="360" w:lineRule="auto"/>
      <w:jc w:val="center"/>
    </w:pPr>
    <w:rPr>
      <w:rFonts w:ascii="Times New Roman" w:eastAsia="Times New Roman" w:hAnsi="Times New Roman" w:cs="Times New Roman"/>
      <w:b/>
      <w:sz w:val="24"/>
      <w:szCs w:val="24"/>
      <w:lang w:eastAsia="pl-PL"/>
    </w:rPr>
  </w:style>
  <w:style w:type="paragraph" w:customStyle="1" w:styleId="2SIWZ">
    <w:name w:val="2 SIWZ"/>
    <w:basedOn w:val="Normalny"/>
    <w:autoRedefine/>
    <w:rsid w:val="00370CEF"/>
    <w:pPr>
      <w:keepNext/>
      <w:numPr>
        <w:ilvl w:val="1"/>
        <w:numId w:val="119"/>
      </w:numPr>
      <w:spacing w:before="240" w:after="0" w:line="360" w:lineRule="auto"/>
      <w:jc w:val="both"/>
    </w:pPr>
    <w:rPr>
      <w:rFonts w:ascii="Times New Roman" w:eastAsia="Times New Roman" w:hAnsi="Times New Roman" w:cs="Times New Roman"/>
      <w:bCs/>
      <w:iCs/>
      <w:sz w:val="24"/>
      <w:szCs w:val="24"/>
      <w:lang w:eastAsia="pl-PL"/>
    </w:rPr>
  </w:style>
  <w:style w:type="paragraph" w:customStyle="1" w:styleId="3SIWZ">
    <w:name w:val="3 SIWZ"/>
    <w:basedOn w:val="Normalny"/>
    <w:autoRedefine/>
    <w:rsid w:val="00370CEF"/>
    <w:pPr>
      <w:numPr>
        <w:ilvl w:val="2"/>
        <w:numId w:val="119"/>
      </w:numPr>
      <w:spacing w:before="60" w:after="0" w:line="288" w:lineRule="auto"/>
      <w:jc w:val="both"/>
    </w:pPr>
    <w:rPr>
      <w:rFonts w:ascii="Times New Roman" w:eastAsia="Times New Roman" w:hAnsi="Times New Roman" w:cs="Times New Roman"/>
      <w:sz w:val="24"/>
      <w:szCs w:val="24"/>
      <w:lang w:eastAsia="pl-PL"/>
    </w:rPr>
  </w:style>
  <w:style w:type="paragraph" w:customStyle="1" w:styleId="4SIWZ">
    <w:name w:val="4 SIWZ"/>
    <w:basedOn w:val="Normalny"/>
    <w:autoRedefine/>
    <w:rsid w:val="00370CEF"/>
    <w:pPr>
      <w:numPr>
        <w:ilvl w:val="3"/>
        <w:numId w:val="119"/>
      </w:numPr>
      <w:spacing w:before="60" w:after="0" w:line="288" w:lineRule="auto"/>
      <w:jc w:val="both"/>
    </w:pPr>
    <w:rPr>
      <w:rFonts w:ascii="Times New Roman" w:eastAsia="Times New Roman" w:hAnsi="Times New Roman" w:cs="Times New Roman"/>
      <w:sz w:val="24"/>
      <w:szCs w:val="24"/>
      <w:lang w:eastAsia="pl-PL"/>
    </w:rPr>
  </w:style>
  <w:style w:type="paragraph" w:customStyle="1" w:styleId="5SIWZ">
    <w:name w:val="5 SIWZ"/>
    <w:basedOn w:val="Normalny"/>
    <w:autoRedefine/>
    <w:rsid w:val="00370CEF"/>
    <w:pPr>
      <w:numPr>
        <w:ilvl w:val="4"/>
        <w:numId w:val="119"/>
      </w:numPr>
      <w:spacing w:before="60" w:after="0" w:line="288" w:lineRule="auto"/>
    </w:pPr>
    <w:rPr>
      <w:rFonts w:ascii="Times New Roman" w:eastAsia="Times New Roman" w:hAnsi="Times New Roman" w:cs="Times New Roman"/>
      <w:lang w:eastAsia="pl-PL"/>
    </w:rPr>
  </w:style>
  <w:style w:type="paragraph" w:customStyle="1" w:styleId="6SIWZ">
    <w:name w:val="6 SIWZ"/>
    <w:basedOn w:val="Normalny"/>
    <w:autoRedefine/>
    <w:rsid w:val="00370CEF"/>
    <w:pPr>
      <w:numPr>
        <w:ilvl w:val="5"/>
        <w:numId w:val="119"/>
      </w:numPr>
      <w:spacing w:after="0" w:line="288" w:lineRule="auto"/>
    </w:pPr>
    <w:rPr>
      <w:rFonts w:ascii="Times New Roman" w:eastAsia="Times New Roman" w:hAnsi="Times New Roman" w:cs="Times New Roman"/>
      <w:sz w:val="24"/>
      <w:szCs w:val="24"/>
      <w:lang w:eastAsia="pl-PL"/>
    </w:rPr>
  </w:style>
  <w:style w:type="paragraph" w:styleId="Data">
    <w:name w:val="Date"/>
    <w:basedOn w:val="Normalny"/>
    <w:next w:val="Normalny"/>
    <w:link w:val="DataZnak"/>
    <w:uiPriority w:val="99"/>
    <w:rsid w:val="00370CE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DataZnak">
    <w:name w:val="Data Znak"/>
    <w:basedOn w:val="Domylnaczcionkaakapitu"/>
    <w:link w:val="Data"/>
    <w:uiPriority w:val="99"/>
    <w:rsid w:val="00370CEF"/>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ZnakZnakZnakZnakZnakZnakZnakZnakZnak">
    <w:name w:val="Znak Znak1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
    <w:name w:val="Znak Znak1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2ZnakZnakZnakZnakZnakZnakZnak">
    <w:name w:val="Znak Znak2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10ZnakZnakZnakZnakZnak">
    <w:name w:val="Znak10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1">
    <w:name w:val="Znak Znak1 Znak Znak Znak Znak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
    <w:name w:val="Znak Znak4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Znak2ZnakZnak1">
    <w:name w:val="Znak2 Znak Znak1"/>
    <w:semiHidden/>
    <w:rsid w:val="00370CEF"/>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NumberedHeadingStyleA1">
    <w:name w:val="Numbered Heading Style A.1"/>
    <w:basedOn w:val="Normalny"/>
    <w:next w:val="Normalny"/>
    <w:rsid w:val="00370CEF"/>
    <w:pPr>
      <w:numPr>
        <w:numId w:val="120"/>
      </w:numPr>
      <w:tabs>
        <w:tab w:val="left" w:pos="720"/>
      </w:tabs>
      <w:spacing w:after="60" w:line="240" w:lineRule="auto"/>
    </w:pPr>
    <w:rPr>
      <w:rFonts w:ascii="Arial" w:eastAsia="Times New Roman" w:hAnsi="Arial" w:cs="Times New Roman"/>
      <w:b/>
      <w:bCs/>
      <w:sz w:val="24"/>
      <w:szCs w:val="20"/>
      <w:lang w:eastAsia="pl-PL"/>
    </w:rPr>
  </w:style>
  <w:style w:type="paragraph" w:customStyle="1" w:styleId="NumberedHeadingStyleA2">
    <w:name w:val="Numbered Heading Style A.2"/>
    <w:basedOn w:val="Nagwek2"/>
    <w:next w:val="Normalny"/>
    <w:rsid w:val="00370CEF"/>
    <w:pPr>
      <w:keepLines w:val="0"/>
      <w:numPr>
        <w:ilvl w:val="1"/>
        <w:numId w:val="120"/>
      </w:numPr>
      <w:suppressAutoHyphens w:val="0"/>
      <w:spacing w:before="240" w:after="60" w:line="240" w:lineRule="auto"/>
    </w:pPr>
    <w:rPr>
      <w:rFonts w:ascii="Arial" w:eastAsia="Times New Roman" w:hAnsi="Arial" w:cs="Times New Roman"/>
      <w:bCs w:val="0"/>
      <w:color w:val="auto"/>
      <w:szCs w:val="20"/>
      <w:lang w:eastAsia="en-US"/>
    </w:rPr>
  </w:style>
  <w:style w:type="paragraph" w:customStyle="1" w:styleId="NumberedHeadingStyleA3">
    <w:name w:val="Numbered Heading Style A.3"/>
    <w:basedOn w:val="Nagwek3"/>
    <w:next w:val="Normalny"/>
    <w:rsid w:val="00370CEF"/>
    <w:pPr>
      <w:keepLines w:val="0"/>
      <w:numPr>
        <w:ilvl w:val="2"/>
        <w:numId w:val="120"/>
      </w:numPr>
      <w:tabs>
        <w:tab w:val="left" w:pos="1080"/>
      </w:tabs>
      <w:suppressAutoHyphens w:val="0"/>
      <w:spacing w:before="240" w:after="60" w:line="240" w:lineRule="auto"/>
    </w:pPr>
    <w:rPr>
      <w:rFonts w:ascii="Arial" w:eastAsia="Times New Roman" w:hAnsi="Arial" w:cs="Times New Roman"/>
      <w:bCs w:val="0"/>
      <w:sz w:val="22"/>
      <w:szCs w:val="20"/>
    </w:rPr>
  </w:style>
  <w:style w:type="paragraph" w:customStyle="1" w:styleId="NumberedHeadingStyleA4">
    <w:name w:val="Numbered Heading Style A.4"/>
    <w:basedOn w:val="Nagwek4"/>
    <w:next w:val="Normalny"/>
    <w:rsid w:val="00370CEF"/>
    <w:pPr>
      <w:keepLines w:val="0"/>
      <w:numPr>
        <w:ilvl w:val="3"/>
        <w:numId w:val="120"/>
      </w:numPr>
      <w:tabs>
        <w:tab w:val="left" w:pos="1440"/>
        <w:tab w:val="left" w:pos="1800"/>
      </w:tabs>
      <w:suppressAutoHyphens w:val="0"/>
      <w:spacing w:before="240" w:after="60" w:line="240" w:lineRule="auto"/>
    </w:pPr>
    <w:rPr>
      <w:rFonts w:ascii="Arial" w:eastAsia="Times New Roman" w:hAnsi="Arial" w:cs="Times New Roman"/>
      <w:bCs w:val="0"/>
      <w:iCs w:val="0"/>
      <w:sz w:val="20"/>
      <w:szCs w:val="20"/>
    </w:rPr>
  </w:style>
  <w:style w:type="paragraph" w:customStyle="1" w:styleId="NumberedHeadingStyleA5">
    <w:name w:val="Numbered Heading Style A.5"/>
    <w:basedOn w:val="Nagwek5"/>
    <w:next w:val="Normalny"/>
    <w:rsid w:val="00370CEF"/>
    <w:pPr>
      <w:keepLines w:val="0"/>
      <w:numPr>
        <w:ilvl w:val="4"/>
        <w:numId w:val="120"/>
      </w:numPr>
      <w:suppressAutoHyphens w:val="0"/>
      <w:spacing w:before="240" w:after="60" w:line="240" w:lineRule="auto"/>
    </w:pPr>
    <w:rPr>
      <w:rFonts w:ascii="Arial" w:eastAsia="Times New Roman" w:hAnsi="Arial" w:cs="Times New Roman"/>
      <w:b/>
      <w:i/>
      <w:sz w:val="20"/>
      <w:szCs w:val="12"/>
    </w:rPr>
  </w:style>
  <w:style w:type="paragraph" w:customStyle="1" w:styleId="NumberedHeadingStyleA6">
    <w:name w:val="Numbered Heading Style A.6"/>
    <w:basedOn w:val="Nagwek6"/>
    <w:next w:val="Normalny"/>
    <w:rsid w:val="00370CEF"/>
    <w:pPr>
      <w:keepLines w:val="0"/>
      <w:numPr>
        <w:ilvl w:val="5"/>
        <w:numId w:val="120"/>
      </w:numPr>
      <w:suppressAutoHyphens w:val="0"/>
      <w:spacing w:before="240" w:after="60" w:line="240" w:lineRule="auto"/>
    </w:pPr>
    <w:rPr>
      <w:rFonts w:ascii="Arial" w:eastAsia="Times New Roman" w:hAnsi="Arial" w:cs="Times New Roman"/>
      <w:i/>
      <w:iCs w:val="0"/>
      <w:sz w:val="20"/>
      <w:szCs w:val="12"/>
    </w:rPr>
  </w:style>
  <w:style w:type="paragraph" w:customStyle="1" w:styleId="NumberedHeadingStyleA7">
    <w:name w:val="Numbered Heading Style A.7"/>
    <w:basedOn w:val="Nagwek7"/>
    <w:next w:val="Normalny"/>
    <w:rsid w:val="00370CEF"/>
    <w:pPr>
      <w:keepLines w:val="0"/>
      <w:numPr>
        <w:ilvl w:val="6"/>
        <w:numId w:val="120"/>
      </w:numPr>
      <w:suppressAutoHyphens w:val="0"/>
      <w:spacing w:before="240" w:after="60" w:line="240" w:lineRule="auto"/>
    </w:pPr>
    <w:rPr>
      <w:rFonts w:ascii="Arial" w:eastAsia="Times New Roman" w:hAnsi="Arial" w:cs="Times New Roman"/>
      <w:iCs w:val="0"/>
      <w:sz w:val="20"/>
      <w:szCs w:val="12"/>
    </w:rPr>
  </w:style>
  <w:style w:type="paragraph" w:customStyle="1" w:styleId="NumberedHeadingStyleA8">
    <w:name w:val="Numbered Heading Style A.8"/>
    <w:basedOn w:val="Nagwek8"/>
    <w:next w:val="Normalny"/>
    <w:rsid w:val="00370CEF"/>
    <w:pPr>
      <w:keepLines w:val="0"/>
      <w:numPr>
        <w:ilvl w:val="7"/>
        <w:numId w:val="120"/>
      </w:numPr>
      <w:suppressAutoHyphens w:val="0"/>
      <w:spacing w:before="240" w:after="60" w:line="240" w:lineRule="auto"/>
    </w:pPr>
    <w:rPr>
      <w:rFonts w:ascii="Arial" w:eastAsia="Times New Roman" w:hAnsi="Arial" w:cs="Times New Roman"/>
      <w:sz w:val="18"/>
      <w:szCs w:val="12"/>
    </w:rPr>
  </w:style>
  <w:style w:type="paragraph" w:customStyle="1" w:styleId="NumberedHeadingStyleA9">
    <w:name w:val="Numbered Heading Style A.9"/>
    <w:basedOn w:val="Nagwek9"/>
    <w:next w:val="Normalny"/>
    <w:rsid w:val="00370CEF"/>
    <w:pPr>
      <w:keepLines w:val="0"/>
      <w:numPr>
        <w:ilvl w:val="8"/>
        <w:numId w:val="120"/>
      </w:numPr>
      <w:suppressAutoHyphens w:val="0"/>
      <w:spacing w:before="240" w:after="60" w:line="240" w:lineRule="auto"/>
    </w:pPr>
    <w:rPr>
      <w:rFonts w:ascii="Arial" w:eastAsia="Times New Roman" w:hAnsi="Arial" w:cs="Times New Roman"/>
      <w:i/>
      <w:iCs w:val="0"/>
      <w:sz w:val="18"/>
      <w:szCs w:val="12"/>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
    <w:name w:val="Znak Znak1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Znak">
    <w:name w:val="Znak Znak Znak1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1ZnakZnakZnakZnakZnakZnakZnakZnakZnakZnakZnakZnakZnak">
    <w:name w:val="Znak Znak Znak Znak Znak Znak Znak1 Znak Znak Znak Znak Znak Znak Znak Znak Znak Znak Znak Znak Znak"/>
    <w:basedOn w:val="Normalny"/>
    <w:rsid w:val="00370CEF"/>
    <w:pPr>
      <w:spacing w:after="0" w:line="240" w:lineRule="auto"/>
    </w:pPr>
    <w:rPr>
      <w:rFonts w:ascii="Times New Roman" w:eastAsia="Times New Roman" w:hAnsi="Times New Roman" w:cs="Times New Roman"/>
      <w:sz w:val="24"/>
      <w:szCs w:val="24"/>
      <w:lang w:eastAsia="pl-PL"/>
    </w:rPr>
  </w:style>
  <w:style w:type="character" w:customStyle="1" w:styleId="street-address">
    <w:name w:val="street-address"/>
    <w:basedOn w:val="Domylnaczcionkaakapitu"/>
    <w:rsid w:val="00370CEF"/>
  </w:style>
  <w:style w:type="character" w:customStyle="1" w:styleId="postal-code">
    <w:name w:val="postal-code"/>
    <w:basedOn w:val="Domylnaczcionkaakapitu"/>
    <w:rsid w:val="00370CEF"/>
  </w:style>
  <w:style w:type="character" w:customStyle="1" w:styleId="locality">
    <w:name w:val="locality"/>
    <w:basedOn w:val="Domylnaczcionkaakapitu"/>
    <w:rsid w:val="00370CEF"/>
  </w:style>
  <w:style w:type="paragraph" w:customStyle="1" w:styleId="Nagwek11">
    <w:name w:val="Nagłówek11"/>
    <w:basedOn w:val="Nagwek1"/>
    <w:link w:val="Nagwek11Znak"/>
    <w:qFormat/>
    <w:rsid w:val="00370CEF"/>
    <w:pPr>
      <w:keepLines w:val="0"/>
      <w:widowControl w:val="0"/>
      <w:adjustRightInd w:val="0"/>
      <w:spacing w:after="240" w:line="360" w:lineRule="auto"/>
      <w:jc w:val="right"/>
      <w:textAlignment w:val="baseline"/>
    </w:pPr>
    <w:rPr>
      <w:rFonts w:ascii="Times New Roman" w:eastAsia="Times New Roman" w:hAnsi="Times New Roman" w:cs="Times New Roman"/>
      <w:b/>
      <w:color w:val="auto"/>
      <w:kern w:val="32"/>
      <w:sz w:val="24"/>
      <w:szCs w:val="24"/>
      <w:lang w:eastAsia="pl-PL"/>
    </w:rPr>
  </w:style>
  <w:style w:type="character" w:customStyle="1" w:styleId="Nagwek11Znak">
    <w:name w:val="Nagłówek11 Znak"/>
    <w:link w:val="Nagwek11"/>
    <w:rsid w:val="00370CEF"/>
    <w:rPr>
      <w:rFonts w:ascii="Times New Roman" w:eastAsia="Times New Roman" w:hAnsi="Times New Roman" w:cs="Times New Roman"/>
      <w:b/>
      <w:kern w:val="32"/>
      <w:sz w:val="24"/>
      <w:szCs w:val="24"/>
      <w:lang w:eastAsia="pl-PL"/>
    </w:rPr>
  </w:style>
  <w:style w:type="table" w:customStyle="1" w:styleId="Jasnalista1">
    <w:name w:val="Jasna lista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0E349F008B644AAB6A282E0D042D17E">
    <w:name w:val="A0E349F008B644AAB6A282E0D042D17E"/>
    <w:rsid w:val="00370CEF"/>
    <w:pPr>
      <w:spacing w:after="200" w:line="276" w:lineRule="auto"/>
    </w:pPr>
    <w:rPr>
      <w:rFonts w:eastAsiaTheme="minorEastAsia"/>
      <w:lang w:eastAsia="pl-PL"/>
    </w:rPr>
  </w:style>
  <w:style w:type="paragraph" w:customStyle="1" w:styleId="Skrconyadreszwrotny">
    <w:name w:val="Skrócony adres zwrotny"/>
    <w:basedOn w:val="Normalny"/>
    <w:rsid w:val="00370CEF"/>
    <w:pPr>
      <w:spacing w:after="0" w:line="240" w:lineRule="auto"/>
    </w:pPr>
    <w:rPr>
      <w:rFonts w:ascii="Times New Roman" w:eastAsia="Times New Roman" w:hAnsi="Times New Roman" w:cs="Times New Roman"/>
      <w:sz w:val="24"/>
      <w:szCs w:val="20"/>
      <w:lang w:eastAsia="pl-PL"/>
    </w:rPr>
  </w:style>
  <w:style w:type="paragraph" w:customStyle="1" w:styleId="Pa3">
    <w:name w:val="Pa3"/>
    <w:basedOn w:val="Normalny"/>
    <w:next w:val="Normalny"/>
    <w:rsid w:val="00370CEF"/>
    <w:pPr>
      <w:autoSpaceDE w:val="0"/>
      <w:autoSpaceDN w:val="0"/>
      <w:adjustRightInd w:val="0"/>
      <w:spacing w:after="0" w:line="241" w:lineRule="atLeast"/>
    </w:pPr>
    <w:rPr>
      <w:rFonts w:ascii="Geometric231EU" w:eastAsia="Times New Roman" w:hAnsi="Geometric231EU" w:cs="Times New Roman"/>
      <w:sz w:val="24"/>
      <w:szCs w:val="24"/>
      <w:lang w:eastAsia="pl-PL"/>
    </w:rPr>
  </w:style>
  <w:style w:type="character" w:customStyle="1" w:styleId="A5">
    <w:name w:val="A5"/>
    <w:rsid w:val="00370CEF"/>
    <w:rPr>
      <w:rFonts w:cs="Geometric231EU"/>
      <w:color w:val="000000"/>
      <w:sz w:val="26"/>
      <w:szCs w:val="26"/>
    </w:rPr>
  </w:style>
  <w:style w:type="paragraph" w:customStyle="1" w:styleId="xl83">
    <w:name w:val="xl83"/>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4">
    <w:name w:val="xl84"/>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xl85">
    <w:name w:val="xl85"/>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eastAsia="Times New Roman" w:hAnsi="Palatino Linotype" w:cs="Times New Roman"/>
      <w:sz w:val="18"/>
      <w:szCs w:val="18"/>
      <w:lang w:eastAsia="pl-PL"/>
    </w:rPr>
  </w:style>
  <w:style w:type="paragraph" w:customStyle="1" w:styleId="xl86">
    <w:name w:val="xl86"/>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alatino Linotype" w:eastAsia="Times New Roman" w:hAnsi="Palatino Linotype" w:cs="Times New Roman"/>
      <w:sz w:val="18"/>
      <w:szCs w:val="18"/>
      <w:lang w:eastAsia="pl-PL"/>
    </w:rPr>
  </w:style>
  <w:style w:type="paragraph" w:customStyle="1" w:styleId="xl87">
    <w:name w:val="xl87"/>
    <w:basedOn w:val="Normalny"/>
    <w:rsid w:val="00370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Palatino Linotype" w:eastAsia="Times New Roman" w:hAnsi="Palatino Linotype" w:cs="Times New Roman"/>
      <w:sz w:val="18"/>
      <w:szCs w:val="18"/>
      <w:lang w:eastAsia="pl-PL"/>
    </w:rPr>
  </w:style>
  <w:style w:type="paragraph" w:customStyle="1" w:styleId="Stopkaakcydensu">
    <w:name w:val="Stopka akcydensu"/>
    <w:basedOn w:val="Normalny"/>
    <w:link w:val="StopkaakcydensuZnak"/>
    <w:rsid w:val="00370CEF"/>
    <w:pPr>
      <w:widowControl w:val="0"/>
      <w:adjustRightInd w:val="0"/>
      <w:spacing w:line="240" w:lineRule="auto"/>
      <w:ind w:firstLine="340"/>
      <w:contextualSpacing/>
      <w:jc w:val="right"/>
      <w:textAlignment w:val="baseline"/>
    </w:pPr>
    <w:rPr>
      <w:rFonts w:ascii="Palatino Linotype" w:eastAsia="Times New Roman" w:hAnsi="Palatino Linotype" w:cs="Times New Roman"/>
      <w:sz w:val="16"/>
      <w:szCs w:val="16"/>
      <w:lang w:eastAsia="pl-PL"/>
    </w:rPr>
  </w:style>
  <w:style w:type="character" w:customStyle="1" w:styleId="StopkaakcydensuZnak">
    <w:name w:val="Stopka akcydensu Znak"/>
    <w:basedOn w:val="Domylnaczcionkaakapitu"/>
    <w:link w:val="Stopkaakcydensu"/>
    <w:rsid w:val="00370CEF"/>
    <w:rPr>
      <w:rFonts w:ascii="Palatino Linotype" w:eastAsia="Times New Roman" w:hAnsi="Palatino Linotype" w:cs="Times New Roman"/>
      <w:sz w:val="16"/>
      <w:szCs w:val="16"/>
      <w:lang w:eastAsia="pl-PL"/>
    </w:rPr>
  </w:style>
  <w:style w:type="paragraph" w:customStyle="1" w:styleId="Znaksprawy">
    <w:name w:val="Znak sprawy"/>
    <w:qFormat/>
    <w:rsid w:val="00370CEF"/>
    <w:pPr>
      <w:spacing w:after="200" w:line="276" w:lineRule="auto"/>
      <w:contextualSpacing/>
    </w:pPr>
    <w:rPr>
      <w:lang w:eastAsia="pl-PL"/>
    </w:rPr>
  </w:style>
  <w:style w:type="paragraph" w:customStyle="1" w:styleId="Listanumeryczna">
    <w:name w:val="Lista numeryczna"/>
    <w:basedOn w:val="Akapitzlist"/>
    <w:qFormat/>
    <w:rsid w:val="00370CEF"/>
    <w:pPr>
      <w:widowControl w:val="0"/>
      <w:numPr>
        <w:numId w:val="121"/>
      </w:numPr>
      <w:adjustRightInd w:val="0"/>
      <w:spacing w:after="0" w:line="360" w:lineRule="atLeast"/>
      <w:ind w:hanging="10"/>
      <w:textAlignment w:val="baseline"/>
    </w:pPr>
    <w:rPr>
      <w:rFonts w:ascii="Times New Roman" w:eastAsia="Times New Roman" w:hAnsi="Times New Roman" w:cs="Times New Roman"/>
      <w:sz w:val="24"/>
      <w:szCs w:val="19"/>
      <w:lang w:eastAsia="pl-PL"/>
    </w:rPr>
  </w:style>
  <w:style w:type="paragraph" w:styleId="Bibliografia">
    <w:name w:val="Bibliography"/>
    <w:basedOn w:val="Normalny"/>
    <w:next w:val="Normalny"/>
    <w:uiPriority w:val="37"/>
    <w:unhideWhenUsed/>
    <w:rsid w:val="00370CEF"/>
    <w:pPr>
      <w:widowControl w:val="0"/>
      <w:adjustRightInd w:val="0"/>
      <w:spacing w:after="0" w:line="360" w:lineRule="atLeast"/>
      <w:textAlignment w:val="baseline"/>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unhideWhenUsed/>
    <w:rsid w:val="00370CEF"/>
    <w:pPr>
      <w:widowControl w:val="0"/>
      <w:adjustRightInd w:val="0"/>
      <w:spacing w:after="100" w:line="360" w:lineRule="atLeast"/>
      <w:ind w:left="1100"/>
      <w:textAlignment w:val="baseline"/>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unhideWhenUsed/>
    <w:rsid w:val="00370CEF"/>
    <w:pPr>
      <w:widowControl w:val="0"/>
      <w:adjustRightInd w:val="0"/>
      <w:spacing w:after="100" w:line="360" w:lineRule="atLeast"/>
      <w:ind w:left="1540"/>
      <w:textAlignment w:val="baseline"/>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unhideWhenUsed/>
    <w:rsid w:val="00370CEF"/>
    <w:pPr>
      <w:widowControl w:val="0"/>
      <w:adjustRightInd w:val="0"/>
      <w:spacing w:after="100" w:line="360" w:lineRule="atLeast"/>
      <w:ind w:left="1760"/>
      <w:textAlignment w:val="baseline"/>
    </w:pPr>
    <w:rPr>
      <w:rFonts w:ascii="Times New Roman" w:eastAsia="Times New Roman" w:hAnsi="Times New Roman" w:cs="Times New Roman"/>
      <w:sz w:val="24"/>
      <w:szCs w:val="24"/>
      <w:lang w:eastAsia="pl-PL"/>
    </w:rPr>
  </w:style>
  <w:style w:type="character" w:styleId="Odwoaniedelikatne">
    <w:name w:val="Subtle Reference"/>
    <w:basedOn w:val="Domylnaczcionkaakapitu"/>
    <w:uiPriority w:val="31"/>
    <w:qFormat/>
    <w:rsid w:val="00370CEF"/>
    <w:rPr>
      <w:caps w:val="0"/>
      <w:smallCaps w:val="0"/>
      <w:color w:val="5A5A5A" w:themeColor="text1" w:themeTint="A5"/>
    </w:rPr>
  </w:style>
  <w:style w:type="character" w:styleId="Odwoanieintensywne">
    <w:name w:val="Intense Reference"/>
    <w:basedOn w:val="Domylnaczcionkaakapitu"/>
    <w:uiPriority w:val="32"/>
    <w:qFormat/>
    <w:rsid w:val="00370CEF"/>
    <w:rPr>
      <w:b/>
      <w:bCs/>
      <w:caps w:val="0"/>
      <w:smallCaps w:val="0"/>
      <w:color w:val="4472C4" w:themeColor="accent1"/>
      <w:spacing w:val="5"/>
    </w:rPr>
  </w:style>
  <w:style w:type="paragraph" w:styleId="Tekstpodstawowyzwciciem">
    <w:name w:val="Body Text First Indent"/>
    <w:basedOn w:val="Tekstpodstawowy"/>
    <w:link w:val="TekstpodstawowyzwciciemZnak"/>
    <w:uiPriority w:val="99"/>
    <w:unhideWhenUsed/>
    <w:rsid w:val="00370CEF"/>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nak1">
    <w:name w:val="Tekst podstawowy Znak1"/>
    <w:aliases w:val="(F2) Znak,ändrad Znak,LOAN Znak,body text Znak,Znak2 Znak,Tekst podstawow.(F2) Znak,Stopka1 Znak, Znak2 Znak,b Znak,Body Znak"/>
    <w:basedOn w:val="Domylnaczcionkaakapitu"/>
    <w:link w:val="Tekstpodstawowy"/>
    <w:rsid w:val="00370CEF"/>
    <w:rPr>
      <w:rFonts w:eastAsiaTheme="minorEastAsia"/>
      <w:sz w:val="24"/>
      <w:szCs w:val="24"/>
      <w:lang w:eastAsia="pl-PL"/>
    </w:rPr>
  </w:style>
  <w:style w:type="character" w:customStyle="1" w:styleId="TekstpodstawowyzwciciemZnak">
    <w:name w:val="Tekst podstawowy z wcięciem Znak"/>
    <w:basedOn w:val="TekstpodstawowyZnak1"/>
    <w:link w:val="Tekstpodstawowyzwciciem"/>
    <w:uiPriority w:val="99"/>
    <w:rsid w:val="00370CEF"/>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370CEF"/>
    <w:rPr>
      <w:rFonts w:ascii="Consolas" w:hAnsi="Consolas" w:cs="Consolas"/>
      <w:sz w:val="20"/>
      <w:szCs w:val="20"/>
      <w:lang w:eastAsia="pl-PL"/>
    </w:rPr>
  </w:style>
  <w:style w:type="paragraph" w:styleId="Adreszwrotnynakopercie">
    <w:name w:val="envelope return"/>
    <w:basedOn w:val="Normalny"/>
    <w:uiPriority w:val="99"/>
    <w:unhideWhenUsed/>
    <w:rsid w:val="00370CEF"/>
    <w:pPr>
      <w:widowControl w:val="0"/>
      <w:adjustRightInd w:val="0"/>
      <w:spacing w:after="0" w:line="240" w:lineRule="auto"/>
      <w:jc w:val="both"/>
      <w:textAlignment w:val="baseline"/>
    </w:pPr>
    <w:rPr>
      <w:rFonts w:asciiTheme="majorHAnsi" w:eastAsiaTheme="majorEastAsia" w:hAnsiTheme="majorHAnsi" w:cstheme="majorBidi"/>
      <w:sz w:val="20"/>
      <w:szCs w:val="20"/>
      <w:lang w:eastAsia="pl-PL"/>
    </w:rPr>
  </w:style>
  <w:style w:type="paragraph" w:styleId="Adresnakopercie">
    <w:name w:val="envelope address"/>
    <w:basedOn w:val="Normalny"/>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Theme="majorHAnsi" w:eastAsiaTheme="majorEastAsia" w:hAnsiTheme="majorHAnsi" w:cstheme="majorBidi"/>
      <w:sz w:val="24"/>
      <w:szCs w:val="24"/>
      <w:lang w:eastAsia="pl-PL"/>
    </w:rPr>
  </w:style>
  <w:style w:type="numbering" w:customStyle="1" w:styleId="Styl2">
    <w:name w:val="Styl2"/>
    <w:uiPriority w:val="99"/>
    <w:rsid w:val="00370CEF"/>
    <w:pPr>
      <w:numPr>
        <w:numId w:val="122"/>
      </w:numPr>
    </w:pPr>
  </w:style>
  <w:style w:type="paragraph" w:customStyle="1" w:styleId="ZLITUSTzmustliter">
    <w:name w:val="Z_LIT/UST(§) – zm. ust. (§) literą"/>
    <w:basedOn w:val="Normalny"/>
    <w:qFormat/>
    <w:rsid w:val="00370CEF"/>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TIRPKTzmpkttiret">
    <w:name w:val="Z_TIR/PKT – zm. pkt tiret"/>
    <w:basedOn w:val="Normalny"/>
    <w:uiPriority w:val="56"/>
    <w:qFormat/>
    <w:rsid w:val="00370CEF"/>
    <w:pPr>
      <w:spacing w:after="0" w:line="360" w:lineRule="auto"/>
      <w:ind w:left="1893" w:hanging="510"/>
      <w:jc w:val="both"/>
    </w:pPr>
    <w:rPr>
      <w:rFonts w:ascii="Times" w:eastAsiaTheme="minorEastAsia" w:hAnsi="Times" w:cs="Arial"/>
      <w:bCs/>
      <w:sz w:val="24"/>
      <w:szCs w:val="20"/>
      <w:lang w:eastAsia="pl-PL"/>
    </w:rPr>
  </w:style>
  <w:style w:type="paragraph" w:customStyle="1" w:styleId="PKTpunkt">
    <w:name w:val="PKT – punkt"/>
    <w:uiPriority w:val="13"/>
    <w:qFormat/>
    <w:rsid w:val="00370CEF"/>
    <w:pPr>
      <w:spacing w:after="0" w:line="360" w:lineRule="auto"/>
      <w:ind w:left="510" w:hanging="510"/>
      <w:jc w:val="both"/>
    </w:pPr>
    <w:rPr>
      <w:rFonts w:ascii="Times" w:eastAsiaTheme="minorEastAsia" w:hAnsi="Times" w:cs="Arial"/>
      <w:bCs/>
      <w:sz w:val="24"/>
      <w:szCs w:val="20"/>
      <w:lang w:eastAsia="pl-PL"/>
    </w:rPr>
  </w:style>
  <w:style w:type="paragraph" w:customStyle="1" w:styleId="ZLITwPKTzmlitwpktartykuempunktem">
    <w:name w:val="Z/LIT_w_PKT – zm. lit. w pkt artykułem (punktem)"/>
    <w:basedOn w:val="Normalny"/>
    <w:qFormat/>
    <w:rsid w:val="00370CEF"/>
    <w:pPr>
      <w:spacing w:after="0" w:line="360" w:lineRule="auto"/>
      <w:ind w:left="1497" w:hanging="476"/>
      <w:jc w:val="both"/>
    </w:pPr>
    <w:rPr>
      <w:rFonts w:ascii="Times" w:eastAsiaTheme="minorEastAsia" w:hAnsi="Times" w:cs="Arial"/>
      <w:bCs/>
      <w:sz w:val="24"/>
      <w:szCs w:val="20"/>
      <w:lang w:eastAsia="pl-PL"/>
    </w:rPr>
  </w:style>
  <w:style w:type="paragraph" w:customStyle="1" w:styleId="NormalBold">
    <w:name w:val="NormalBold"/>
    <w:basedOn w:val="Normalny"/>
    <w:link w:val="NormalBoldChar"/>
    <w:rsid w:val="00370CEF"/>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70CEF"/>
    <w:rPr>
      <w:rFonts w:ascii="Times New Roman" w:eastAsia="Times New Roman" w:hAnsi="Times New Roman" w:cs="Times New Roman"/>
      <w:b/>
      <w:sz w:val="24"/>
      <w:lang w:eastAsia="en-GB"/>
    </w:rPr>
  </w:style>
  <w:style w:type="paragraph" w:customStyle="1" w:styleId="Text1">
    <w:name w:val="Text 1"/>
    <w:basedOn w:val="Normalny"/>
    <w:rsid w:val="00370CE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70CEF"/>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370CE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70CE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70CEF"/>
    <w:pPr>
      <w:spacing w:before="120" w:after="120" w:line="240" w:lineRule="auto"/>
      <w:jc w:val="center"/>
    </w:pPr>
    <w:rPr>
      <w:rFonts w:ascii="Times New Roman" w:eastAsia="Calibri" w:hAnsi="Times New Roman" w:cs="Times New Roman"/>
      <w:b/>
      <w:sz w:val="24"/>
      <w:u w:val="single"/>
      <w:lang w:eastAsia="en-GB"/>
    </w:rPr>
  </w:style>
  <w:style w:type="paragraph" w:customStyle="1" w:styleId="expand">
    <w:name w:val="expand"/>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
    <w:name w:val="collapse"/>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lock">
    <w:name w:val="block"/>
    <w:basedOn w:val="Domylnaczcionkaakapitu"/>
    <w:rsid w:val="00370CEF"/>
  </w:style>
  <w:style w:type="table" w:customStyle="1" w:styleId="Tabela-Siatka7">
    <w:name w:val="Tabela - Siatka7"/>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370CEF"/>
    <w:pPr>
      <w:numPr>
        <w:numId w:val="109"/>
      </w:numPr>
    </w:pPr>
  </w:style>
  <w:style w:type="numbering" w:customStyle="1" w:styleId="NBPpunktoryobrazkowe1">
    <w:name w:val="NBP punktory obrazkowe1"/>
    <w:uiPriority w:val="99"/>
    <w:rsid w:val="00370CEF"/>
    <w:pPr>
      <w:numPr>
        <w:numId w:val="114"/>
      </w:numPr>
    </w:pPr>
  </w:style>
  <w:style w:type="numbering" w:customStyle="1" w:styleId="1111111">
    <w:name w:val="1 / 1.1 / 1.1.11"/>
    <w:basedOn w:val="Bezlisty"/>
    <w:rsid w:val="00370CEF"/>
    <w:pPr>
      <w:numPr>
        <w:numId w:val="118"/>
      </w:numPr>
    </w:pPr>
  </w:style>
  <w:style w:type="numbering" w:customStyle="1" w:styleId="11111151">
    <w:name w:val="1 / 1.1 / 1.1.151"/>
    <w:basedOn w:val="Bezlisty"/>
    <w:rsid w:val="00370CEF"/>
    <w:pPr>
      <w:numPr>
        <w:numId w:val="63"/>
      </w:numPr>
    </w:pPr>
  </w:style>
  <w:style w:type="table" w:customStyle="1" w:styleId="Jasnalista2">
    <w:name w:val="Jasna lista2"/>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2">
    <w:name w:val="Comment Subject32"/>
    <w:basedOn w:val="Default"/>
    <w:next w:val="Default"/>
    <w:rsid w:val="00370CEF"/>
    <w:pPr>
      <w:widowControl w:val="0"/>
    </w:pPr>
    <w:rPr>
      <w:rFonts w:ascii="Times New Roman" w:eastAsia="Times New Roman" w:hAnsi="Times New Roman" w:cs="Times New Roman"/>
      <w:color w:val="auto"/>
    </w:rPr>
  </w:style>
  <w:style w:type="numbering" w:customStyle="1" w:styleId="NBPpunktorynumeryczne1">
    <w:name w:val="NBP punktory numeryczne1"/>
    <w:uiPriority w:val="99"/>
    <w:rsid w:val="00370CEF"/>
    <w:pPr>
      <w:numPr>
        <w:numId w:val="123"/>
      </w:numPr>
    </w:pPr>
  </w:style>
  <w:style w:type="numbering" w:customStyle="1" w:styleId="Styl21">
    <w:name w:val="Styl21"/>
    <w:uiPriority w:val="99"/>
    <w:rsid w:val="00370CEF"/>
    <w:pPr>
      <w:numPr>
        <w:numId w:val="124"/>
      </w:numPr>
    </w:pPr>
  </w:style>
  <w:style w:type="paragraph" w:customStyle="1" w:styleId="ZnakZnakZnakZnakZnak4">
    <w:name w:val="Znak Znak Znak Znak Znak4"/>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ZnakZnakZnak2">
    <w:name w:val="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numbering" w:customStyle="1" w:styleId="11111141">
    <w:name w:val="1 / 1.1 / 1.1.141"/>
    <w:basedOn w:val="Bezlisty"/>
    <w:rsid w:val="00370CEF"/>
    <w:pPr>
      <w:numPr>
        <w:numId w:val="125"/>
      </w:numPr>
    </w:pPr>
  </w:style>
  <w:style w:type="paragraph" w:customStyle="1" w:styleId="Style4">
    <w:name w:val="Style4"/>
    <w:basedOn w:val="Normalny"/>
    <w:rsid w:val="00370CEF"/>
    <w:pPr>
      <w:widowControl w:val="0"/>
      <w:autoSpaceDE w:val="0"/>
      <w:autoSpaceDN w:val="0"/>
      <w:adjustRightInd w:val="0"/>
      <w:spacing w:after="0" w:line="240" w:lineRule="auto"/>
      <w:jc w:val="both"/>
    </w:pPr>
    <w:rPr>
      <w:rFonts w:ascii="Arial" w:eastAsia="Times New Roman" w:hAnsi="Arial" w:cs="Times New Roman"/>
      <w:sz w:val="24"/>
      <w:szCs w:val="24"/>
      <w:lang w:eastAsia="pl-PL"/>
    </w:rPr>
  </w:style>
  <w:style w:type="character" w:customStyle="1" w:styleId="FontStyle31">
    <w:name w:val="Font Style31"/>
    <w:rsid w:val="00370CEF"/>
    <w:rPr>
      <w:rFonts w:ascii="Arial" w:hAnsi="Arial" w:cs="Arial"/>
      <w:b/>
      <w:bCs/>
      <w:sz w:val="20"/>
      <w:szCs w:val="20"/>
    </w:rPr>
  </w:style>
  <w:style w:type="character" w:customStyle="1" w:styleId="FontStyle30">
    <w:name w:val="Font Style30"/>
    <w:rsid w:val="00370CEF"/>
    <w:rPr>
      <w:rFonts w:ascii="Arial" w:hAnsi="Arial" w:cs="Arial"/>
      <w:sz w:val="20"/>
      <w:szCs w:val="20"/>
    </w:rPr>
  </w:style>
  <w:style w:type="character" w:customStyle="1" w:styleId="apple-style-span">
    <w:name w:val="apple-style-span"/>
    <w:basedOn w:val="Domylnaczcionkaakapitu"/>
    <w:rsid w:val="00370CEF"/>
  </w:style>
  <w:style w:type="table" w:styleId="Jasnalista">
    <w:name w:val="Light List"/>
    <w:basedOn w:val="Standardowy"/>
    <w:uiPriority w:val="61"/>
    <w:rsid w:val="00370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
    <w:name w:val="Tabela - Siatka8"/>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370C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landokumentu">
    <w:name w:val="Plan dokumentu"/>
    <w:basedOn w:val="Normalny"/>
    <w:link w:val="PlandokumentuZnak"/>
    <w:rsid w:val="00370CEF"/>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Plandokumentu"/>
    <w:rsid w:val="00370CEF"/>
    <w:rPr>
      <w:rFonts w:ascii="Tahoma" w:eastAsia="Times New Roman" w:hAnsi="Tahoma" w:cs="Tahoma"/>
      <w:sz w:val="20"/>
      <w:szCs w:val="20"/>
      <w:shd w:val="clear" w:color="auto" w:fill="000080"/>
      <w:lang w:eastAsia="pl-PL"/>
    </w:rPr>
  </w:style>
  <w:style w:type="paragraph" w:customStyle="1" w:styleId="CommentSubject4">
    <w:name w:val="Comment Subject4"/>
    <w:basedOn w:val="Default"/>
    <w:next w:val="Default"/>
    <w:rsid w:val="00370CEF"/>
    <w:pPr>
      <w:widowControl w:val="0"/>
    </w:pPr>
    <w:rPr>
      <w:rFonts w:ascii="Times New Roman" w:eastAsia="Times New Roman" w:hAnsi="Times New Roman" w:cs="Times New Roman"/>
      <w:color w:val="auto"/>
    </w:rPr>
  </w:style>
  <w:style w:type="character" w:customStyle="1" w:styleId="Teksttreci3">
    <w:name w:val="Tekst treści (3)_"/>
    <w:link w:val="Teksttreci30"/>
    <w:rsid w:val="00370CEF"/>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370CEF"/>
    <w:rPr>
      <w:rFonts w:ascii="Book Antiqua" w:eastAsia="Book Antiqua" w:hAnsi="Book Antiqua" w:cs="Book Antiqua"/>
      <w:sz w:val="19"/>
      <w:szCs w:val="19"/>
      <w:shd w:val="clear" w:color="auto" w:fill="FFFFFF"/>
    </w:rPr>
  </w:style>
  <w:style w:type="character" w:customStyle="1" w:styleId="Nagwek112">
    <w:name w:val="Nagłówek #11 (2)_"/>
    <w:link w:val="Nagwek1120"/>
    <w:rsid w:val="00370CEF"/>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370CEF"/>
    <w:pPr>
      <w:widowControl w:val="0"/>
      <w:shd w:val="clear" w:color="auto" w:fill="FFFFFF"/>
      <w:spacing w:before="60" w:after="540" w:line="0" w:lineRule="atLeast"/>
      <w:jc w:val="center"/>
    </w:pPr>
    <w:rPr>
      <w:rFonts w:ascii="Book Antiqua" w:eastAsia="Book Antiqua" w:hAnsi="Book Antiqua" w:cs="Book Antiqua"/>
      <w:b/>
      <w:bCs/>
      <w:sz w:val="19"/>
      <w:szCs w:val="19"/>
    </w:rPr>
  </w:style>
  <w:style w:type="paragraph" w:customStyle="1" w:styleId="Teksttreci20">
    <w:name w:val="Tekst treści (2)"/>
    <w:basedOn w:val="Normalny"/>
    <w:link w:val="Teksttreci2"/>
    <w:rsid w:val="00370CEF"/>
    <w:pPr>
      <w:widowControl w:val="0"/>
      <w:shd w:val="clear" w:color="auto" w:fill="FFFFFF"/>
      <w:spacing w:before="540" w:after="180" w:line="0" w:lineRule="atLeast"/>
      <w:ind w:hanging="560"/>
      <w:jc w:val="both"/>
    </w:pPr>
    <w:rPr>
      <w:rFonts w:ascii="Book Antiqua" w:eastAsia="Book Antiqua" w:hAnsi="Book Antiqua" w:cs="Book Antiqua"/>
      <w:sz w:val="19"/>
      <w:szCs w:val="19"/>
    </w:rPr>
  </w:style>
  <w:style w:type="paragraph" w:customStyle="1" w:styleId="Nagwek1120">
    <w:name w:val="Nagłówek #11 (2)"/>
    <w:basedOn w:val="Normalny"/>
    <w:link w:val="Nagwek112"/>
    <w:rsid w:val="00370CEF"/>
    <w:pPr>
      <w:widowControl w:val="0"/>
      <w:shd w:val="clear" w:color="auto" w:fill="FFFFFF"/>
      <w:spacing w:before="420" w:after="60" w:line="0" w:lineRule="atLeast"/>
      <w:jc w:val="center"/>
    </w:pPr>
    <w:rPr>
      <w:rFonts w:ascii="Book Antiqua" w:eastAsia="Book Antiqua" w:hAnsi="Book Antiqua" w:cs="Book Antiqua"/>
      <w:sz w:val="19"/>
      <w:szCs w:val="19"/>
    </w:rPr>
  </w:style>
  <w:style w:type="character" w:customStyle="1" w:styleId="Teksttreci2Pogrubienie">
    <w:name w:val="Tekst treści (2) + Pogrubienie"/>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370CEF"/>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370CEF"/>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370CEF"/>
    <w:pPr>
      <w:widowControl w:val="0"/>
      <w:shd w:val="clear" w:color="auto" w:fill="FFFFFF"/>
      <w:spacing w:before="180" w:after="180" w:line="0" w:lineRule="atLeast"/>
      <w:outlineLvl w:val="8"/>
    </w:pPr>
    <w:rPr>
      <w:rFonts w:ascii="Book Antiqua" w:eastAsia="Book Antiqua" w:hAnsi="Book Antiqua" w:cs="Book Antiqua"/>
      <w:sz w:val="19"/>
      <w:szCs w:val="19"/>
    </w:rPr>
  </w:style>
  <w:style w:type="character" w:customStyle="1" w:styleId="Teksttreci2Calibri7pt">
    <w:name w:val="Tekst treści (2) + Calibri;7 pt"/>
    <w:rsid w:val="00370CEF"/>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370CEF"/>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370CEF"/>
    <w:pPr>
      <w:widowControl w:val="0"/>
      <w:shd w:val="clear" w:color="auto" w:fill="FFFFFF"/>
      <w:spacing w:before="300" w:after="60" w:line="0" w:lineRule="atLeast"/>
      <w:jc w:val="center"/>
      <w:outlineLvl w:val="6"/>
    </w:pPr>
    <w:rPr>
      <w:rFonts w:ascii="Book Antiqua" w:eastAsia="Book Antiqua" w:hAnsi="Book Antiqua" w:cs="Book Antiqua"/>
      <w:sz w:val="19"/>
      <w:szCs w:val="19"/>
    </w:rPr>
  </w:style>
  <w:style w:type="character" w:customStyle="1" w:styleId="Teksttreci255pt">
    <w:name w:val="Tekst treści (2) + 5;5 pt"/>
    <w:rsid w:val="00370CEF"/>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370CEF"/>
    <w:rPr>
      <w:rFonts w:ascii="Book Antiqua" w:eastAsia="Book Antiqua" w:hAnsi="Book Antiqua" w:cs="Book Antiqua"/>
      <w:b/>
      <w:bCs/>
      <w:sz w:val="15"/>
      <w:szCs w:val="15"/>
      <w:shd w:val="clear" w:color="auto" w:fill="FFFFFF"/>
    </w:rPr>
  </w:style>
  <w:style w:type="character" w:customStyle="1" w:styleId="Nagwek89pt">
    <w:name w:val="Nagłówek #8 + 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370CEF"/>
    <w:pPr>
      <w:widowControl w:val="0"/>
      <w:shd w:val="clear" w:color="auto" w:fill="FFFFFF"/>
      <w:spacing w:after="60" w:line="0" w:lineRule="atLeast"/>
      <w:jc w:val="center"/>
      <w:outlineLvl w:val="7"/>
    </w:pPr>
    <w:rPr>
      <w:rFonts w:ascii="Book Antiqua" w:eastAsia="Book Antiqua" w:hAnsi="Book Antiqua" w:cs="Book Antiqua"/>
      <w:b/>
      <w:bCs/>
      <w:sz w:val="15"/>
      <w:szCs w:val="15"/>
    </w:rPr>
  </w:style>
  <w:style w:type="character" w:customStyle="1" w:styleId="Nagwek82">
    <w:name w:val="Nagłówek #8 (2)_"/>
    <w:link w:val="Nagwek820"/>
    <w:rsid w:val="00370CEF"/>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370CEF"/>
    <w:rPr>
      <w:rFonts w:cs="Calibri"/>
      <w:b/>
      <w:bCs/>
      <w:sz w:val="16"/>
      <w:szCs w:val="16"/>
      <w:shd w:val="clear" w:color="auto" w:fill="FFFFFF"/>
    </w:rPr>
  </w:style>
  <w:style w:type="character" w:customStyle="1" w:styleId="Nagwek83BookAntiqua9pt">
    <w:name w:val="Nagłówek #8 (3) + Book Antiqua;9 pt"/>
    <w:rsid w:val="00370CEF"/>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370CEF"/>
    <w:pPr>
      <w:widowControl w:val="0"/>
      <w:shd w:val="clear" w:color="auto" w:fill="FFFFFF"/>
      <w:spacing w:after="0" w:line="288" w:lineRule="exact"/>
      <w:jc w:val="center"/>
      <w:outlineLvl w:val="7"/>
    </w:pPr>
    <w:rPr>
      <w:rFonts w:ascii="Tahoma" w:eastAsia="Tahoma" w:hAnsi="Tahoma" w:cs="Tahoma"/>
      <w:sz w:val="16"/>
      <w:szCs w:val="16"/>
    </w:rPr>
  </w:style>
  <w:style w:type="paragraph" w:customStyle="1" w:styleId="Nagwek830">
    <w:name w:val="Nagłówek #8 (3)"/>
    <w:basedOn w:val="Normalny"/>
    <w:link w:val="Nagwek83"/>
    <w:rsid w:val="00370CEF"/>
    <w:pPr>
      <w:widowControl w:val="0"/>
      <w:shd w:val="clear" w:color="auto" w:fill="FFFFFF"/>
      <w:spacing w:before="180" w:after="60" w:line="0" w:lineRule="atLeast"/>
      <w:outlineLvl w:val="7"/>
    </w:pPr>
    <w:rPr>
      <w:rFonts w:cs="Calibri"/>
      <w:b/>
      <w:bCs/>
      <w:sz w:val="16"/>
      <w:szCs w:val="16"/>
    </w:rPr>
  </w:style>
  <w:style w:type="character" w:customStyle="1" w:styleId="Teksttreci2Kursywa">
    <w:name w:val="Tekst treści (2) + Kursywa"/>
    <w:rsid w:val="00370CEF"/>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370CEF"/>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370CEF"/>
    <w:pPr>
      <w:widowControl w:val="0"/>
      <w:shd w:val="clear" w:color="auto" w:fill="FFFFFF"/>
      <w:spacing w:after="0" w:line="0" w:lineRule="atLeast"/>
    </w:pPr>
    <w:rPr>
      <w:rFonts w:ascii="Book Antiqua" w:eastAsia="Book Antiqua" w:hAnsi="Book Antiqua" w:cs="Book Antiqua"/>
      <w:b/>
      <w:bCs/>
      <w:sz w:val="18"/>
      <w:szCs w:val="18"/>
    </w:rPr>
  </w:style>
  <w:style w:type="character" w:customStyle="1" w:styleId="Teksttreci275ptKursywa">
    <w:name w:val="Tekst treści (2) + 7;5 pt;Kursywa"/>
    <w:rsid w:val="00370CEF"/>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370CEF"/>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370CEF"/>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370CEF"/>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370CEF"/>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370CEF"/>
    <w:pPr>
      <w:widowControl w:val="0"/>
      <w:shd w:val="clear" w:color="auto" w:fill="FFFFFF"/>
      <w:spacing w:after="60" w:line="0" w:lineRule="atLeast"/>
      <w:jc w:val="center"/>
    </w:pPr>
    <w:rPr>
      <w:rFonts w:ascii="Book Antiqua" w:eastAsia="Book Antiqua" w:hAnsi="Book Antiqua" w:cs="Book Antiqua"/>
      <w:b/>
      <w:bCs/>
      <w:sz w:val="19"/>
      <w:szCs w:val="19"/>
    </w:rPr>
  </w:style>
  <w:style w:type="character" w:customStyle="1" w:styleId="PogrubienieTeksttreci2Calibri85pt">
    <w:name w:val="Pogrubienie;Tekst treści (2) + Calibri;8;5 pt"/>
    <w:rsid w:val="00370CEF"/>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370CEF"/>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370CEF"/>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370CEF"/>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370CEF"/>
    <w:rPr>
      <w:rFonts w:ascii="Book Antiqua" w:eastAsia="Book Antiqua" w:hAnsi="Book Antiqua" w:cs="Book Antiqua"/>
      <w:b/>
      <w:bCs/>
      <w:shd w:val="clear" w:color="auto" w:fill="FFFFFF"/>
    </w:rPr>
  </w:style>
  <w:style w:type="character" w:customStyle="1" w:styleId="Teksttreci10Bezkursywy">
    <w:name w:val="Tekst treści (10) + Bez kursywy"/>
    <w:rsid w:val="00370CEF"/>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370CEF"/>
    <w:pPr>
      <w:widowControl w:val="0"/>
      <w:shd w:val="clear" w:color="auto" w:fill="FFFFFF"/>
      <w:spacing w:after="0" w:line="0" w:lineRule="atLeast"/>
      <w:ind w:hanging="440"/>
      <w:jc w:val="both"/>
    </w:pPr>
    <w:rPr>
      <w:rFonts w:ascii="Book Antiqua" w:eastAsia="Book Antiqua" w:hAnsi="Book Antiqua" w:cs="Book Antiqua"/>
      <w:i/>
      <w:iCs/>
      <w:sz w:val="19"/>
      <w:szCs w:val="19"/>
    </w:rPr>
  </w:style>
  <w:style w:type="paragraph" w:customStyle="1" w:styleId="Teksttreci130">
    <w:name w:val="Tekst treści (13)"/>
    <w:basedOn w:val="Normalny"/>
    <w:link w:val="Teksttreci13"/>
    <w:rsid w:val="00370CEF"/>
    <w:pPr>
      <w:widowControl w:val="0"/>
      <w:shd w:val="clear" w:color="auto" w:fill="FFFFFF"/>
      <w:spacing w:after="0" w:line="0" w:lineRule="atLeast"/>
      <w:jc w:val="right"/>
    </w:pPr>
    <w:rPr>
      <w:rFonts w:ascii="Book Antiqua" w:eastAsia="Book Antiqua" w:hAnsi="Book Antiqua" w:cs="Book Antiqua"/>
      <w:b/>
      <w:bCs/>
    </w:rPr>
  </w:style>
  <w:style w:type="paragraph" w:customStyle="1" w:styleId="ZnakZnakZnakZnakZnakZnak3">
    <w:name w:val="Znak Znak Znak Znak Znak Znak3"/>
    <w:basedOn w:val="Normalny"/>
    <w:autoRedefine/>
    <w:rsid w:val="00370CEF"/>
    <w:pPr>
      <w:numPr>
        <w:numId w:val="127"/>
      </w:numPr>
      <w:spacing w:after="0" w:line="240" w:lineRule="auto"/>
    </w:pPr>
    <w:rPr>
      <w:rFonts w:ascii="Times New Roman" w:eastAsia="Times New Roman" w:hAnsi="Times New Roman" w:cs="Times New Roman"/>
      <w:sz w:val="24"/>
      <w:szCs w:val="24"/>
      <w:lang w:val="en-US"/>
    </w:rPr>
  </w:style>
  <w:style w:type="paragraph" w:customStyle="1" w:styleId="ZnakZnakZnak4">
    <w:name w:val="Znak Znak Znak4"/>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4ZnakZnakZnakZnakZnakZnakZnakZnakZnakZnakZnakZnak2">
    <w:name w:val="Znak Znak4 Znak Znak Znak Znak Znak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1">
    <w:name w:val="Znak Znak Znak2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3">
    <w:name w:val="Znak Znak Znak3"/>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4ZnakZnakZnak1">
    <w:name w:val="Znak Znak4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1ZnakZnakZnakZnakZnak1">
    <w:name w:val="Znak Znak Znak1 Znak Znak Znak Znak Znak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11">
    <w:name w:val="Znak Znak Znak11"/>
    <w:basedOn w:val="Normalny"/>
    <w:autoRedefine/>
    <w:rsid w:val="00370CEF"/>
    <w:pPr>
      <w:spacing w:after="0" w:line="240" w:lineRule="auto"/>
      <w:ind w:left="360" w:hanging="360"/>
    </w:pPr>
    <w:rPr>
      <w:rFonts w:ascii="Times New Roman" w:eastAsia="Times New Roman" w:hAnsi="Times New Roman" w:cs="Times New Roman"/>
      <w:sz w:val="24"/>
      <w:szCs w:val="24"/>
      <w:lang w:val="en-US"/>
    </w:rPr>
  </w:style>
  <w:style w:type="paragraph" w:customStyle="1" w:styleId="ZnakZnakZnak2ZnakZnakZnakZnak1">
    <w:name w:val="Znak Znak Znak2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11">
    <w:name w:val="Znak Znak Znak Znak Znak11"/>
    <w:basedOn w:val="Normalny"/>
    <w:autoRedefine/>
    <w:rsid w:val="00370CEF"/>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customStyle="1" w:styleId="Znak11">
    <w:name w:val="Znak11"/>
    <w:rsid w:val="00370CEF"/>
    <w:rPr>
      <w:sz w:val="24"/>
      <w:szCs w:val="24"/>
      <w:lang w:val="pl-PL" w:eastAsia="pl-PL" w:bidi="ar-SA"/>
    </w:rPr>
  </w:style>
  <w:style w:type="paragraph" w:customStyle="1" w:styleId="ZnakZnakZnak2ZnakZnakZnakZnakZnakZnakZnak1">
    <w:name w:val="Znak Znak Znak2 Znak Znak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eksttreciPogrubienie">
    <w:name w:val="Tekst treści + Pogrubienie"/>
    <w:rsid w:val="00370CEF"/>
    <w:rPr>
      <w:b/>
      <w:bCs/>
      <w:lang w:bidi="ar-SA"/>
    </w:rPr>
  </w:style>
  <w:style w:type="paragraph" w:customStyle="1" w:styleId="Teksttreci31">
    <w:name w:val="Tekst treści (3)1"/>
    <w:basedOn w:val="Normalny"/>
    <w:rsid w:val="00370CEF"/>
    <w:pPr>
      <w:shd w:val="clear" w:color="auto" w:fill="FFFFFF"/>
      <w:spacing w:before="120" w:after="120" w:line="240" w:lineRule="atLeast"/>
    </w:pPr>
    <w:rPr>
      <w:rFonts w:ascii="Times New Roman" w:eastAsia="Times New Roman" w:hAnsi="Times New Roman" w:cs="Times New Roman"/>
      <w:i/>
      <w:iCs/>
      <w:sz w:val="21"/>
      <w:szCs w:val="21"/>
      <w:lang w:eastAsia="pl-PL"/>
    </w:rPr>
  </w:style>
  <w:style w:type="character" w:customStyle="1" w:styleId="TeksttreciOdstpy1pt">
    <w:name w:val="Tekst treści + Odstępy 1 pt"/>
    <w:rsid w:val="00370CEF"/>
    <w:rPr>
      <w:rFonts w:ascii="Times New Roman" w:hAnsi="Times New Roman" w:cs="Times New Roman"/>
      <w:spacing w:val="20"/>
      <w:sz w:val="20"/>
      <w:szCs w:val="20"/>
      <w:lang w:bidi="ar-SA"/>
    </w:rPr>
  </w:style>
  <w:style w:type="paragraph" w:customStyle="1" w:styleId="Poletabeli">
    <w:name w:val="Pole tabeli"/>
    <w:basedOn w:val="Normalny"/>
    <w:rsid w:val="00370CEF"/>
    <w:pPr>
      <w:spacing w:before="60" w:after="20" w:line="240" w:lineRule="auto"/>
    </w:pPr>
    <w:rPr>
      <w:rFonts w:ascii="Verdana" w:eastAsia="Times New Roman" w:hAnsi="Verdana" w:cs="Arial"/>
      <w:bCs/>
      <w:iCs/>
      <w:kern w:val="32"/>
      <w:sz w:val="16"/>
      <w:szCs w:val="16"/>
      <w:lang w:eastAsia="pl-PL"/>
    </w:rPr>
  </w:style>
  <w:style w:type="character" w:customStyle="1" w:styleId="Wzmianka1">
    <w:name w:val="Wzmianka1"/>
    <w:basedOn w:val="Domylnaczcionkaakapitu"/>
    <w:uiPriority w:val="99"/>
    <w:semiHidden/>
    <w:unhideWhenUsed/>
    <w:rsid w:val="00370CEF"/>
    <w:rPr>
      <w:color w:val="2B579A"/>
      <w:shd w:val="clear" w:color="auto" w:fill="E6E6E6"/>
    </w:rPr>
  </w:style>
  <w:style w:type="paragraph" w:customStyle="1" w:styleId="CommentSubject31">
    <w:name w:val="Comment Subject31"/>
    <w:basedOn w:val="Default"/>
    <w:next w:val="Default"/>
    <w:rsid w:val="00370CEF"/>
    <w:pPr>
      <w:widowControl w:val="0"/>
    </w:pPr>
    <w:rPr>
      <w:rFonts w:ascii="Times New Roman" w:eastAsia="Times New Roman" w:hAnsi="Times New Roman" w:cs="Times New Roman"/>
      <w:color w:val="auto"/>
    </w:rPr>
  </w:style>
  <w:style w:type="character" w:customStyle="1" w:styleId="progresstext">
    <w:name w:val="progresstext"/>
    <w:basedOn w:val="Domylnaczcionkaakapitu"/>
    <w:rsid w:val="00370CEF"/>
  </w:style>
  <w:style w:type="table" w:customStyle="1" w:styleId="Tabela-Siatka9">
    <w:name w:val="Tabela - Siatka9"/>
    <w:basedOn w:val="Standardowy"/>
    <w:next w:val="Tabela-Siatka"/>
    <w:uiPriority w:val="59"/>
    <w:rsid w:val="00370CEF"/>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Ustp">
    <w:name w:val="Ustęp"/>
    <w:basedOn w:val="Tekstpodstawowy"/>
    <w:link w:val="UstpChar"/>
    <w:rsid w:val="00370CEF"/>
    <w:pPr>
      <w:tabs>
        <w:tab w:val="left" w:pos="2160"/>
        <w:tab w:val="left" w:pos="5220"/>
        <w:tab w:val="left" w:pos="5760"/>
        <w:tab w:val="left" w:pos="6120"/>
        <w:tab w:val="left" w:pos="8730"/>
        <w:tab w:val="left" w:pos="8910"/>
      </w:tabs>
      <w:spacing w:before="120" w:after="120"/>
    </w:pPr>
    <w:rPr>
      <w:rFonts w:ascii="Times New Roman" w:eastAsia="Times New Roman" w:hAnsi="Times New Roman" w:cs="Times New Roman"/>
      <w:snapToGrid w:val="0"/>
      <w:color w:val="000000"/>
      <w:szCs w:val="20"/>
      <w:lang w:eastAsia="en-US"/>
    </w:rPr>
  </w:style>
  <w:style w:type="character" w:customStyle="1" w:styleId="UstpChar">
    <w:name w:val="Ustęp Char"/>
    <w:link w:val="Ustp"/>
    <w:rsid w:val="00370CEF"/>
    <w:rPr>
      <w:rFonts w:ascii="Times New Roman" w:eastAsia="Times New Roman" w:hAnsi="Times New Roman" w:cs="Times New Roman"/>
      <w:snapToGrid w:val="0"/>
      <w:color w:val="000000"/>
      <w:sz w:val="24"/>
      <w:szCs w:val="20"/>
    </w:rPr>
  </w:style>
  <w:style w:type="character" w:customStyle="1" w:styleId="y0nh2b">
    <w:name w:val="y0nh2b"/>
    <w:basedOn w:val="Domylnaczcionkaakapitu"/>
    <w:rsid w:val="00370CEF"/>
  </w:style>
  <w:style w:type="table" w:customStyle="1" w:styleId="Siatkatabeli1">
    <w:name w:val="Siatka tabeli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Wspczesny1">
    <w:name w:val="Tabela - Współczesny1"/>
    <w:basedOn w:val="Standardowy"/>
    <w:next w:val="Tabela-Wspczesny"/>
    <w:uiPriority w:val="99"/>
    <w:rsid w:val="00370CEF"/>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370CEF"/>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370CEF"/>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listy"/>
    <w:rsid w:val="00370CEF"/>
    <w:pPr>
      <w:numPr>
        <w:numId w:val="110"/>
      </w:numPr>
    </w:pPr>
  </w:style>
  <w:style w:type="numbering" w:customStyle="1" w:styleId="11111152">
    <w:name w:val="1 / 1.1 / 1.1.152"/>
    <w:basedOn w:val="Bezlisty"/>
    <w:rsid w:val="00370CEF"/>
    <w:pPr>
      <w:numPr>
        <w:numId w:val="46"/>
      </w:numPr>
    </w:pPr>
  </w:style>
  <w:style w:type="table" w:customStyle="1" w:styleId="Tabela-Siatka21">
    <w:name w:val="Tabela - Siatka21"/>
    <w:basedOn w:val="Standardowy"/>
    <w:next w:val="Tabela-Siatka"/>
    <w:rsid w:val="00370C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
    <w:name w:val="Styl Styl Punktowane 11 pt Pogrubienie + Konspekty numerowane Tim...12"/>
    <w:rsid w:val="00370CEF"/>
    <w:pPr>
      <w:numPr>
        <w:numId w:val="126"/>
      </w:numPr>
    </w:pPr>
  </w:style>
  <w:style w:type="table" w:customStyle="1" w:styleId="Jasnalista11">
    <w:name w:val="Jasna lista11"/>
    <w:basedOn w:val="Standardowy"/>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2">
    <w:name w:val="NBP punktory numeryczne2"/>
    <w:uiPriority w:val="99"/>
    <w:rsid w:val="00370CEF"/>
    <w:pPr>
      <w:numPr>
        <w:numId w:val="113"/>
      </w:numPr>
    </w:pPr>
  </w:style>
  <w:style w:type="numbering" w:customStyle="1" w:styleId="Styl22">
    <w:name w:val="Styl22"/>
    <w:uiPriority w:val="99"/>
    <w:rsid w:val="00370CEF"/>
    <w:pPr>
      <w:numPr>
        <w:numId w:val="115"/>
      </w:numPr>
    </w:pPr>
  </w:style>
  <w:style w:type="table" w:customStyle="1" w:styleId="Jasnalista3">
    <w:name w:val="Jasna lista3"/>
    <w:basedOn w:val="Standardowy"/>
    <w:next w:val="Jasnalista"/>
    <w:uiPriority w:val="61"/>
    <w:rsid w:val="00370CE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agwek2Znak1">
    <w:name w:val="Nagłówek 2 Znak1"/>
    <w:aliases w:val="H2 Znak1,2 Znak1,Znak4 Znak1"/>
    <w:basedOn w:val="Domylnaczcionkaakapitu"/>
    <w:uiPriority w:val="9"/>
    <w:semiHidden/>
    <w:rsid w:val="00370CEF"/>
    <w:rPr>
      <w:rFonts w:ascii="Calibri Light" w:eastAsia="Times New Roman" w:hAnsi="Calibri Light" w:cs="Times New Roman" w:hint="default"/>
      <w:color w:val="2F5496"/>
      <w:sz w:val="26"/>
      <w:szCs w:val="26"/>
    </w:rPr>
  </w:style>
  <w:style w:type="character" w:customStyle="1" w:styleId="Nagwek3Znak1">
    <w:name w:val="Nagłówek 3 Znak1"/>
    <w:aliases w:val="H3 Znak1"/>
    <w:basedOn w:val="Domylnaczcionkaakapitu"/>
    <w:uiPriority w:val="9"/>
    <w:semiHidden/>
    <w:rsid w:val="00370CEF"/>
    <w:rPr>
      <w:rFonts w:ascii="Calibri Light" w:eastAsia="Times New Roman" w:hAnsi="Calibri Light" w:cs="Times New Roman" w:hint="default"/>
      <w:color w:val="1F3763"/>
      <w:sz w:val="24"/>
      <w:szCs w:val="24"/>
    </w:rPr>
  </w:style>
  <w:style w:type="paragraph" w:customStyle="1" w:styleId="Cytatintensywny1">
    <w:name w:val="Cytat intensywny1"/>
    <w:basedOn w:val="Normalny"/>
    <w:next w:val="Normalny"/>
    <w:uiPriority w:val="30"/>
    <w:qFormat/>
    <w:rsid w:val="00370CE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paragraph" w:customStyle="1" w:styleId="Nagwekspisutreci1">
    <w:name w:val="Nagłówek spisu treści1"/>
    <w:basedOn w:val="Nagwek1"/>
    <w:next w:val="Normalny"/>
    <w:uiPriority w:val="39"/>
    <w:unhideWhenUsed/>
    <w:qFormat/>
    <w:rsid w:val="00370CEF"/>
    <w:pPr>
      <w:widowControl w:val="0"/>
      <w:adjustRightInd w:val="0"/>
      <w:spacing w:after="240"/>
      <w:textAlignment w:val="baseline"/>
      <w:outlineLvl w:val="9"/>
    </w:pPr>
    <w:rPr>
      <w:rFonts w:ascii="Cambria" w:eastAsia="Times New Roman" w:hAnsi="Cambria" w:cs="Times New Roman"/>
      <w:b/>
      <w:color w:val="000000"/>
      <w:sz w:val="26"/>
      <w:szCs w:val="26"/>
      <w:lang w:eastAsia="pl-PL"/>
    </w:rPr>
  </w:style>
  <w:style w:type="character" w:customStyle="1" w:styleId="Wyrnieniedelikatne1">
    <w:name w:val="Wyróżnienie delikatne1"/>
    <w:basedOn w:val="Domylnaczcionkaakapitu"/>
    <w:uiPriority w:val="19"/>
    <w:qFormat/>
    <w:rsid w:val="00370CEF"/>
    <w:rPr>
      <w:i/>
      <w:iCs/>
      <w:color w:val="404040"/>
    </w:rPr>
  </w:style>
  <w:style w:type="paragraph" w:customStyle="1" w:styleId="Cytat1">
    <w:name w:val="Cytat1"/>
    <w:basedOn w:val="Normalny"/>
    <w:next w:val="Normalny"/>
    <w:uiPriority w:val="29"/>
    <w:qFormat/>
    <w:rsid w:val="00370CEF"/>
    <w:pPr>
      <w:widowControl w:val="0"/>
      <w:adjustRightInd w:val="0"/>
      <w:spacing w:before="200" w:line="360" w:lineRule="atLeast"/>
      <w:ind w:left="864" w:right="864"/>
      <w:jc w:val="center"/>
      <w:textAlignment w:val="baseline"/>
    </w:pPr>
    <w:rPr>
      <w:rFonts w:ascii="Times New Roman" w:eastAsia="Times New Roman" w:hAnsi="Times New Roman" w:cs="Times New Roman"/>
      <w:i/>
      <w:iCs/>
      <w:color w:val="404040"/>
      <w:sz w:val="24"/>
      <w:szCs w:val="24"/>
      <w:lang w:eastAsia="pl-PL"/>
    </w:rPr>
  </w:style>
  <w:style w:type="character" w:customStyle="1" w:styleId="Odwoaniedelikatne1">
    <w:name w:val="Odwołanie delikatne1"/>
    <w:basedOn w:val="Domylnaczcionkaakapitu"/>
    <w:uiPriority w:val="31"/>
    <w:qFormat/>
    <w:rsid w:val="00370CEF"/>
    <w:rPr>
      <w:caps w:val="0"/>
      <w:smallCaps w:val="0"/>
      <w:color w:val="5A5A5A"/>
    </w:rPr>
  </w:style>
  <w:style w:type="character" w:customStyle="1" w:styleId="Odwoanieintensywne1">
    <w:name w:val="Odwołanie intensywne1"/>
    <w:basedOn w:val="Domylnaczcionkaakapitu"/>
    <w:uiPriority w:val="32"/>
    <w:qFormat/>
    <w:rsid w:val="00370CEF"/>
    <w:rPr>
      <w:b/>
      <w:bCs/>
      <w:caps w:val="0"/>
      <w:smallCaps w:val="0"/>
      <w:color w:val="4F81BD"/>
      <w:spacing w:val="5"/>
    </w:rPr>
  </w:style>
  <w:style w:type="paragraph" w:customStyle="1" w:styleId="Tekstmakra1">
    <w:name w:val="Tekst makra1"/>
    <w:next w:val="Tekstmakra"/>
    <w:uiPriority w:val="99"/>
    <w:unhideWhenUsed/>
    <w:rsid w:val="00370CE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rPr>
  </w:style>
  <w:style w:type="paragraph" w:customStyle="1" w:styleId="Adreszwrotnynakopercie1">
    <w:name w:val="Adres zwrotny na kopercie1"/>
    <w:basedOn w:val="Normalny"/>
    <w:next w:val="Adreszwrotnynakopercie"/>
    <w:uiPriority w:val="99"/>
    <w:unhideWhenUsed/>
    <w:rsid w:val="00370CEF"/>
    <w:pPr>
      <w:widowControl w:val="0"/>
      <w:adjustRightInd w:val="0"/>
      <w:spacing w:after="0" w:line="240" w:lineRule="auto"/>
      <w:jc w:val="both"/>
      <w:textAlignment w:val="baseline"/>
    </w:pPr>
    <w:rPr>
      <w:rFonts w:ascii="Cambria" w:eastAsia="Times New Roman" w:hAnsi="Cambria" w:cs="Times New Roman"/>
      <w:sz w:val="20"/>
      <w:szCs w:val="20"/>
      <w:lang w:eastAsia="pl-PL"/>
    </w:rPr>
  </w:style>
  <w:style w:type="paragraph" w:customStyle="1" w:styleId="Adresnakopercie1">
    <w:name w:val="Adres na kopercie1"/>
    <w:basedOn w:val="Normalny"/>
    <w:next w:val="Adresnakopercie"/>
    <w:unhideWhenUsed/>
    <w:rsid w:val="00370CEF"/>
    <w:pPr>
      <w:framePr w:w="7920" w:h="1980" w:hRule="exact" w:hSpace="141" w:wrap="auto" w:hAnchor="page" w:xAlign="center" w:yAlign="bottom"/>
      <w:widowControl w:val="0"/>
      <w:adjustRightInd w:val="0"/>
      <w:spacing w:after="0" w:line="240" w:lineRule="auto"/>
      <w:ind w:left="2880"/>
      <w:jc w:val="both"/>
      <w:textAlignment w:val="baseline"/>
    </w:pPr>
    <w:rPr>
      <w:rFonts w:ascii="Cambria" w:eastAsia="Times New Roman" w:hAnsi="Cambria" w:cs="Times New Roman"/>
      <w:sz w:val="24"/>
      <w:szCs w:val="24"/>
      <w:lang w:eastAsia="pl-PL"/>
    </w:rPr>
  </w:style>
  <w:style w:type="paragraph" w:customStyle="1" w:styleId="ZnakZnakZnakZnakZnakZnakZnakZnakZnak2">
    <w:name w:val="Znak Znak Znak Znak Znak Znak Znak Znak Znak2"/>
    <w:basedOn w:val="Normalny"/>
    <w:rsid w:val="00370CEF"/>
    <w:pPr>
      <w:spacing w:after="0" w:line="240" w:lineRule="auto"/>
    </w:pPr>
    <w:rPr>
      <w:rFonts w:ascii="Times New Roman" w:eastAsia="Times New Roman" w:hAnsi="Times New Roman" w:cs="Times New Roman"/>
      <w:sz w:val="24"/>
      <w:szCs w:val="24"/>
      <w:lang w:eastAsia="pl-PL"/>
    </w:rPr>
  </w:style>
  <w:style w:type="paragraph" w:customStyle="1" w:styleId="Punkt">
    <w:name w:val="Punkt"/>
    <w:basedOn w:val="Normalny"/>
    <w:rsid w:val="00370CEF"/>
    <w:pPr>
      <w:spacing w:before="120" w:after="0" w:line="240" w:lineRule="auto"/>
      <w:ind w:left="283" w:hanging="283"/>
      <w:jc w:val="both"/>
    </w:pPr>
    <w:rPr>
      <w:rFonts w:ascii="Arial" w:eastAsia="Times New Roman" w:hAnsi="Arial" w:cs="Times New Roman"/>
      <w:sz w:val="24"/>
      <w:szCs w:val="20"/>
      <w:lang w:eastAsia="pl-PL"/>
    </w:rPr>
  </w:style>
  <w:style w:type="paragraph" w:customStyle="1" w:styleId="podpunkt">
    <w:name w:val="podpunkt"/>
    <w:basedOn w:val="Normalny"/>
    <w:rsid w:val="00370CEF"/>
    <w:pPr>
      <w:spacing w:after="0" w:line="240" w:lineRule="auto"/>
      <w:jc w:val="both"/>
    </w:pPr>
    <w:rPr>
      <w:rFonts w:ascii="Times New Roman" w:eastAsia="Times New Roman" w:hAnsi="Times New Roman" w:cs="Times New Roman"/>
      <w:sz w:val="20"/>
      <w:szCs w:val="20"/>
      <w:lang w:eastAsia="pl-PL"/>
    </w:rPr>
  </w:style>
  <w:style w:type="paragraph" w:customStyle="1" w:styleId="przekrel">
    <w:name w:val="przekreśl"/>
    <w:basedOn w:val="Punkt"/>
    <w:rsid w:val="00370CEF"/>
    <w:pPr>
      <w:numPr>
        <w:numId w:val="128"/>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70CEF"/>
    <w:pPr>
      <w:tabs>
        <w:tab w:val="left" w:pos="709"/>
      </w:tabs>
      <w:spacing w:after="0" w:line="240" w:lineRule="auto"/>
    </w:pPr>
    <w:rPr>
      <w:rFonts w:ascii="Tahoma" w:eastAsia="Times New Roman" w:hAnsi="Tahoma" w:cs="Times New Roman"/>
      <w:sz w:val="24"/>
      <w:szCs w:val="24"/>
      <w:lang w:eastAsia="pl-PL"/>
    </w:rPr>
  </w:style>
  <w:style w:type="paragraph" w:customStyle="1" w:styleId="ZnakZnakZnakZnakZnak1ZnakZnakZnakZnakZnak">
    <w:name w:val="Znak Znak Znak 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Wyliczenie2">
    <w:name w:val="Wyliczenie 2"/>
    <w:basedOn w:val="Normalny"/>
    <w:rsid w:val="00370CEF"/>
    <w:pPr>
      <w:numPr>
        <w:ilvl w:val="1"/>
        <w:numId w:val="129"/>
      </w:numPr>
      <w:tabs>
        <w:tab w:val="left" w:pos="851"/>
      </w:tabs>
      <w:spacing w:before="120" w:after="0" w:line="240" w:lineRule="auto"/>
      <w:jc w:val="both"/>
    </w:pPr>
    <w:rPr>
      <w:rFonts w:ascii="Times New Roman" w:eastAsia="Times New Roman" w:hAnsi="Times New Roman" w:cs="Times New Roman"/>
      <w:sz w:val="24"/>
      <w:szCs w:val="20"/>
      <w:lang w:eastAsia="pl-PL"/>
    </w:rPr>
  </w:style>
  <w:style w:type="paragraph" w:customStyle="1" w:styleId="punkty">
    <w:name w:val="punkty"/>
    <w:basedOn w:val="Normalny"/>
    <w:rsid w:val="00370CEF"/>
    <w:pPr>
      <w:widowControl w:val="0"/>
      <w:autoSpaceDE w:val="0"/>
      <w:autoSpaceDN w:val="0"/>
      <w:adjustRightInd w:val="0"/>
      <w:spacing w:after="0" w:line="136" w:lineRule="atLeast"/>
      <w:ind w:left="280" w:hanging="280"/>
      <w:jc w:val="both"/>
      <w:textAlignment w:val="center"/>
    </w:pPr>
    <w:rPr>
      <w:rFonts w:ascii="Bliss 2 Light" w:eastAsia="Times New Roman" w:hAnsi="Bliss 2 Light" w:cs="Bliss 2 Light"/>
      <w:color w:val="000000"/>
      <w:sz w:val="12"/>
      <w:szCs w:val="12"/>
      <w:lang w:eastAsia="pl-PL"/>
    </w:rPr>
  </w:style>
  <w:style w:type="paragraph" w:customStyle="1" w:styleId="podpunkty">
    <w:name w:val="podpunkty"/>
    <w:basedOn w:val="punkty"/>
    <w:rsid w:val="00370CEF"/>
    <w:pPr>
      <w:tabs>
        <w:tab w:val="left" w:pos="300"/>
      </w:tabs>
      <w:ind w:left="440"/>
    </w:pPr>
  </w:style>
  <w:style w:type="paragraph" w:customStyle="1" w:styleId="wypunktowanie2strona">
    <w:name w:val="!!!wypunktowanie 2 strona"/>
    <w:basedOn w:val="Normalny"/>
    <w:rsid w:val="00370CEF"/>
    <w:pPr>
      <w:numPr>
        <w:ilvl w:val="1"/>
        <w:numId w:val="130"/>
      </w:numPr>
      <w:spacing w:after="0" w:line="240" w:lineRule="auto"/>
    </w:pPr>
    <w:rPr>
      <w:rFonts w:ascii="Times New Roman" w:eastAsia="Times New Roman" w:hAnsi="Times New Roman" w:cs="Times New Roman"/>
      <w:sz w:val="24"/>
      <w:szCs w:val="24"/>
      <w:lang w:eastAsia="pl-PL"/>
    </w:rPr>
  </w:style>
  <w:style w:type="paragraph" w:customStyle="1" w:styleId="Stylwypunktowanie2stronaArial10pt">
    <w:name w:val="Styl !!!wypunktowanie 2 strona + Arial 10 pt"/>
    <w:basedOn w:val="wypunktowanie2strona"/>
    <w:link w:val="Stylwypunktowanie2stronaArial10ptZnak"/>
    <w:rsid w:val="00370CEF"/>
  </w:style>
  <w:style w:type="character" w:customStyle="1" w:styleId="Stylwypunktowanie2stronaArial10ptZnak">
    <w:name w:val="Styl !!!wypunktowanie 2 strona + Arial 10 pt Znak"/>
    <w:link w:val="Stylwypunktowanie2stronaArial10pt"/>
    <w:rsid w:val="00370CEF"/>
    <w:rPr>
      <w:rFonts w:ascii="Times New Roman" w:eastAsia="Times New Roman" w:hAnsi="Times New Roman" w:cs="Times New Roman"/>
      <w:sz w:val="24"/>
      <w:szCs w:val="24"/>
      <w:lang w:eastAsia="pl-PL"/>
    </w:rPr>
  </w:style>
  <w:style w:type="table" w:customStyle="1" w:styleId="NBPtabela1">
    <w:name w:val="NBP tabela1"/>
    <w:basedOn w:val="Standardowy"/>
    <w:uiPriority w:val="99"/>
    <w:rsid w:val="00370CEF"/>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table" w:customStyle="1" w:styleId="TableNormal11">
    <w:name w:val="Table Normal11"/>
    <w:uiPriority w:val="99"/>
    <w:semiHidden/>
    <w:rsid w:val="00370CEF"/>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character" w:customStyle="1" w:styleId="CytatintensywnyZnak1">
    <w:name w:val="Cytat intensywny Znak1"/>
    <w:basedOn w:val="Domylnaczcionkaakapitu"/>
    <w:uiPriority w:val="30"/>
    <w:rsid w:val="00370CEF"/>
    <w:rPr>
      <w:i/>
      <w:iCs/>
      <w:color w:val="4472C4"/>
    </w:rPr>
  </w:style>
  <w:style w:type="character" w:customStyle="1" w:styleId="CytatZnak1">
    <w:name w:val="Cytat Znak1"/>
    <w:basedOn w:val="Domylnaczcionkaakapitu"/>
    <w:uiPriority w:val="29"/>
    <w:rsid w:val="00370CEF"/>
    <w:rPr>
      <w:i/>
      <w:iCs/>
      <w:color w:val="404040"/>
    </w:rPr>
  </w:style>
  <w:style w:type="character" w:customStyle="1" w:styleId="TekstmakraZnak1">
    <w:name w:val="Tekst makra Znak1"/>
    <w:basedOn w:val="Domylnaczcionkaakapitu"/>
    <w:uiPriority w:val="99"/>
    <w:semiHidden/>
    <w:rsid w:val="00370CEF"/>
    <w:rPr>
      <w:rFonts w:ascii="Consolas" w:hAnsi="Consolas" w:cs="Consolas"/>
      <w:sz w:val="20"/>
      <w:szCs w:val="20"/>
    </w:rPr>
  </w:style>
  <w:style w:type="paragraph" w:customStyle="1" w:styleId="StyleHeading1NotBold">
    <w:name w:val="Style Heading 1 + Not Bold"/>
    <w:basedOn w:val="Nagwek1"/>
    <w:link w:val="StyleHeading1NotBoldChar"/>
    <w:uiPriority w:val="99"/>
    <w:rsid w:val="00370CEF"/>
    <w:pPr>
      <w:keepNext w:val="0"/>
      <w:keepLines w:val="0"/>
      <w:widowControl w:val="0"/>
      <w:numPr>
        <w:numId w:val="131"/>
      </w:numPr>
      <w:spacing w:before="120" w:after="120" w:line="240" w:lineRule="auto"/>
      <w:jc w:val="both"/>
    </w:pPr>
    <w:rPr>
      <w:rFonts w:ascii="Arial" w:eastAsia="Times New Roman" w:hAnsi="Arial" w:cs="Arial"/>
      <w:b/>
      <w:bCs/>
      <w:color w:val="auto"/>
      <w:kern w:val="24"/>
      <w:sz w:val="16"/>
      <w:szCs w:val="16"/>
      <w:lang w:val="en-GB"/>
    </w:rPr>
  </w:style>
  <w:style w:type="character" w:customStyle="1" w:styleId="StyleHeading1NotBoldChar">
    <w:name w:val="Style Heading 1 + Not Bold Char"/>
    <w:link w:val="StyleHeading1NotBold"/>
    <w:uiPriority w:val="99"/>
    <w:locked/>
    <w:rsid w:val="00370CEF"/>
    <w:rPr>
      <w:rFonts w:ascii="Arial" w:eastAsia="Times New Roman" w:hAnsi="Arial" w:cs="Arial"/>
      <w:b/>
      <w:bCs/>
      <w:kern w:val="24"/>
      <w:sz w:val="16"/>
      <w:szCs w:val="16"/>
      <w:lang w:val="en-GB"/>
    </w:rPr>
  </w:style>
  <w:style w:type="paragraph" w:customStyle="1" w:styleId="ZnakZnakZnakZnakZnakZnakZnakZnak2ZnakZnak">
    <w:name w:val="Znak Znak Znak Znak Znak Znak Znak Znak2 Znak Znak"/>
    <w:basedOn w:val="Normalny"/>
    <w:uiPriority w:val="99"/>
    <w:rsid w:val="00370CE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ZnakZnakZnakZnakZnakZnak">
    <w:name w:val="Znak Znak1 Znak Znak Znak Znak Znak Znak Znak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ny"/>
    <w:rsid w:val="00370CEF"/>
    <w:pPr>
      <w:widowControl w:val="0"/>
      <w:suppressAutoHyphens/>
      <w:autoSpaceDE w:val="0"/>
      <w:autoSpaceDN w:val="0"/>
      <w:spacing w:after="0" w:line="240" w:lineRule="auto"/>
      <w:jc w:val="both"/>
      <w:textAlignment w:val="baseline"/>
    </w:pPr>
    <w:rPr>
      <w:rFonts w:ascii="Tahoma" w:eastAsia="Times New Roman" w:hAnsi="Tahoma" w:cs="Tahoma"/>
      <w:sz w:val="24"/>
      <w:szCs w:val="24"/>
      <w:lang w:eastAsia="pl-PL"/>
    </w:rPr>
  </w:style>
  <w:style w:type="paragraph" w:customStyle="1" w:styleId="ZnakZnak1ZnakZnakZnakZnakZnakZnakZnakZnakZnak">
    <w:name w:val="Znak Znak1 Znak Znak Znak Znak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c15">
    <w:name w:val="c15"/>
    <w:basedOn w:val="Normalny"/>
    <w:rsid w:val="00370CEF"/>
    <w:pPr>
      <w:widowControl w:val="0"/>
      <w:spacing w:after="0" w:line="240" w:lineRule="atLeast"/>
      <w:jc w:val="center"/>
    </w:pPr>
    <w:rPr>
      <w:rFonts w:ascii="Times New Roman" w:eastAsia="Times New Roman" w:hAnsi="Times New Roman" w:cs="Times New Roman"/>
      <w:sz w:val="24"/>
      <w:szCs w:val="24"/>
      <w:lang w:eastAsia="pl-PL"/>
    </w:rPr>
  </w:style>
  <w:style w:type="paragraph" w:customStyle="1" w:styleId="ZnakZnak1ZnakZnak1">
    <w:name w:val="Znak Znak1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1ZnakZnak2">
    <w:name w:val="Znak Znak1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
    <w:name w:val="Znak Znak Znak Znak Znak Znak Znak Znak Znak Znak Znak"/>
    <w:basedOn w:val="Normalny"/>
    <w:autoRedefine/>
    <w:rsid w:val="00370CEF"/>
    <w:pPr>
      <w:tabs>
        <w:tab w:val="num" w:pos="720"/>
      </w:tabs>
      <w:spacing w:after="0" w:line="240" w:lineRule="auto"/>
      <w:ind w:left="720" w:hanging="360"/>
    </w:pPr>
    <w:rPr>
      <w:rFonts w:ascii="Times New Roman" w:eastAsia="Times New Roman" w:hAnsi="Times New Roman" w:cs="Times New Roman"/>
      <w:sz w:val="24"/>
      <w:szCs w:val="24"/>
      <w:lang w:val="en-US"/>
    </w:rPr>
  </w:style>
  <w:style w:type="paragraph" w:customStyle="1" w:styleId="ZnakZnak1ZnakZnakZnakZnakZnak">
    <w:name w:val="Znak Znak1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Tekstpodstawowywcity22">
    <w:name w:val="Tekst podstawowy wcięty 22"/>
    <w:basedOn w:val="Normalny"/>
    <w:rsid w:val="00370CEF"/>
    <w:pPr>
      <w:suppressAutoHyphens/>
      <w:autoSpaceDE w:val="0"/>
      <w:spacing w:after="0" w:line="360" w:lineRule="auto"/>
      <w:ind w:firstLine="360"/>
      <w:jc w:val="both"/>
    </w:pPr>
    <w:rPr>
      <w:rFonts w:ascii="Univers-PL" w:eastAsia="Times New Roman" w:hAnsi="Univers-PL" w:cs="Times New Roman"/>
      <w:sz w:val="24"/>
      <w:szCs w:val="20"/>
      <w:lang w:eastAsia="ar-SA"/>
    </w:rPr>
  </w:style>
  <w:style w:type="character" w:customStyle="1" w:styleId="WW8Num34z0">
    <w:name w:val="WW8Num34z0"/>
    <w:rsid w:val="00370CEF"/>
    <w:rPr>
      <w:b w:val="0"/>
      <w:i w:val="0"/>
    </w:rPr>
  </w:style>
  <w:style w:type="paragraph" w:customStyle="1" w:styleId="Numeracja">
    <w:name w:val="Numeracja"/>
    <w:basedOn w:val="Normalny"/>
    <w:rsid w:val="00370CEF"/>
    <w:pPr>
      <w:keepNext/>
      <w:keepLines/>
      <w:numPr>
        <w:numId w:val="132"/>
      </w:numPr>
      <w:tabs>
        <w:tab w:val="left" w:pos="360"/>
      </w:tabs>
      <w:suppressAutoHyphens/>
      <w:spacing w:before="120" w:after="0" w:line="240" w:lineRule="auto"/>
      <w:jc w:val="both"/>
    </w:pPr>
    <w:rPr>
      <w:rFonts w:ascii="Times New Roman" w:eastAsia="Times New Roman" w:hAnsi="Times New Roman" w:cs="Times New Roman"/>
      <w:sz w:val="24"/>
      <w:szCs w:val="20"/>
      <w:lang w:eastAsia="ar-SA"/>
    </w:rPr>
  </w:style>
  <w:style w:type="character" w:customStyle="1" w:styleId="WW8Num23z0">
    <w:name w:val="WW8Num23z0"/>
    <w:rsid w:val="00370CEF"/>
    <w:rPr>
      <w:b w:val="0"/>
      <w:i w:val="0"/>
    </w:rPr>
  </w:style>
  <w:style w:type="paragraph" w:customStyle="1" w:styleId="Tekstpodstawowywcity0">
    <w:name w:val="Tekst podstawowy wci?ty"/>
    <w:basedOn w:val="Normalny"/>
    <w:rsid w:val="00370CEF"/>
    <w:pPr>
      <w:suppressAutoHyphens/>
      <w:overflowPunct w:val="0"/>
      <w:autoSpaceDE w:val="0"/>
      <w:spacing w:after="0" w:line="240" w:lineRule="auto"/>
      <w:ind w:firstLine="567"/>
      <w:jc w:val="both"/>
      <w:textAlignment w:val="baseline"/>
    </w:pPr>
    <w:rPr>
      <w:rFonts w:ascii="Times New Roman" w:eastAsia="Times New Roman" w:hAnsi="Times New Roman" w:cs="Times New Roman"/>
      <w:b/>
      <w:sz w:val="20"/>
      <w:szCs w:val="20"/>
      <w:lang w:eastAsia="ar-SA"/>
    </w:rPr>
  </w:style>
  <w:style w:type="character" w:customStyle="1" w:styleId="Znak15">
    <w:name w:val="Znak15"/>
    <w:semiHidden/>
    <w:rsid w:val="00370CEF"/>
    <w:rPr>
      <w:b/>
      <w:bCs/>
      <w:sz w:val="28"/>
      <w:szCs w:val="28"/>
      <w:lang w:val="pl-PL" w:eastAsia="pl-PL" w:bidi="ar-SA"/>
    </w:rPr>
  </w:style>
  <w:style w:type="character" w:customStyle="1" w:styleId="Znak17Znak">
    <w:name w:val="Znak17 Znak"/>
    <w:semiHidden/>
    <w:rsid w:val="00370CEF"/>
    <w:rPr>
      <w:rFonts w:ascii="Arial" w:hAnsi="Arial" w:cs="Arial"/>
      <w:b/>
      <w:bCs/>
      <w:i/>
      <w:iCs/>
      <w:sz w:val="28"/>
      <w:szCs w:val="28"/>
      <w:lang w:val="pl-PL" w:eastAsia="pl-PL" w:bidi="ar-SA"/>
    </w:rPr>
  </w:style>
  <w:style w:type="character" w:customStyle="1" w:styleId="Znak16Znak">
    <w:name w:val="Znak16 Znak"/>
    <w:semiHidden/>
    <w:rsid w:val="00370CEF"/>
    <w:rPr>
      <w:b/>
      <w:bCs/>
      <w:sz w:val="24"/>
      <w:szCs w:val="24"/>
      <w:lang w:val="pl-PL" w:eastAsia="pl-PL" w:bidi="ar-SA"/>
    </w:rPr>
  </w:style>
  <w:style w:type="character" w:customStyle="1" w:styleId="Znak15Znak">
    <w:name w:val="Znak15 Znak"/>
    <w:semiHidden/>
    <w:rsid w:val="00370CEF"/>
    <w:rPr>
      <w:b/>
      <w:bCs/>
      <w:sz w:val="28"/>
      <w:szCs w:val="28"/>
      <w:lang w:val="pl-PL" w:eastAsia="pl-PL" w:bidi="ar-SA"/>
    </w:rPr>
  </w:style>
  <w:style w:type="character" w:customStyle="1" w:styleId="Znak14Znak">
    <w:name w:val="Znak14 Znak"/>
    <w:semiHidden/>
    <w:rsid w:val="00370CEF"/>
    <w:rPr>
      <w:b/>
      <w:bCs/>
      <w:i/>
      <w:iCs/>
      <w:sz w:val="26"/>
      <w:szCs w:val="26"/>
      <w:lang w:val="pl-PL" w:eastAsia="pl-PL" w:bidi="ar-SA"/>
    </w:rPr>
  </w:style>
  <w:style w:type="character" w:customStyle="1" w:styleId="Znak13Znak">
    <w:name w:val="Znak13 Znak"/>
    <w:semiHidden/>
    <w:rsid w:val="00370CEF"/>
    <w:rPr>
      <w:b/>
      <w:bCs/>
      <w:i/>
      <w:iCs/>
      <w:sz w:val="24"/>
      <w:szCs w:val="24"/>
      <w:lang w:val="pl-PL" w:eastAsia="pl-PL" w:bidi="ar-SA"/>
    </w:rPr>
  </w:style>
  <w:style w:type="character" w:customStyle="1" w:styleId="Znak12Znak">
    <w:name w:val="Znak12 Znak"/>
    <w:semiHidden/>
    <w:rsid w:val="00370CEF"/>
    <w:rPr>
      <w:sz w:val="24"/>
      <w:szCs w:val="24"/>
      <w:lang w:val="pl-PL" w:eastAsia="pl-PL" w:bidi="ar-SA"/>
    </w:rPr>
  </w:style>
  <w:style w:type="character" w:customStyle="1" w:styleId="Znak9Znak">
    <w:name w:val="Znak9 Znak"/>
    <w:semiHidden/>
    <w:rsid w:val="00370CEF"/>
    <w:rPr>
      <w:i/>
      <w:iCs/>
      <w:sz w:val="24"/>
      <w:szCs w:val="24"/>
      <w:lang w:val="pl-PL" w:eastAsia="pl-PL" w:bidi="ar-SA"/>
    </w:rPr>
  </w:style>
  <w:style w:type="character" w:customStyle="1" w:styleId="Znak8Znak">
    <w:name w:val="Znak8 Znak"/>
    <w:semiHidden/>
    <w:rsid w:val="00370CEF"/>
    <w:rPr>
      <w:sz w:val="24"/>
      <w:szCs w:val="24"/>
      <w:lang w:val="pl-PL" w:eastAsia="pl-PL" w:bidi="ar-SA"/>
    </w:rPr>
  </w:style>
  <w:style w:type="character" w:customStyle="1" w:styleId="Znak7Znak">
    <w:name w:val="Znak7 Znak"/>
    <w:semiHidden/>
    <w:rsid w:val="00370CEF"/>
    <w:rPr>
      <w:sz w:val="24"/>
      <w:szCs w:val="24"/>
      <w:lang w:val="pl-PL" w:eastAsia="pl-PL" w:bidi="ar-SA"/>
    </w:rPr>
  </w:style>
  <w:style w:type="character" w:customStyle="1" w:styleId="Znak6Znak">
    <w:name w:val="Znak6 Znak"/>
    <w:semiHidden/>
    <w:rsid w:val="00370CEF"/>
    <w:rPr>
      <w:rFonts w:ascii="Tahoma" w:hAnsi="Tahoma" w:cs="Tahoma"/>
      <w:sz w:val="16"/>
      <w:szCs w:val="16"/>
      <w:lang w:val="pl-PL" w:eastAsia="pl-PL" w:bidi="ar-SA"/>
    </w:rPr>
  </w:style>
  <w:style w:type="paragraph" w:customStyle="1" w:styleId="ZnakZnak11">
    <w:name w:val="Znak Znak1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ZnakZnakZnakZnakZnakZnakZnakZnak1">
    <w:name w:val="Znak Znak Znak Znak Znak Znak Znak Znak Znak Znak Znak1"/>
    <w:basedOn w:val="Normalny"/>
    <w:autoRedefine/>
    <w:rsid w:val="00370CEF"/>
    <w:pPr>
      <w:tabs>
        <w:tab w:val="num" w:pos="360"/>
        <w:tab w:val="num" w:pos="747"/>
        <w:tab w:val="num" w:pos="1080"/>
      </w:tabs>
      <w:spacing w:after="0" w:line="240" w:lineRule="auto"/>
      <w:ind w:left="1080" w:hanging="567"/>
    </w:pPr>
    <w:rPr>
      <w:rFonts w:ascii="Times New Roman" w:eastAsia="Times New Roman" w:hAnsi="Times New Roman" w:cs="Times New Roman"/>
      <w:sz w:val="24"/>
      <w:szCs w:val="24"/>
      <w:lang w:val="en-US"/>
    </w:rPr>
  </w:style>
  <w:style w:type="paragraph" w:customStyle="1" w:styleId="ZnakZnak1ZnakZnak3">
    <w:name w:val="Znak Znak1 Znak Znak3"/>
    <w:basedOn w:val="Normalny"/>
    <w:autoRedefine/>
    <w:rsid w:val="00370CEF"/>
    <w:pPr>
      <w:spacing w:after="0" w:line="240" w:lineRule="auto"/>
    </w:pPr>
    <w:rPr>
      <w:rFonts w:ascii="Times New Roman" w:eastAsia="Times New Roman" w:hAnsi="Times New Roman" w:cs="Times New Roman"/>
      <w:sz w:val="24"/>
      <w:szCs w:val="24"/>
      <w:lang w:val="en-US"/>
    </w:rPr>
  </w:style>
  <w:style w:type="character" w:customStyle="1" w:styleId="tick">
    <w:name w:val="tick"/>
    <w:basedOn w:val="Domylnaczcionkaakapitu"/>
    <w:rsid w:val="00370CEF"/>
  </w:style>
  <w:style w:type="character" w:customStyle="1" w:styleId="normalnychar">
    <w:name w:val="normalny__char"/>
    <w:basedOn w:val="Domylnaczcionkaakapitu"/>
    <w:rsid w:val="00370CEF"/>
  </w:style>
  <w:style w:type="table" w:customStyle="1" w:styleId="Tabela-Siatka41">
    <w:name w:val="Tabela - Siatka41"/>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2-selectionrendered5">
    <w:name w:val="select2-selection__rendered5"/>
    <w:basedOn w:val="Domylnaczcionkaakapitu"/>
    <w:rsid w:val="00370CEF"/>
  </w:style>
  <w:style w:type="character" w:customStyle="1" w:styleId="watch-title">
    <w:name w:val="watch-title"/>
    <w:basedOn w:val="Domylnaczcionkaakapitu"/>
    <w:rsid w:val="00370CEF"/>
    <w:rPr>
      <w:sz w:val="24"/>
      <w:szCs w:val="24"/>
      <w:bdr w:val="none" w:sz="0" w:space="0" w:color="auto" w:frame="1"/>
      <w:shd w:val="clear" w:color="auto" w:fill="auto"/>
    </w:rPr>
  </w:style>
  <w:style w:type="paragraph" w:customStyle="1" w:styleId="Stopka4">
    <w:name w:val="Stopka4"/>
    <w:rsid w:val="00370CEF"/>
    <w:pPr>
      <w:spacing w:after="0" w:line="240" w:lineRule="auto"/>
    </w:pPr>
    <w:rPr>
      <w:rFonts w:ascii="Times New Roman" w:eastAsia="Times New Roman" w:hAnsi="Times New Roman" w:cs="Times New Roman"/>
      <w:color w:val="000000"/>
      <w:sz w:val="24"/>
      <w:szCs w:val="24"/>
      <w:lang w:eastAsia="pl-PL"/>
    </w:rPr>
  </w:style>
  <w:style w:type="character" w:customStyle="1" w:styleId="TekstprzypisudolnegoZnak1">
    <w:name w:val="Tekst przypisu dolnego Znak1"/>
    <w:aliases w:val="Znak10 Znak1,Podrozdział Znak1,Footnote Znak1,Podrozdzia3 Znak1"/>
    <w:basedOn w:val="Domylnaczcionkaakapitu"/>
    <w:uiPriority w:val="99"/>
    <w:semiHidden/>
    <w:rsid w:val="00370CEF"/>
    <w:rPr>
      <w:rFonts w:ascii="Palatino Linotype" w:eastAsia="Palatino Linotype" w:hAnsi="Palatino Linotype" w:cs="Times New Roman"/>
      <w:sz w:val="20"/>
      <w:szCs w:val="20"/>
    </w:rPr>
  </w:style>
  <w:style w:type="character" w:customStyle="1" w:styleId="Heading1Char1">
    <w:name w:val="Heading 1 Char1"/>
    <w:aliases w:val="Topic Heading 1 Char1,- I Char1,II Char1,III Char1,H1 Char1,Part Char1,Chapter Heading Char1,Level 1 Char1,Nag1 Char1,l1 Char1,h1 Char1"/>
    <w:rsid w:val="00370CEF"/>
    <w:rPr>
      <w:rFonts w:ascii="Palatino Linotype" w:hAnsi="Palatino Linotype" w:hint="default"/>
      <w:b/>
      <w:bCs w:val="0"/>
      <w:sz w:val="26"/>
      <w:szCs w:val="24"/>
      <w:lang w:val="pl-PL" w:eastAsia="pl-PL" w:bidi="ar-SA"/>
    </w:rPr>
  </w:style>
  <w:style w:type="table" w:customStyle="1" w:styleId="Jasnecieniowanieakcent11">
    <w:name w:val="Jasne cieniowanie — akcent 11"/>
    <w:basedOn w:val="Standardowy"/>
    <w:next w:val="Jasnecieniowanieakcent1"/>
    <w:uiPriority w:val="60"/>
    <w:semiHidden/>
    <w:unhideWhenUsed/>
    <w:rsid w:val="00370CEF"/>
    <w:pPr>
      <w:spacing w:after="0" w:line="240" w:lineRule="auto"/>
    </w:pPr>
    <w:rPr>
      <w:rFonts w:ascii="Palatino Linotype" w:eastAsia="Palatino Linotype" w:hAnsi="Palatino Linotype" w:cs="Times New Roman"/>
      <w:color w:val="2F5496" w:themeColor="accent1" w:themeShade="BF"/>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niebieska1">
    <w:name w:val="Ramka niebiesk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F5"/>
    </w:tcPr>
  </w:style>
  <w:style w:type="table" w:customStyle="1" w:styleId="RamkaSzara1">
    <w:name w:val="Ramka Szar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E6E8EB"/>
    </w:tcPr>
  </w:style>
  <w:style w:type="table" w:customStyle="1" w:styleId="Ramkazielona1">
    <w:name w:val="Ramka zielona1"/>
    <w:basedOn w:val="Standardowy"/>
    <w:uiPriority w:val="99"/>
    <w:rsid w:val="00370CEF"/>
    <w:pPr>
      <w:spacing w:after="0" w:line="240" w:lineRule="auto"/>
    </w:pPr>
    <w:rPr>
      <w:rFonts w:ascii="Palatino Linotype" w:eastAsia="Palatino Linotype" w:hAnsi="Palatino Linotype" w:cs="Times New Roman"/>
    </w:rPr>
    <w:tblPr>
      <w:tblInd w:w="0" w:type="nil"/>
      <w:tblCellMar>
        <w:left w:w="0" w:type="dxa"/>
        <w:right w:w="0" w:type="dxa"/>
      </w:tblCellMar>
    </w:tblPr>
    <w:tcPr>
      <w:shd w:val="clear" w:color="auto" w:fill="D7EBE8"/>
    </w:tcPr>
  </w:style>
  <w:style w:type="table" w:customStyle="1" w:styleId="Tabela-Siatka22">
    <w:name w:val="Tabela - Siatka2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51">
    <w:name w:val="Tabela - Siatka51"/>
    <w:basedOn w:val="Standardowy"/>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ela-Siatka111">
    <w:name w:val="Tabela - Siatka1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rsid w:val="00370C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rsid w:val="00370C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370CEF"/>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TableGrid1">
    <w:name w:val="TableGrid1"/>
    <w:rsid w:val="00370CEF"/>
    <w:pPr>
      <w:spacing w:after="0" w:line="240" w:lineRule="auto"/>
    </w:pPr>
    <w:rPr>
      <w:rFonts w:ascii="Palatino Linotype" w:eastAsia="Times New Roman" w:hAnsi="Palatino Linotype" w:cs="Times New Roman"/>
    </w:rPr>
    <w:tblPr>
      <w:tblCellMar>
        <w:top w:w="0" w:type="dxa"/>
        <w:left w:w="0" w:type="dxa"/>
        <w:bottom w:w="0" w:type="dxa"/>
        <w:right w:w="0" w:type="dxa"/>
      </w:tblCellMar>
    </w:tblPr>
  </w:style>
  <w:style w:type="numbering" w:customStyle="1" w:styleId="StylStylPunktowane11ptPogrubienieKonspektynumerowaneTim111">
    <w:name w:val="Styl Styl Punktowane 11 pt Pogrubienie + Konspekty numerowane Tim...111"/>
    <w:rsid w:val="00370CEF"/>
    <w:pPr>
      <w:numPr>
        <w:numId w:val="51"/>
      </w:numPr>
    </w:pPr>
  </w:style>
  <w:style w:type="numbering" w:customStyle="1" w:styleId="Nagwki1">
    <w:name w:val="Nagłówki1"/>
    <w:uiPriority w:val="99"/>
    <w:rsid w:val="00370CEF"/>
    <w:pPr>
      <w:numPr>
        <w:numId w:val="52"/>
      </w:numPr>
    </w:pPr>
  </w:style>
  <w:style w:type="numbering" w:customStyle="1" w:styleId="NBPpunktoryobrazkowe11">
    <w:name w:val="NBP punktory obrazkowe11"/>
    <w:uiPriority w:val="99"/>
    <w:rsid w:val="00370CEF"/>
    <w:pPr>
      <w:numPr>
        <w:numId w:val="141"/>
      </w:numPr>
    </w:pPr>
  </w:style>
  <w:style w:type="numbering" w:customStyle="1" w:styleId="WWNum2">
    <w:name w:val="WWNum2"/>
    <w:basedOn w:val="Bezlisty"/>
    <w:rsid w:val="00370CEF"/>
    <w:pPr>
      <w:numPr>
        <w:numId w:val="133"/>
      </w:numPr>
    </w:pPr>
  </w:style>
  <w:style w:type="character" w:customStyle="1" w:styleId="MSGENFONTSTYLENAMETEMPLATEROLENUMBERMSGENFONTSTYLENAMEBYROLETEXT19">
    <w:name w:val="MSG_EN_FONT_STYLE_NAME_TEMPLATE_ROLE_NUMBER MSG_EN_FONT_STYLE_NAME_BY_ROLE_TEXT 19_"/>
    <w:basedOn w:val="Domylnaczcionkaakapitu"/>
    <w:link w:val="MSGENFONTSTYLENAMETEMPLATEROLENUMBERMSGENFONTSTYLENAMEBYROLETEXT190"/>
    <w:rsid w:val="00370CEF"/>
    <w:rPr>
      <w:i/>
      <w:iCs/>
      <w:sz w:val="16"/>
      <w:szCs w:val="16"/>
      <w:shd w:val="clear" w:color="auto" w:fill="FFFFFF"/>
    </w:rPr>
  </w:style>
  <w:style w:type="character" w:customStyle="1" w:styleId="MSGENFONTSTYLENAMETEMPLATEROLENUMBERMSGENFONTSTYLENAMEBYROLETEXT19MSGENFONTSTYLEMODIFERSIZE12MSGENFONTSTYLEMODIFERNOTITALIC">
    <w:name w:val="MSG_EN_FONT_STYLE_NAME_TEMPLATE_ROLE_NUMBER MSG_EN_FONT_STYLE_NAME_BY_ROLE_TEXT 19 + MSG_EN_FONT_STYLE_MODIFER_SIZE 12;MSG_EN_FONT_STYLE_MODIFER_NOT_ITALIC"/>
    <w:basedOn w:val="MSGENFONTSTYLENAMETEMPLATEROLENUMBERMSGENFONTSTYLENAMEBYROLETEXT19"/>
    <w:rsid w:val="00370CEF"/>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MSGENFONTSTYLENAMETEMPLATEROLENUMBERMSGENFONTSTYLENAMEBYROLETEXT19MSGENFONTSTYLEMODIFERSIZE105">
    <w:name w:val="MSG_EN_FONT_STYLE_NAME_TEMPLATE_ROLE_NUMBER MSG_EN_FONT_STYLE_NAME_BY_ROLE_TEXT 19 + MSG_EN_FONT_STYLE_MODIFER_SIZE 10.5"/>
    <w:basedOn w:val="MSGENFONTSTYLENAMETEMPLATEROLENUMBERMSGENFONTSTYLENAMEBYROLETEXT19"/>
    <w:rsid w:val="00370CEF"/>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MSGENFONTSTYLENAMETEMPLATEROLENUMBERMSGENFONTSTYLENAMEBYROLETEXT19MSGENFONTSTYLEMODIFERSIZE12MSGENFONTSTYLEMODIFERBOLDMSGENFONTSTYLEMODIFERNOTITALIC">
    <w:name w:val="MSG_EN_FONT_STYLE_NAME_TEMPLATE_ROLE_NUMBER MSG_EN_FONT_STYLE_NAME_BY_ROLE_TEXT 19 + MSG_EN_FONT_STYLE_MODIFER_SIZE 12;MSG_EN_FONT_STYLE_MODIFER_BOLD;MSG_EN_FONT_STYLE_MODIFER_NOT_ITALIC"/>
    <w:basedOn w:val="MSGENFONTSTYLENAMETEMPLATEROLENUMBERMSGENFONTSTYLENAMEBYROLETEXT19"/>
    <w:rsid w:val="00370CEF"/>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 w:type="paragraph" w:customStyle="1" w:styleId="MSGENFONTSTYLENAMETEMPLATEROLENUMBERMSGENFONTSTYLENAMEBYROLETEXT190">
    <w:name w:val="MSG_EN_FONT_STYLE_NAME_TEMPLATE_ROLE_NUMBER MSG_EN_FONT_STYLE_NAME_BY_ROLE_TEXT 19"/>
    <w:basedOn w:val="Normalny"/>
    <w:link w:val="MSGENFONTSTYLENAMETEMPLATEROLENUMBERMSGENFONTSTYLENAMEBYROLETEXT19"/>
    <w:rsid w:val="00370CEF"/>
    <w:pPr>
      <w:widowControl w:val="0"/>
      <w:shd w:val="clear" w:color="auto" w:fill="FFFFFF"/>
      <w:spacing w:after="0" w:line="178" w:lineRule="exact"/>
    </w:pPr>
    <w:rPr>
      <w:i/>
      <w:iCs/>
      <w:sz w:val="16"/>
      <w:szCs w:val="16"/>
    </w:rPr>
  </w:style>
  <w:style w:type="character" w:customStyle="1" w:styleId="UnresolvedMention1">
    <w:name w:val="Unresolved Mention1"/>
    <w:basedOn w:val="Domylnaczcionkaakapitu"/>
    <w:uiPriority w:val="99"/>
    <w:semiHidden/>
    <w:unhideWhenUsed/>
    <w:rsid w:val="00370CEF"/>
    <w:rPr>
      <w:color w:val="605E5C"/>
      <w:shd w:val="clear" w:color="auto" w:fill="E1DFDD"/>
    </w:rPr>
  </w:style>
  <w:style w:type="paragraph" w:customStyle="1" w:styleId="Style16">
    <w:name w:val="Style16"/>
    <w:basedOn w:val="Normalny"/>
    <w:rsid w:val="00370CEF"/>
    <w:pPr>
      <w:widowControl w:val="0"/>
      <w:autoSpaceDE w:val="0"/>
      <w:autoSpaceDN w:val="0"/>
      <w:adjustRightInd w:val="0"/>
      <w:spacing w:after="0" w:line="233" w:lineRule="exact"/>
      <w:ind w:hanging="214"/>
    </w:pPr>
    <w:rPr>
      <w:rFonts w:ascii="Arial" w:eastAsia="Times New Roman" w:hAnsi="Arial" w:cs="Times New Roman"/>
      <w:sz w:val="24"/>
      <w:szCs w:val="24"/>
      <w:lang w:eastAsia="pl-PL"/>
    </w:rPr>
  </w:style>
  <w:style w:type="paragraph" w:customStyle="1" w:styleId="ZnakZnakZnak2ZnakZnakZnakZnakZnak">
    <w:name w:val="Znak Znak Znak2 Znak Znak Znak Znak Znak"/>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ZnakZnak2">
    <w:name w:val="Znak Znak Znak2 Znak Znak Znak Znak Znak Znak Znak2"/>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ZnakZnakZnak2ZnakZnakZnakZnakZnak1">
    <w:name w:val="Znak Znak Znak2 Znak Znak Znak Znak Znak1"/>
    <w:basedOn w:val="Normalny"/>
    <w:autoRedefine/>
    <w:rsid w:val="00370CEF"/>
    <w:pPr>
      <w:spacing w:after="0" w:line="240" w:lineRule="auto"/>
    </w:pPr>
    <w:rPr>
      <w:rFonts w:ascii="Times New Roman" w:eastAsia="Times New Roman" w:hAnsi="Times New Roman" w:cs="Times New Roman"/>
      <w:sz w:val="24"/>
      <w:szCs w:val="24"/>
      <w:lang w:val="en-US"/>
    </w:rPr>
  </w:style>
  <w:style w:type="paragraph" w:customStyle="1" w:styleId="H2Text">
    <w:name w:val="H2 Text"/>
    <w:basedOn w:val="H1Text"/>
    <w:link w:val="H2TextChar"/>
    <w:rsid w:val="00370CEF"/>
    <w:pPr>
      <w:tabs>
        <w:tab w:val="left" w:pos="1080"/>
      </w:tabs>
      <w:spacing w:before="120"/>
      <w:ind w:left="811"/>
    </w:pPr>
    <w:rPr>
      <w:rFonts w:cs="Times New Roman"/>
      <w:sz w:val="20"/>
      <w:szCs w:val="20"/>
      <w:lang w:eastAsia="en-US"/>
    </w:rPr>
  </w:style>
  <w:style w:type="character" w:customStyle="1" w:styleId="H2TextChar">
    <w:name w:val="H2 Text Char"/>
    <w:link w:val="H2Text"/>
    <w:rsid w:val="00370CEF"/>
    <w:rPr>
      <w:rFonts w:ascii="Arial" w:eastAsia="Times New Roman" w:hAnsi="Arial" w:cs="Times New Roman"/>
      <w:sz w:val="20"/>
      <w:szCs w:val="20"/>
    </w:rPr>
  </w:style>
  <w:style w:type="paragraph" w:customStyle="1" w:styleId="Dotyczy">
    <w:name w:val="Dotyczy"/>
    <w:basedOn w:val="Normalny"/>
    <w:rsid w:val="00370CEF"/>
    <w:pPr>
      <w:tabs>
        <w:tab w:val="left" w:pos="1134"/>
        <w:tab w:val="left" w:pos="5387"/>
      </w:tabs>
      <w:spacing w:after="0" w:line="360" w:lineRule="auto"/>
      <w:ind w:left="900" w:hanging="900"/>
    </w:pPr>
    <w:rPr>
      <w:rFonts w:ascii="Times New Roman" w:eastAsia="Times New Roman" w:hAnsi="Times New Roman" w:cs="Times New Roman"/>
      <w:sz w:val="24"/>
      <w:szCs w:val="24"/>
      <w:u w:val="single"/>
      <w:lang w:eastAsia="pl-PL"/>
    </w:rPr>
  </w:style>
  <w:style w:type="character" w:customStyle="1" w:styleId="CommentTextChar">
    <w:name w:val="Comment Text Char"/>
    <w:semiHidden/>
    <w:locked/>
    <w:rsid w:val="00370CEF"/>
    <w:rPr>
      <w:rFonts w:ascii="Times New Roman" w:hAnsi="Times New Roman" w:cs="Times New Roman"/>
      <w:sz w:val="20"/>
      <w:szCs w:val="20"/>
      <w:lang w:val="x-none" w:eastAsia="pl-PL"/>
    </w:rPr>
  </w:style>
  <w:style w:type="paragraph" w:customStyle="1" w:styleId="Normalny12pt">
    <w:name w:val="Normalny + 12 pt"/>
    <w:aliases w:val="Wyjustowany"/>
    <w:basedOn w:val="Normalny"/>
    <w:rsid w:val="00370CEF"/>
    <w:pPr>
      <w:spacing w:after="0" w:line="240" w:lineRule="auto"/>
      <w:jc w:val="both"/>
    </w:pPr>
    <w:rPr>
      <w:rFonts w:ascii="Times New Roman" w:eastAsia="Times New Roman" w:hAnsi="Times New Roman" w:cs="Times New Roman"/>
      <w:sz w:val="24"/>
      <w:szCs w:val="20"/>
      <w:lang w:eastAsia="pl-PL"/>
    </w:rPr>
  </w:style>
  <w:style w:type="character" w:customStyle="1" w:styleId="StylTekstpodstawowy11ptZnak">
    <w:name w:val="Styl Tekst podstawowy + 11 pt Znak"/>
    <w:link w:val="StylTekstpodstawowy11pt"/>
    <w:rsid w:val="00370CEF"/>
    <w:rPr>
      <w:b/>
      <w:bCs/>
      <w:sz w:val="24"/>
    </w:rPr>
  </w:style>
  <w:style w:type="paragraph" w:customStyle="1" w:styleId="StylTekstpodstawowy11pt">
    <w:name w:val="Styl Tekst podstawowy + 11 pt"/>
    <w:basedOn w:val="Tekstpodstawowy"/>
    <w:link w:val="StylTekstpodstawowy11ptZnak"/>
    <w:rsid w:val="00370CEF"/>
    <w:rPr>
      <w:rFonts w:eastAsiaTheme="minorHAnsi"/>
      <w:b/>
      <w:bCs/>
      <w:szCs w:val="22"/>
      <w:lang w:eastAsia="en-US"/>
    </w:rPr>
  </w:style>
  <w:style w:type="character" w:customStyle="1" w:styleId="WW8Num6z1">
    <w:name w:val="WW8Num6z1"/>
    <w:rsid w:val="00370CEF"/>
    <w:rPr>
      <w:rFonts w:ascii="Courier New" w:hAnsi="Courier New" w:cs="Courier New"/>
    </w:rPr>
  </w:style>
  <w:style w:type="character" w:customStyle="1" w:styleId="WW8Num6z2">
    <w:name w:val="WW8Num6z2"/>
    <w:rsid w:val="00370CEF"/>
    <w:rPr>
      <w:rFonts w:ascii="Wingdings" w:hAnsi="Wingdings" w:cs="Wingdings"/>
    </w:rPr>
  </w:style>
  <w:style w:type="character" w:customStyle="1" w:styleId="WW8Num6z3">
    <w:name w:val="WW8Num6z3"/>
    <w:rsid w:val="00370CEF"/>
    <w:rPr>
      <w:rFonts w:ascii="Symbol" w:hAnsi="Symbol" w:cs="Symbol"/>
    </w:rPr>
  </w:style>
  <w:style w:type="character" w:customStyle="1" w:styleId="WW8Num8z0">
    <w:name w:val="WW8Num8z0"/>
    <w:rsid w:val="00370CEF"/>
    <w:rPr>
      <w:b w:val="0"/>
      <w:bCs w:val="0"/>
      <w:i w:val="0"/>
      <w:iCs w:val="0"/>
    </w:rPr>
  </w:style>
  <w:style w:type="character" w:customStyle="1" w:styleId="WW8Num15z1">
    <w:name w:val="WW8Num15z1"/>
    <w:rsid w:val="00370CEF"/>
    <w:rPr>
      <w:color w:val="00000A"/>
    </w:rPr>
  </w:style>
  <w:style w:type="character" w:customStyle="1" w:styleId="WW8Num22z0">
    <w:name w:val="WW8Num22z0"/>
    <w:rsid w:val="00370CEF"/>
    <w:rPr>
      <w:sz w:val="24"/>
      <w:szCs w:val="24"/>
    </w:rPr>
  </w:style>
  <w:style w:type="character" w:customStyle="1" w:styleId="WW8Num28z0">
    <w:name w:val="WW8Num28z0"/>
    <w:rsid w:val="00370CEF"/>
    <w:rPr>
      <w:b w:val="0"/>
      <w:i w:val="0"/>
    </w:rPr>
  </w:style>
  <w:style w:type="character" w:customStyle="1" w:styleId="WW8Num30z0">
    <w:name w:val="WW8Num30z0"/>
    <w:rsid w:val="00370CEF"/>
    <w:rPr>
      <w:b w:val="0"/>
      <w:i w:val="0"/>
    </w:rPr>
  </w:style>
  <w:style w:type="character" w:customStyle="1" w:styleId="WW8Num32z0">
    <w:name w:val="WW8Num32z0"/>
    <w:rsid w:val="00370CEF"/>
    <w:rPr>
      <w:rFonts w:cs="Times New Roman"/>
      <w:b w:val="0"/>
      <w:bCs w:val="0"/>
      <w:i w:val="0"/>
      <w:iCs w:val="0"/>
      <w:sz w:val="24"/>
      <w:szCs w:val="24"/>
    </w:rPr>
  </w:style>
  <w:style w:type="character" w:customStyle="1" w:styleId="WW8Num32z1">
    <w:name w:val="WW8Num32z1"/>
    <w:rsid w:val="00370CEF"/>
    <w:rPr>
      <w:b w:val="0"/>
      <w:bCs w:val="0"/>
      <w:i w:val="0"/>
      <w:iCs w:val="0"/>
      <w:sz w:val="24"/>
      <w:szCs w:val="24"/>
    </w:rPr>
  </w:style>
  <w:style w:type="character" w:customStyle="1" w:styleId="WW8Num32z2">
    <w:name w:val="WW8Num32z2"/>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WW8Num32z4">
    <w:name w:val="WW8Num32z4"/>
    <w:rsid w:val="00370CEF"/>
    <w:rPr>
      <w:rFonts w:ascii="Wingdings" w:hAnsi="Wingdings" w:cs="Wingdings"/>
      <w:b w:val="0"/>
      <w:bCs w:val="0"/>
      <w:i w:val="0"/>
      <w:iCs w:val="0"/>
      <w:sz w:val="24"/>
      <w:szCs w:val="24"/>
    </w:rPr>
  </w:style>
  <w:style w:type="character" w:customStyle="1" w:styleId="WW8Num33z0">
    <w:name w:val="WW8Num33z0"/>
    <w:rsid w:val="00370CEF"/>
    <w:rPr>
      <w:b w:val="0"/>
      <w:bCs w:val="0"/>
      <w:i w:val="0"/>
      <w:iCs w:val="0"/>
    </w:rPr>
  </w:style>
  <w:style w:type="character" w:customStyle="1" w:styleId="WW8Num35z0">
    <w:name w:val="WW8Num35z0"/>
    <w:rsid w:val="00370CEF"/>
    <w:rPr>
      <w:rFonts w:ascii="Wingdings" w:hAnsi="Wingdings" w:cs="Wingdings"/>
    </w:rPr>
  </w:style>
  <w:style w:type="character" w:customStyle="1" w:styleId="WW8Num45z0">
    <w:name w:val="WW8Num45z0"/>
    <w:rsid w:val="00370CEF"/>
    <w:rPr>
      <w:rFonts w:ascii="Courier New" w:hAnsi="Courier New" w:cs="Courier New"/>
    </w:rPr>
  </w:style>
  <w:style w:type="character" w:customStyle="1" w:styleId="WW8Num45z1">
    <w:name w:val="WW8Num45z1"/>
    <w:rsid w:val="00370CEF"/>
    <w:rPr>
      <w:rFonts w:cs="Times New Roman"/>
    </w:rPr>
  </w:style>
  <w:style w:type="character" w:customStyle="1" w:styleId="WW8Num46z0">
    <w:name w:val="WW8Num46z0"/>
    <w:rsid w:val="00370CEF"/>
    <w:rPr>
      <w:rFonts w:ascii="Courier New" w:hAnsi="Courier New" w:cs="Courier New"/>
    </w:rPr>
  </w:style>
  <w:style w:type="character" w:customStyle="1" w:styleId="WW8Num46z2">
    <w:name w:val="WW8Num46z2"/>
    <w:rsid w:val="00370CEF"/>
    <w:rPr>
      <w:rFonts w:ascii="Wingdings" w:hAnsi="Wingdings" w:cs="Wingdings"/>
    </w:rPr>
  </w:style>
  <w:style w:type="character" w:customStyle="1" w:styleId="WW8Num46z3">
    <w:name w:val="WW8Num46z3"/>
    <w:rsid w:val="00370CEF"/>
    <w:rPr>
      <w:rFonts w:ascii="Symbol" w:hAnsi="Symbol" w:cs="Symbol"/>
    </w:rPr>
  </w:style>
  <w:style w:type="character" w:customStyle="1" w:styleId="WW8Num47z0">
    <w:name w:val="WW8Num47z0"/>
    <w:rsid w:val="00370CEF"/>
    <w:rPr>
      <w:rFonts w:ascii="Courier New" w:hAnsi="Courier New" w:cs="Courier New"/>
    </w:rPr>
  </w:style>
  <w:style w:type="character" w:customStyle="1" w:styleId="WW8Num47z2">
    <w:name w:val="WW8Num47z2"/>
    <w:rsid w:val="00370CEF"/>
    <w:rPr>
      <w:rFonts w:ascii="Wingdings" w:hAnsi="Wingdings" w:cs="Wingdings"/>
    </w:rPr>
  </w:style>
  <w:style w:type="character" w:customStyle="1" w:styleId="WW8Num47z3">
    <w:name w:val="WW8Num47z3"/>
    <w:rsid w:val="00370CEF"/>
    <w:rPr>
      <w:rFonts w:ascii="Symbol" w:hAnsi="Symbol" w:cs="Symbol"/>
    </w:rPr>
  </w:style>
  <w:style w:type="character" w:customStyle="1" w:styleId="WW8Num49z1">
    <w:name w:val="WW8Num49z1"/>
    <w:rsid w:val="00370CEF"/>
    <w:rPr>
      <w:rFonts w:cs="Times New Roman"/>
    </w:rPr>
  </w:style>
  <w:style w:type="character" w:customStyle="1" w:styleId="WW8Num50z1">
    <w:name w:val="WW8Num50z1"/>
    <w:rsid w:val="00370CEF"/>
    <w:rPr>
      <w:rFonts w:cs="Times New Roman"/>
    </w:rPr>
  </w:style>
  <w:style w:type="character" w:customStyle="1" w:styleId="WW8Num51z0">
    <w:name w:val="WW8Num51z0"/>
    <w:rsid w:val="00370CEF"/>
    <w:rPr>
      <w:rFonts w:cs="Times New Roman"/>
      <w:b/>
    </w:rPr>
  </w:style>
  <w:style w:type="character" w:customStyle="1" w:styleId="WW8Num51z1">
    <w:name w:val="WW8Num51z1"/>
    <w:rsid w:val="00370CEF"/>
    <w:rPr>
      <w:b/>
    </w:rPr>
  </w:style>
  <w:style w:type="character" w:customStyle="1" w:styleId="WW8Num52z0">
    <w:name w:val="WW8Num52z0"/>
    <w:rsid w:val="00370CEF"/>
    <w:rPr>
      <w:b w:val="0"/>
      <w:i w:val="0"/>
    </w:rPr>
  </w:style>
  <w:style w:type="character" w:customStyle="1" w:styleId="WW8Num53z0">
    <w:name w:val="WW8Num53z0"/>
    <w:rsid w:val="00370CEF"/>
    <w:rPr>
      <w:b/>
      <w:i w:val="0"/>
    </w:rPr>
  </w:style>
  <w:style w:type="character" w:customStyle="1" w:styleId="WW8Num54z0">
    <w:name w:val="WW8Num54z0"/>
    <w:rsid w:val="00370CEF"/>
    <w:rPr>
      <w:rFonts w:ascii="OpenSymbol" w:hAnsi="OpenSymbol" w:cs="OpenSymbol"/>
    </w:rPr>
  </w:style>
  <w:style w:type="character" w:customStyle="1" w:styleId="WW8Num56z0">
    <w:name w:val="WW8Num56z0"/>
    <w:rsid w:val="00370CEF"/>
    <w:rPr>
      <w:rFonts w:ascii="OpenSymbol" w:hAnsi="OpenSymbol" w:cs="OpenSymbol"/>
    </w:rPr>
  </w:style>
  <w:style w:type="character" w:customStyle="1" w:styleId="WW8Num57z0">
    <w:name w:val="WW8Num57z0"/>
    <w:rsid w:val="00370CEF"/>
    <w:rPr>
      <w:b w:val="0"/>
      <w:i w:val="0"/>
    </w:rPr>
  </w:style>
  <w:style w:type="character" w:customStyle="1" w:styleId="WW8Num58z0">
    <w:name w:val="WW8Num58z0"/>
    <w:rsid w:val="00370CEF"/>
    <w:rPr>
      <w:b w:val="0"/>
      <w:i w:val="0"/>
    </w:rPr>
  </w:style>
  <w:style w:type="character" w:customStyle="1" w:styleId="WW8Num59z0">
    <w:name w:val="WW8Num59z0"/>
    <w:rsid w:val="00370CEF"/>
    <w:rPr>
      <w:b w:val="0"/>
      <w:i w:val="0"/>
    </w:rPr>
  </w:style>
  <w:style w:type="character" w:customStyle="1" w:styleId="WW8Num60z0">
    <w:name w:val="WW8Num60z0"/>
    <w:rsid w:val="00370CEF"/>
    <w:rPr>
      <w:b w:val="0"/>
      <w:i w:val="0"/>
    </w:rPr>
  </w:style>
  <w:style w:type="character" w:customStyle="1" w:styleId="WW8Num61z0">
    <w:name w:val="WW8Num61z0"/>
    <w:rsid w:val="00370CEF"/>
    <w:rPr>
      <w:b w:val="0"/>
      <w:i w:val="0"/>
    </w:rPr>
  </w:style>
  <w:style w:type="character" w:customStyle="1" w:styleId="WW8Num62z0">
    <w:name w:val="WW8Num62z0"/>
    <w:rsid w:val="00370CEF"/>
    <w:rPr>
      <w:b w:val="0"/>
      <w:i w:val="0"/>
    </w:rPr>
  </w:style>
  <w:style w:type="character" w:customStyle="1" w:styleId="WW8Num63z0">
    <w:name w:val="WW8Num63z0"/>
    <w:rsid w:val="00370CEF"/>
    <w:rPr>
      <w:b w:val="0"/>
      <w:i w:val="0"/>
    </w:rPr>
  </w:style>
  <w:style w:type="character" w:customStyle="1" w:styleId="WW8Num64z0">
    <w:name w:val="WW8Num64z0"/>
    <w:rsid w:val="00370CEF"/>
    <w:rPr>
      <w:b/>
      <w:i w:val="0"/>
      <w:caps w:val="0"/>
      <w:smallCaps w:val="0"/>
      <w:dstrike/>
      <w:vanish w:val="0"/>
      <w:color w:val="000000"/>
      <w:position w:val="0"/>
      <w:sz w:val="24"/>
      <w:szCs w:val="24"/>
      <w:vertAlign w:val="baseline"/>
    </w:rPr>
  </w:style>
  <w:style w:type="character" w:customStyle="1" w:styleId="WW8Num65z0">
    <w:name w:val="WW8Num65z0"/>
    <w:rsid w:val="00370CEF"/>
    <w:rPr>
      <w:b/>
      <w:i w:val="0"/>
      <w:caps w:val="0"/>
      <w:smallCaps w:val="0"/>
      <w:dstrike/>
      <w:vanish w:val="0"/>
      <w:color w:val="000000"/>
      <w:position w:val="0"/>
      <w:sz w:val="24"/>
      <w:szCs w:val="24"/>
      <w:vertAlign w:val="baseline"/>
    </w:rPr>
  </w:style>
  <w:style w:type="character" w:customStyle="1" w:styleId="WW8Num68z0">
    <w:name w:val="WW8Num68z0"/>
    <w:rsid w:val="00370CEF"/>
    <w:rPr>
      <w:rFonts w:ascii="OpenSymbol" w:hAnsi="OpenSymbol" w:cs="OpenSymbol"/>
    </w:rPr>
  </w:style>
  <w:style w:type="character" w:customStyle="1" w:styleId="WW8Num69z0">
    <w:name w:val="WW8Num69z0"/>
    <w:rsid w:val="00370CEF"/>
    <w:rPr>
      <w:b w:val="0"/>
      <w:bCs w:val="0"/>
      <w:i w:val="0"/>
      <w:iCs w:val="0"/>
    </w:rPr>
  </w:style>
  <w:style w:type="character" w:customStyle="1" w:styleId="WW8Num70z0">
    <w:name w:val="WW8Num70z0"/>
    <w:rsid w:val="00370CEF"/>
    <w:rPr>
      <w:rFonts w:cs="Times New Roman"/>
      <w:b w:val="0"/>
      <w:bCs w:val="0"/>
      <w:i w:val="0"/>
      <w:iCs w:val="0"/>
      <w:color w:val="00000A"/>
      <w:sz w:val="24"/>
      <w:szCs w:val="24"/>
    </w:rPr>
  </w:style>
  <w:style w:type="character" w:customStyle="1" w:styleId="WW8Num73z0">
    <w:name w:val="WW8Num73z0"/>
    <w:rsid w:val="00370CEF"/>
    <w:rPr>
      <w:rFonts w:cs="Times New Roman"/>
      <w:b w:val="0"/>
      <w:color w:val="00000A"/>
      <w:sz w:val="24"/>
      <w:szCs w:val="24"/>
    </w:rPr>
  </w:style>
  <w:style w:type="character" w:customStyle="1" w:styleId="WW8Num73z1">
    <w:name w:val="WW8Num73z1"/>
    <w:rsid w:val="00370CEF"/>
    <w:rPr>
      <w:b/>
      <w:i w:val="0"/>
      <w:caps w:val="0"/>
      <w:smallCaps w:val="0"/>
      <w:vanish w:val="0"/>
      <w:color w:val="00000A"/>
      <w:sz w:val="28"/>
      <w:szCs w:val="28"/>
    </w:rPr>
  </w:style>
  <w:style w:type="character" w:customStyle="1" w:styleId="WW8Num74z0">
    <w:name w:val="WW8Num74z0"/>
    <w:rsid w:val="00370CEF"/>
    <w:rPr>
      <w:rFonts w:cs="Times New Roman"/>
      <w:b w:val="0"/>
      <w:i w:val="0"/>
      <w:sz w:val="24"/>
      <w:szCs w:val="24"/>
    </w:rPr>
  </w:style>
  <w:style w:type="character" w:customStyle="1" w:styleId="WW8Num74z1">
    <w:name w:val="WW8Num74z1"/>
    <w:rsid w:val="00370CEF"/>
    <w:rPr>
      <w:rFonts w:cs="Times New Roman"/>
      <w:b w:val="0"/>
      <w:i w:val="0"/>
      <w:color w:val="00000A"/>
      <w:sz w:val="20"/>
      <w:szCs w:val="20"/>
    </w:rPr>
  </w:style>
  <w:style w:type="character" w:customStyle="1" w:styleId="WW8Num75z0">
    <w:name w:val="WW8Num75z0"/>
    <w:rsid w:val="00370CEF"/>
    <w:rPr>
      <w:rFonts w:cs="Times New Roman"/>
      <w:b w:val="0"/>
      <w:i w:val="0"/>
      <w:color w:val="00000A"/>
      <w:sz w:val="24"/>
      <w:szCs w:val="24"/>
    </w:rPr>
  </w:style>
  <w:style w:type="character" w:customStyle="1" w:styleId="WW8Num78z0">
    <w:name w:val="WW8Num78z0"/>
    <w:rsid w:val="00370CEF"/>
    <w:rPr>
      <w:b w:val="0"/>
      <w:i w:val="0"/>
    </w:rPr>
  </w:style>
  <w:style w:type="character" w:customStyle="1" w:styleId="WW8Num79z0">
    <w:name w:val="WW8Num79z0"/>
    <w:rsid w:val="00370CEF"/>
    <w:rPr>
      <w:rFonts w:cs="Times New Roman"/>
      <w:b w:val="0"/>
      <w:i w:val="0"/>
    </w:rPr>
  </w:style>
  <w:style w:type="character" w:customStyle="1" w:styleId="WW8Num79z1">
    <w:name w:val="WW8Num79z1"/>
    <w:rsid w:val="00370CEF"/>
    <w:rPr>
      <w:rFonts w:cs="Times New Roman"/>
    </w:rPr>
  </w:style>
  <w:style w:type="character" w:customStyle="1" w:styleId="WW8Num80z0">
    <w:name w:val="WW8Num80z0"/>
    <w:rsid w:val="00370CEF"/>
    <w:rPr>
      <w:rFonts w:cs="Times New Roman"/>
    </w:rPr>
  </w:style>
  <w:style w:type="character" w:customStyle="1" w:styleId="WW8Num81z0">
    <w:name w:val="WW8Num81z0"/>
    <w:rsid w:val="00370CEF"/>
    <w:rPr>
      <w:rFonts w:ascii="Symbol" w:hAnsi="Symbol" w:cs="Symbol"/>
    </w:rPr>
  </w:style>
  <w:style w:type="character" w:customStyle="1" w:styleId="WW8Num81z1">
    <w:name w:val="WW8Num81z1"/>
    <w:rsid w:val="00370CEF"/>
    <w:rPr>
      <w:rFonts w:ascii="Courier New" w:hAnsi="Courier New" w:cs="Courier New"/>
    </w:rPr>
  </w:style>
  <w:style w:type="character" w:customStyle="1" w:styleId="WW8Num81z2">
    <w:name w:val="WW8Num81z2"/>
    <w:rsid w:val="00370CEF"/>
    <w:rPr>
      <w:rFonts w:ascii="Wingdings" w:hAnsi="Wingdings" w:cs="Wingdings"/>
    </w:rPr>
  </w:style>
  <w:style w:type="character" w:customStyle="1" w:styleId="WW8Num83z0">
    <w:name w:val="WW8Num83z0"/>
    <w:rsid w:val="00370CEF"/>
    <w:rPr>
      <w:rFonts w:cs="Times New Roman"/>
      <w:b w:val="0"/>
      <w:i w:val="0"/>
    </w:rPr>
  </w:style>
  <w:style w:type="character" w:customStyle="1" w:styleId="WW8Num83z1">
    <w:name w:val="WW8Num83z1"/>
    <w:rsid w:val="00370CEF"/>
    <w:rPr>
      <w:rFonts w:cs="Times New Roman"/>
    </w:rPr>
  </w:style>
  <w:style w:type="character" w:customStyle="1" w:styleId="WW8Num84z0">
    <w:name w:val="WW8Num84z0"/>
    <w:rsid w:val="00370CEF"/>
    <w:rPr>
      <w:rFonts w:cs="Times New Roman"/>
      <w:b w:val="0"/>
      <w:i w:val="0"/>
    </w:rPr>
  </w:style>
  <w:style w:type="character" w:customStyle="1" w:styleId="WW8Num84z1">
    <w:name w:val="WW8Num84z1"/>
    <w:rsid w:val="00370CEF"/>
    <w:rPr>
      <w:b w:val="0"/>
      <w:i w:val="0"/>
    </w:rPr>
  </w:style>
  <w:style w:type="character" w:customStyle="1" w:styleId="WW8Num84z3">
    <w:name w:val="WW8Num84z3"/>
    <w:rsid w:val="00370CEF"/>
    <w:rPr>
      <w:rFonts w:cs="Times New Roman"/>
    </w:rPr>
  </w:style>
  <w:style w:type="character" w:customStyle="1" w:styleId="WW8Num85z0">
    <w:name w:val="WW8Num85z0"/>
    <w:rsid w:val="00370CEF"/>
    <w:rPr>
      <w:rFonts w:cs="Times New Roman"/>
    </w:rPr>
  </w:style>
  <w:style w:type="character" w:customStyle="1" w:styleId="WW8Num85z1">
    <w:name w:val="WW8Num85z1"/>
    <w:rsid w:val="00370CEF"/>
    <w:rPr>
      <w:rFonts w:ascii="Wingdings" w:hAnsi="Wingdings" w:cs="Wingdings"/>
    </w:rPr>
  </w:style>
  <w:style w:type="character" w:customStyle="1" w:styleId="WW8Num86z0">
    <w:name w:val="WW8Num86z0"/>
    <w:rsid w:val="00370CEF"/>
    <w:rPr>
      <w:rFonts w:ascii="Courier New" w:hAnsi="Courier New" w:cs="Courier New"/>
    </w:rPr>
  </w:style>
  <w:style w:type="character" w:customStyle="1" w:styleId="WW8Num86z2">
    <w:name w:val="WW8Num86z2"/>
    <w:rsid w:val="00370CEF"/>
    <w:rPr>
      <w:rFonts w:ascii="Wingdings" w:hAnsi="Wingdings" w:cs="Wingdings"/>
    </w:rPr>
  </w:style>
  <w:style w:type="character" w:customStyle="1" w:styleId="WW8Num86z3">
    <w:name w:val="WW8Num86z3"/>
    <w:rsid w:val="00370CEF"/>
    <w:rPr>
      <w:rFonts w:ascii="Symbol" w:hAnsi="Symbol" w:cs="Symbol"/>
    </w:rPr>
  </w:style>
  <w:style w:type="character" w:customStyle="1" w:styleId="WW8Num87z0">
    <w:name w:val="WW8Num87z0"/>
    <w:rsid w:val="00370CEF"/>
    <w:rPr>
      <w:rFonts w:ascii="Courier New" w:hAnsi="Courier New" w:cs="Courier New"/>
    </w:rPr>
  </w:style>
  <w:style w:type="character" w:customStyle="1" w:styleId="WW8Num87z2">
    <w:name w:val="WW8Num87z2"/>
    <w:rsid w:val="00370CEF"/>
    <w:rPr>
      <w:rFonts w:ascii="Wingdings" w:hAnsi="Wingdings" w:cs="Wingdings"/>
    </w:rPr>
  </w:style>
  <w:style w:type="character" w:customStyle="1" w:styleId="WW8Num87z3">
    <w:name w:val="WW8Num87z3"/>
    <w:rsid w:val="00370CEF"/>
    <w:rPr>
      <w:rFonts w:ascii="Symbol" w:hAnsi="Symbol" w:cs="Symbol"/>
    </w:rPr>
  </w:style>
  <w:style w:type="character" w:customStyle="1" w:styleId="WW8Num88z0">
    <w:name w:val="WW8Num88z0"/>
    <w:rsid w:val="00370CEF"/>
    <w:rPr>
      <w:rFonts w:cs="Times New Roman"/>
    </w:rPr>
  </w:style>
  <w:style w:type="character" w:customStyle="1" w:styleId="WW8Num88z1">
    <w:name w:val="WW8Num88z1"/>
    <w:rsid w:val="00370CEF"/>
    <w:rPr>
      <w:rFonts w:ascii="Courier New" w:hAnsi="Courier New" w:cs="Courier New"/>
    </w:rPr>
  </w:style>
  <w:style w:type="character" w:customStyle="1" w:styleId="WW8Num91z0">
    <w:name w:val="WW8Num91z0"/>
    <w:rsid w:val="00370CEF"/>
    <w:rPr>
      <w:b w:val="0"/>
      <w:i w:val="0"/>
    </w:rPr>
  </w:style>
  <w:style w:type="character" w:customStyle="1" w:styleId="WW8Num92z0">
    <w:name w:val="WW8Num92z0"/>
    <w:rsid w:val="00370CEF"/>
    <w:rPr>
      <w:rFonts w:cs="Times New Roman"/>
    </w:rPr>
  </w:style>
  <w:style w:type="character" w:customStyle="1" w:styleId="WW8Num93z0">
    <w:name w:val="WW8Num93z0"/>
    <w:rsid w:val="00370CEF"/>
    <w:rPr>
      <w:rFonts w:cs="Times New Roman"/>
      <w:b w:val="0"/>
    </w:rPr>
  </w:style>
  <w:style w:type="character" w:customStyle="1" w:styleId="WW8Num93z2">
    <w:name w:val="WW8Num93z2"/>
    <w:rsid w:val="00370CEF"/>
    <w:rPr>
      <w:rFonts w:cs="Times New Roman"/>
    </w:rPr>
  </w:style>
  <w:style w:type="character" w:customStyle="1" w:styleId="WW8Num94z0">
    <w:name w:val="WW8Num94z0"/>
    <w:rsid w:val="00370CEF"/>
    <w:rPr>
      <w:rFonts w:cs="Times New Roman"/>
    </w:rPr>
  </w:style>
  <w:style w:type="character" w:customStyle="1" w:styleId="WW8Num95z0">
    <w:name w:val="WW8Num95z0"/>
    <w:rsid w:val="00370CEF"/>
    <w:rPr>
      <w:b/>
      <w:i w:val="0"/>
      <w:caps w:val="0"/>
      <w:smallCaps w:val="0"/>
      <w:dstrike/>
      <w:vanish w:val="0"/>
      <w:color w:val="000000"/>
      <w:position w:val="0"/>
      <w:sz w:val="24"/>
      <w:szCs w:val="24"/>
      <w:vertAlign w:val="baseline"/>
    </w:rPr>
  </w:style>
  <w:style w:type="character" w:customStyle="1" w:styleId="WW8Num95z1">
    <w:name w:val="WW8Num95z1"/>
    <w:rsid w:val="00370CEF"/>
    <w:rPr>
      <w:b w:val="0"/>
      <w:i w:val="0"/>
      <w:caps w:val="0"/>
      <w:smallCaps w:val="0"/>
      <w:dstrike/>
      <w:vanish w:val="0"/>
      <w:color w:val="000000"/>
      <w:position w:val="0"/>
      <w:sz w:val="24"/>
      <w:szCs w:val="24"/>
      <w:vertAlign w:val="baseline"/>
    </w:rPr>
  </w:style>
  <w:style w:type="character" w:customStyle="1" w:styleId="WW8Num96z0">
    <w:name w:val="WW8Num96z0"/>
    <w:rsid w:val="00370CEF"/>
    <w:rPr>
      <w:b w:val="0"/>
      <w:i w:val="0"/>
      <w:caps w:val="0"/>
      <w:smallCaps w:val="0"/>
      <w:dstrike/>
      <w:vanish w:val="0"/>
      <w:color w:val="00000A"/>
      <w:position w:val="0"/>
      <w:sz w:val="24"/>
      <w:vertAlign w:val="baseline"/>
    </w:rPr>
  </w:style>
  <w:style w:type="character" w:customStyle="1" w:styleId="WW8Num96z1">
    <w:name w:val="WW8Num96z1"/>
    <w:rsid w:val="00370CEF"/>
    <w:rPr>
      <w:b w:val="0"/>
      <w:i w:val="0"/>
      <w:caps w:val="0"/>
      <w:smallCaps w:val="0"/>
      <w:dstrike/>
      <w:vanish w:val="0"/>
      <w:color w:val="00000A"/>
      <w:position w:val="0"/>
      <w:sz w:val="24"/>
      <w:szCs w:val="24"/>
      <w:vertAlign w:val="baseline"/>
    </w:rPr>
  </w:style>
  <w:style w:type="character" w:customStyle="1" w:styleId="WW8Num97z0">
    <w:name w:val="WW8Num97z0"/>
    <w:rsid w:val="00370CEF"/>
    <w:rPr>
      <w:b/>
      <w:i w:val="0"/>
      <w:caps w:val="0"/>
      <w:smallCaps w:val="0"/>
      <w:dstrike/>
      <w:vanish w:val="0"/>
      <w:color w:val="000000"/>
      <w:position w:val="0"/>
      <w:sz w:val="24"/>
      <w:szCs w:val="24"/>
      <w:vertAlign w:val="baseline"/>
    </w:rPr>
  </w:style>
  <w:style w:type="character" w:customStyle="1" w:styleId="WW8Num99z0">
    <w:name w:val="WW8Num99z0"/>
    <w:rsid w:val="00370CEF"/>
    <w:rPr>
      <w:b/>
      <w:i w:val="0"/>
    </w:rPr>
  </w:style>
  <w:style w:type="character" w:customStyle="1" w:styleId="WW8Num100z0">
    <w:name w:val="WW8Num100z0"/>
    <w:rsid w:val="00370CEF"/>
    <w:rPr>
      <w:b/>
    </w:rPr>
  </w:style>
  <w:style w:type="character" w:customStyle="1" w:styleId="WW8Num101z0">
    <w:name w:val="WW8Num101z0"/>
    <w:rsid w:val="00370CEF"/>
    <w:rPr>
      <w:rFonts w:ascii="Symbol" w:hAnsi="Symbol" w:cs="Symbol"/>
    </w:rPr>
  </w:style>
  <w:style w:type="character" w:customStyle="1" w:styleId="WW8Num101z1">
    <w:name w:val="WW8Num101z1"/>
    <w:rsid w:val="00370CEF"/>
    <w:rPr>
      <w:rFonts w:ascii="Courier New" w:hAnsi="Courier New" w:cs="Courier New"/>
    </w:rPr>
  </w:style>
  <w:style w:type="character" w:customStyle="1" w:styleId="WW8Num101z2">
    <w:name w:val="WW8Num101z2"/>
    <w:rsid w:val="00370CEF"/>
    <w:rPr>
      <w:rFonts w:ascii="Wingdings" w:hAnsi="Wingdings" w:cs="Wingdings"/>
    </w:rPr>
  </w:style>
  <w:style w:type="character" w:customStyle="1" w:styleId="WW8Num102z0">
    <w:name w:val="WW8Num102z0"/>
    <w:rsid w:val="00370CEF"/>
    <w:rPr>
      <w:b w:val="0"/>
      <w:i w:val="0"/>
    </w:rPr>
  </w:style>
  <w:style w:type="character" w:customStyle="1" w:styleId="WW8Num102z1">
    <w:name w:val="WW8Num102z1"/>
    <w:rsid w:val="00370CEF"/>
    <w:rPr>
      <w:rFonts w:ascii="Symbol" w:hAnsi="Symbol" w:cs="Symbol"/>
      <w:b w:val="0"/>
      <w:i w:val="0"/>
    </w:rPr>
  </w:style>
  <w:style w:type="character" w:customStyle="1" w:styleId="WW8Num103z0">
    <w:name w:val="WW8Num103z0"/>
    <w:rsid w:val="00370CEF"/>
    <w:rPr>
      <w:b w:val="0"/>
      <w:i w:val="0"/>
    </w:rPr>
  </w:style>
  <w:style w:type="character" w:customStyle="1" w:styleId="WW8Num104z0">
    <w:name w:val="WW8Num104z0"/>
    <w:rsid w:val="00370CEF"/>
    <w:rPr>
      <w:rFonts w:cs="Times New Roman"/>
      <w:b/>
      <w:color w:val="00000A"/>
      <w:sz w:val="24"/>
      <w:szCs w:val="24"/>
    </w:rPr>
  </w:style>
  <w:style w:type="character" w:customStyle="1" w:styleId="WW8Num112z0">
    <w:name w:val="WW8Num112z0"/>
    <w:rsid w:val="00370CEF"/>
    <w:rPr>
      <w:rFonts w:ascii="Shruti" w:hAnsi="Shruti" w:cs="Shruti"/>
    </w:rPr>
  </w:style>
  <w:style w:type="character" w:customStyle="1" w:styleId="WW8Num112z1">
    <w:name w:val="WW8Num112z1"/>
    <w:rsid w:val="00370CEF"/>
    <w:rPr>
      <w:rFonts w:ascii="Courier New" w:hAnsi="Courier New" w:cs="Courier New"/>
    </w:rPr>
  </w:style>
  <w:style w:type="character" w:customStyle="1" w:styleId="WW8Num112z2">
    <w:name w:val="WW8Num112z2"/>
    <w:rsid w:val="00370CEF"/>
    <w:rPr>
      <w:rFonts w:ascii="Wingdings" w:hAnsi="Wingdings" w:cs="Wingdings"/>
    </w:rPr>
  </w:style>
  <w:style w:type="character" w:customStyle="1" w:styleId="WW8Num112z3">
    <w:name w:val="WW8Num112z3"/>
    <w:rsid w:val="00370CEF"/>
    <w:rPr>
      <w:rFonts w:ascii="Symbol" w:hAnsi="Symbol" w:cs="Symbol"/>
    </w:rPr>
  </w:style>
  <w:style w:type="character" w:customStyle="1" w:styleId="WW8Num113z0">
    <w:name w:val="WW8Num113z0"/>
    <w:rsid w:val="00370CEF"/>
    <w:rPr>
      <w:rFonts w:ascii="Shruti" w:hAnsi="Shruti" w:cs="Shruti"/>
    </w:rPr>
  </w:style>
  <w:style w:type="character" w:customStyle="1" w:styleId="Absatz-Standardschriftart">
    <w:name w:val="Absatz-Standardschriftart"/>
    <w:rsid w:val="00370CEF"/>
  </w:style>
  <w:style w:type="character" w:customStyle="1" w:styleId="Numerstrony1">
    <w:name w:val="Numer strony1"/>
    <w:rsid w:val="00370CEF"/>
  </w:style>
  <w:style w:type="character" w:customStyle="1" w:styleId="Odwoaniedokomentarza1">
    <w:name w:val="Odwołanie do komentarza1"/>
    <w:rsid w:val="00370CEF"/>
    <w:rPr>
      <w:sz w:val="16"/>
      <w:szCs w:val="16"/>
    </w:rPr>
  </w:style>
  <w:style w:type="character" w:customStyle="1" w:styleId="ListLabel1">
    <w:name w:val="ListLabel 1"/>
    <w:rsid w:val="00370CEF"/>
    <w:rPr>
      <w:rFonts w:cs="Courier New"/>
    </w:rPr>
  </w:style>
  <w:style w:type="character" w:customStyle="1" w:styleId="ListLabel2">
    <w:name w:val="ListLabel 2"/>
    <w:rsid w:val="00370CEF"/>
    <w:rPr>
      <w:rFonts w:cs="Wingdings"/>
    </w:rPr>
  </w:style>
  <w:style w:type="character" w:customStyle="1" w:styleId="ListLabel3">
    <w:name w:val="ListLabel 3"/>
    <w:rsid w:val="00370CEF"/>
    <w:rPr>
      <w:rFonts w:cs="Symbol"/>
    </w:rPr>
  </w:style>
  <w:style w:type="character" w:customStyle="1" w:styleId="ListLabel4">
    <w:name w:val="ListLabel 4"/>
    <w:rsid w:val="00370CEF"/>
    <w:rPr>
      <w:rFonts w:cs="Arial"/>
      <w:sz w:val="18"/>
      <w:szCs w:val="18"/>
    </w:rPr>
  </w:style>
  <w:style w:type="character" w:customStyle="1" w:styleId="ListLabel5">
    <w:name w:val="ListLabel 5"/>
    <w:rsid w:val="00370CEF"/>
    <w:rPr>
      <w:b w:val="0"/>
      <w:bCs w:val="0"/>
      <w:i w:val="0"/>
      <w:iCs w:val="0"/>
    </w:rPr>
  </w:style>
  <w:style w:type="character" w:customStyle="1" w:styleId="ListLabel6">
    <w:name w:val="ListLabel 6"/>
    <w:rsid w:val="00370CEF"/>
    <w:rPr>
      <w:color w:val="00000A"/>
    </w:rPr>
  </w:style>
  <w:style w:type="character" w:customStyle="1" w:styleId="ListLabel7">
    <w:name w:val="ListLabel 7"/>
    <w:rsid w:val="00370CEF"/>
    <w:rPr>
      <w:sz w:val="24"/>
      <w:szCs w:val="24"/>
    </w:rPr>
  </w:style>
  <w:style w:type="character" w:customStyle="1" w:styleId="ListLabel8">
    <w:name w:val="ListLabel 8"/>
    <w:rsid w:val="00370CEF"/>
    <w:rPr>
      <w:b w:val="0"/>
      <w:i w:val="0"/>
    </w:rPr>
  </w:style>
  <w:style w:type="character" w:customStyle="1" w:styleId="ListLabel9">
    <w:name w:val="ListLabel 9"/>
    <w:rsid w:val="00370CEF"/>
    <w:rPr>
      <w:rFonts w:cs="Times New Roman"/>
      <w:b w:val="0"/>
      <w:bCs w:val="0"/>
      <w:i w:val="0"/>
      <w:iCs w:val="0"/>
      <w:sz w:val="24"/>
      <w:szCs w:val="24"/>
    </w:rPr>
  </w:style>
  <w:style w:type="character" w:customStyle="1" w:styleId="ListLabel10">
    <w:name w:val="ListLabel 10"/>
    <w:rsid w:val="00370CEF"/>
    <w:rPr>
      <w:b w:val="0"/>
      <w:bCs w:val="0"/>
      <w:i w:val="0"/>
      <w:iCs w:val="0"/>
      <w:sz w:val="24"/>
      <w:szCs w:val="24"/>
    </w:rPr>
  </w:style>
  <w:style w:type="character" w:customStyle="1" w:styleId="ListLabel11">
    <w:name w:val="ListLabel 11"/>
    <w:rsid w:val="00370CEF"/>
    <w:rPr>
      <w:rFonts w:cs="Times New Roman"/>
      <w:b w:val="0"/>
      <w:bCs w:val="0"/>
      <w:i w:val="0"/>
      <w:iCs w:val="0"/>
      <w:caps w:val="0"/>
      <w:smallCaps w:val="0"/>
      <w:dstrike/>
      <w:vanish w:val="0"/>
      <w:color w:val="000000"/>
      <w:position w:val="0"/>
      <w:sz w:val="24"/>
      <w:szCs w:val="24"/>
      <w:vertAlign w:val="baseline"/>
    </w:rPr>
  </w:style>
  <w:style w:type="character" w:customStyle="1" w:styleId="ListLabel12">
    <w:name w:val="ListLabel 12"/>
    <w:rsid w:val="00370CEF"/>
    <w:rPr>
      <w:rFonts w:cs="Wingdings"/>
      <w:b w:val="0"/>
      <w:bCs w:val="0"/>
      <w:i w:val="0"/>
      <w:iCs w:val="0"/>
      <w:sz w:val="24"/>
      <w:szCs w:val="24"/>
    </w:rPr>
  </w:style>
  <w:style w:type="character" w:customStyle="1" w:styleId="ListLabel13">
    <w:name w:val="ListLabel 13"/>
    <w:rsid w:val="00370CEF"/>
    <w:rPr>
      <w:b w:val="0"/>
      <w:i w:val="0"/>
      <w:sz w:val="24"/>
      <w:szCs w:val="24"/>
    </w:rPr>
  </w:style>
  <w:style w:type="character" w:customStyle="1" w:styleId="ListLabel14">
    <w:name w:val="ListLabel 14"/>
    <w:rsid w:val="00370CEF"/>
    <w:rPr>
      <w:rFonts w:cs="Times New Roman"/>
    </w:rPr>
  </w:style>
  <w:style w:type="character" w:customStyle="1" w:styleId="ListLabel15">
    <w:name w:val="ListLabel 15"/>
    <w:rsid w:val="00370CEF"/>
    <w:rPr>
      <w:rFonts w:cs="Times New Roman"/>
      <w:b/>
    </w:rPr>
  </w:style>
  <w:style w:type="character" w:customStyle="1" w:styleId="ListLabel16">
    <w:name w:val="ListLabel 16"/>
    <w:rsid w:val="00370CEF"/>
    <w:rPr>
      <w:b/>
    </w:rPr>
  </w:style>
  <w:style w:type="character" w:customStyle="1" w:styleId="ListLabel17">
    <w:name w:val="ListLabel 17"/>
    <w:rsid w:val="00370CEF"/>
    <w:rPr>
      <w:b/>
      <w:i w:val="0"/>
    </w:rPr>
  </w:style>
  <w:style w:type="character" w:customStyle="1" w:styleId="ListLabel18">
    <w:name w:val="ListLabel 18"/>
    <w:rsid w:val="00370CEF"/>
    <w:rPr>
      <w:b/>
      <w:i w:val="0"/>
      <w:caps w:val="0"/>
      <w:smallCaps w:val="0"/>
      <w:dstrike/>
      <w:vanish w:val="0"/>
      <w:color w:val="000000"/>
      <w:position w:val="0"/>
      <w:sz w:val="24"/>
      <w:szCs w:val="24"/>
      <w:vertAlign w:val="baseline"/>
    </w:rPr>
  </w:style>
  <w:style w:type="character" w:customStyle="1" w:styleId="ListLabel19">
    <w:name w:val="ListLabel 19"/>
    <w:rsid w:val="00370CEF"/>
    <w:rPr>
      <w:rFonts w:cs="Times New Roman"/>
      <w:b w:val="0"/>
      <w:bCs w:val="0"/>
      <w:i w:val="0"/>
      <w:iCs w:val="0"/>
      <w:color w:val="00000A"/>
      <w:sz w:val="24"/>
      <w:szCs w:val="24"/>
    </w:rPr>
  </w:style>
  <w:style w:type="character" w:customStyle="1" w:styleId="ListLabel20">
    <w:name w:val="ListLabel 20"/>
    <w:rsid w:val="00370CEF"/>
    <w:rPr>
      <w:rFonts w:cs="Times New Roman"/>
      <w:b w:val="0"/>
    </w:rPr>
  </w:style>
  <w:style w:type="character" w:customStyle="1" w:styleId="ListLabel21">
    <w:name w:val="ListLabel 21"/>
    <w:rsid w:val="00370CEF"/>
    <w:rPr>
      <w:rFonts w:eastAsia="Times New Roman" w:cs="Times New Roman"/>
      <w:color w:val="00000A"/>
    </w:rPr>
  </w:style>
  <w:style w:type="character" w:customStyle="1" w:styleId="ListLabel22">
    <w:name w:val="ListLabel 22"/>
    <w:rsid w:val="00370CEF"/>
    <w:rPr>
      <w:rFonts w:cs="Times New Roman"/>
      <w:b w:val="0"/>
      <w:color w:val="00000A"/>
      <w:sz w:val="24"/>
      <w:szCs w:val="24"/>
    </w:rPr>
  </w:style>
  <w:style w:type="character" w:customStyle="1" w:styleId="ListLabel23">
    <w:name w:val="ListLabel 23"/>
    <w:rsid w:val="00370CEF"/>
    <w:rPr>
      <w:b/>
      <w:i w:val="0"/>
      <w:caps w:val="0"/>
      <w:smallCaps w:val="0"/>
      <w:vanish w:val="0"/>
      <w:color w:val="00000A"/>
      <w:sz w:val="28"/>
      <w:szCs w:val="28"/>
    </w:rPr>
  </w:style>
  <w:style w:type="character" w:customStyle="1" w:styleId="ListLabel24">
    <w:name w:val="ListLabel 24"/>
    <w:rsid w:val="00370CEF"/>
    <w:rPr>
      <w:rFonts w:cs="Times New Roman"/>
      <w:b w:val="0"/>
      <w:i w:val="0"/>
      <w:sz w:val="24"/>
      <w:szCs w:val="24"/>
    </w:rPr>
  </w:style>
  <w:style w:type="character" w:customStyle="1" w:styleId="ListLabel25">
    <w:name w:val="ListLabel 25"/>
    <w:rsid w:val="00370CEF"/>
    <w:rPr>
      <w:rFonts w:cs="Times New Roman"/>
      <w:b w:val="0"/>
      <w:i w:val="0"/>
      <w:color w:val="00000A"/>
      <w:sz w:val="20"/>
      <w:szCs w:val="20"/>
    </w:rPr>
  </w:style>
  <w:style w:type="character" w:customStyle="1" w:styleId="ListLabel26">
    <w:name w:val="ListLabel 26"/>
    <w:rsid w:val="00370CEF"/>
    <w:rPr>
      <w:rFonts w:cs="Times New Roman"/>
      <w:b w:val="0"/>
      <w:i w:val="0"/>
      <w:color w:val="00000A"/>
      <w:sz w:val="24"/>
      <w:szCs w:val="24"/>
    </w:rPr>
  </w:style>
  <w:style w:type="character" w:customStyle="1" w:styleId="ListLabel27">
    <w:name w:val="ListLabel 27"/>
    <w:rsid w:val="00370CEF"/>
    <w:rPr>
      <w:rFonts w:eastAsia="Times New Roman"/>
      <w:b w:val="0"/>
      <w:i w:val="0"/>
      <w:color w:val="00000A"/>
      <w:sz w:val="24"/>
      <w:szCs w:val="24"/>
    </w:rPr>
  </w:style>
  <w:style w:type="character" w:customStyle="1" w:styleId="ListLabel28">
    <w:name w:val="ListLabel 28"/>
    <w:rsid w:val="00370CEF"/>
    <w:rPr>
      <w:b w:val="0"/>
      <w:color w:val="00000A"/>
    </w:rPr>
  </w:style>
  <w:style w:type="character" w:customStyle="1" w:styleId="ListLabel29">
    <w:name w:val="ListLabel 29"/>
    <w:rsid w:val="00370CEF"/>
    <w:rPr>
      <w:rFonts w:cs="Times New Roman"/>
      <w:b w:val="0"/>
      <w:i w:val="0"/>
    </w:rPr>
  </w:style>
  <w:style w:type="character" w:customStyle="1" w:styleId="ListLabel30">
    <w:name w:val="ListLabel 30"/>
    <w:rsid w:val="00370CEF"/>
    <w:rPr>
      <w:b w:val="0"/>
      <w:i w:val="0"/>
      <w:caps w:val="0"/>
      <w:smallCaps w:val="0"/>
      <w:dstrike/>
      <w:vanish w:val="0"/>
      <w:color w:val="000000"/>
      <w:position w:val="0"/>
      <w:sz w:val="24"/>
      <w:szCs w:val="24"/>
      <w:vertAlign w:val="baseline"/>
    </w:rPr>
  </w:style>
  <w:style w:type="character" w:customStyle="1" w:styleId="ListLabel31">
    <w:name w:val="ListLabel 31"/>
    <w:rsid w:val="00370CEF"/>
    <w:rPr>
      <w:b w:val="0"/>
      <w:i w:val="0"/>
      <w:caps w:val="0"/>
      <w:smallCaps w:val="0"/>
      <w:dstrike/>
      <w:vanish w:val="0"/>
      <w:color w:val="00000A"/>
      <w:position w:val="0"/>
      <w:sz w:val="24"/>
      <w:vertAlign w:val="baseline"/>
    </w:rPr>
  </w:style>
  <w:style w:type="character" w:customStyle="1" w:styleId="ListLabel32">
    <w:name w:val="ListLabel 32"/>
    <w:rsid w:val="00370CEF"/>
    <w:rPr>
      <w:b w:val="0"/>
      <w:i w:val="0"/>
      <w:caps w:val="0"/>
      <w:smallCaps w:val="0"/>
      <w:dstrike/>
      <w:vanish w:val="0"/>
      <w:color w:val="00000A"/>
      <w:position w:val="0"/>
      <w:sz w:val="24"/>
      <w:szCs w:val="24"/>
      <w:vertAlign w:val="baseline"/>
    </w:rPr>
  </w:style>
  <w:style w:type="character" w:customStyle="1" w:styleId="ListLabel33">
    <w:name w:val="ListLabel 33"/>
    <w:rsid w:val="00370CEF"/>
    <w:rPr>
      <w:b/>
      <w:color w:val="00000A"/>
      <w:sz w:val="22"/>
      <w:szCs w:val="22"/>
    </w:rPr>
  </w:style>
  <w:style w:type="character" w:customStyle="1" w:styleId="ListLabel34">
    <w:name w:val="ListLabel 34"/>
    <w:rsid w:val="00370CEF"/>
    <w:rPr>
      <w:rFonts w:cs="Times New Roman"/>
      <w:b/>
      <w:color w:val="00000A"/>
      <w:sz w:val="24"/>
      <w:szCs w:val="24"/>
    </w:rPr>
  </w:style>
  <w:style w:type="character" w:customStyle="1" w:styleId="ListLabel35">
    <w:name w:val="ListLabel 35"/>
    <w:rsid w:val="00370CEF"/>
    <w:rPr>
      <w:b/>
      <w:color w:val="00000A"/>
    </w:rPr>
  </w:style>
  <w:style w:type="character" w:customStyle="1" w:styleId="ListLabel36">
    <w:name w:val="ListLabel 36"/>
    <w:rsid w:val="00370CEF"/>
    <w:rPr>
      <w:rFonts w:eastAsia="Times New Roman"/>
    </w:rPr>
  </w:style>
  <w:style w:type="character" w:customStyle="1" w:styleId="Znakinumeracji">
    <w:name w:val="Znaki numeracji"/>
    <w:rsid w:val="00370CEF"/>
  </w:style>
  <w:style w:type="paragraph" w:customStyle="1" w:styleId="Tekstkomentarza1">
    <w:name w:val="Tekst komentarza1"/>
    <w:basedOn w:val="Normalny"/>
    <w:rsid w:val="00370CEF"/>
    <w:pPr>
      <w:suppressAutoHyphens/>
      <w:spacing w:after="0" w:line="240" w:lineRule="auto"/>
    </w:pPr>
    <w:rPr>
      <w:rFonts w:ascii="Times New Roman" w:eastAsia="SimSun" w:hAnsi="Times New Roman" w:cs="Mangal"/>
      <w:kern w:val="1"/>
      <w:sz w:val="20"/>
      <w:szCs w:val="20"/>
      <w:lang w:eastAsia="zh-CN" w:bidi="hi-IN"/>
    </w:rPr>
  </w:style>
  <w:style w:type="paragraph" w:customStyle="1" w:styleId="Normalny1">
    <w:name w:val="Normalny1"/>
    <w:rsid w:val="00370CEF"/>
    <w:pPr>
      <w:suppressAutoHyphens/>
      <w:spacing w:after="0" w:line="240" w:lineRule="auto"/>
    </w:pPr>
    <w:rPr>
      <w:rFonts w:ascii="Times New Roman" w:eastAsia="SimSun" w:hAnsi="Times New Roman" w:cs="Mangal"/>
      <w:color w:val="000000"/>
      <w:kern w:val="1"/>
      <w:sz w:val="24"/>
      <w:szCs w:val="24"/>
      <w:lang w:eastAsia="zh-CN" w:bidi="hi-IN"/>
    </w:rPr>
  </w:style>
  <w:style w:type="paragraph" w:customStyle="1" w:styleId="Tekstdymka1">
    <w:name w:val="Tekst dymka1"/>
    <w:basedOn w:val="Normalny"/>
    <w:rsid w:val="00370CEF"/>
    <w:pPr>
      <w:suppressAutoHyphens/>
      <w:spacing w:after="0" w:line="240" w:lineRule="auto"/>
    </w:pPr>
    <w:rPr>
      <w:rFonts w:ascii="Tahoma" w:eastAsia="SimSun" w:hAnsi="Tahoma" w:cs="Tahoma"/>
      <w:kern w:val="1"/>
      <w:sz w:val="16"/>
      <w:szCs w:val="16"/>
      <w:lang w:eastAsia="zh-CN" w:bidi="hi-IN"/>
    </w:rPr>
  </w:style>
  <w:style w:type="paragraph" w:customStyle="1" w:styleId="Tematkomentarza1">
    <w:name w:val="Temat komentarza1"/>
    <w:basedOn w:val="Tekstkomentarza1"/>
    <w:rsid w:val="00370CEF"/>
    <w:rPr>
      <w:b/>
      <w:bCs/>
    </w:rPr>
  </w:style>
  <w:style w:type="paragraph" w:customStyle="1" w:styleId="NormalnyWeb1">
    <w:name w:val="Normalny (Web)1"/>
    <w:basedOn w:val="Normalny"/>
    <w:rsid w:val="00370CEF"/>
    <w:pPr>
      <w:suppressAutoHyphens/>
      <w:spacing w:before="28" w:after="28" w:line="240" w:lineRule="auto"/>
    </w:pPr>
    <w:rPr>
      <w:rFonts w:ascii="Times New Roman" w:eastAsia="SimSun" w:hAnsi="Times New Roman" w:cs="Mangal"/>
      <w:kern w:val="1"/>
      <w:sz w:val="24"/>
      <w:szCs w:val="24"/>
      <w:lang w:eastAsia="zh-CN" w:bidi="hi-IN"/>
    </w:rPr>
  </w:style>
  <w:style w:type="character" w:customStyle="1" w:styleId="c1">
    <w:name w:val="c1"/>
    <w:rsid w:val="00370CEF"/>
  </w:style>
  <w:style w:type="table" w:customStyle="1" w:styleId="Tabela-Siatka13">
    <w:name w:val="Tabela - Siatka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2">
    <w:name w:val="Stopka12"/>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Tekstpodstawowy211">
    <w:name w:val="Tekst podstawowy 211"/>
    <w:basedOn w:val="Normalny"/>
    <w:rsid w:val="00370CEF"/>
    <w:pPr>
      <w:spacing w:after="0" w:line="240" w:lineRule="auto"/>
      <w:jc w:val="center"/>
    </w:pPr>
    <w:rPr>
      <w:rFonts w:ascii="Times New Roman" w:eastAsia="Calibri" w:hAnsi="Times New Roman" w:cs="Times New Roman"/>
      <w:sz w:val="24"/>
      <w:szCs w:val="20"/>
      <w:lang w:eastAsia="pl-PL"/>
    </w:rPr>
  </w:style>
  <w:style w:type="paragraph" w:customStyle="1" w:styleId="Akapitzlist11">
    <w:name w:val="Akapit z listą11"/>
    <w:basedOn w:val="Normalny"/>
    <w:rsid w:val="00370CEF"/>
    <w:pPr>
      <w:spacing w:after="200" w:line="276" w:lineRule="auto"/>
      <w:ind w:left="720"/>
      <w:contextualSpacing/>
    </w:pPr>
    <w:rPr>
      <w:rFonts w:ascii="Calibri" w:eastAsia="Calibri" w:hAnsi="Calibri" w:cs="Times New Roman"/>
    </w:rPr>
  </w:style>
  <w:style w:type="paragraph" w:customStyle="1" w:styleId="Tekstpodstawowy311">
    <w:name w:val="Tekst podstawowy 311"/>
    <w:basedOn w:val="Normalny"/>
    <w:rsid w:val="00370CEF"/>
    <w:pPr>
      <w:spacing w:after="0" w:line="240" w:lineRule="auto"/>
      <w:jc w:val="both"/>
    </w:pPr>
    <w:rPr>
      <w:rFonts w:ascii="Times New Roman" w:eastAsia="Calibri" w:hAnsi="Times New Roman" w:cs="Times New Roman"/>
      <w:b/>
      <w:sz w:val="24"/>
      <w:szCs w:val="20"/>
      <w:lang w:eastAsia="pl-PL"/>
    </w:rPr>
  </w:style>
  <w:style w:type="paragraph" w:customStyle="1" w:styleId="ZnakZnak1Znak1">
    <w:name w:val="Znak Znak1 Znak1"/>
    <w:basedOn w:val="Normalny"/>
    <w:rsid w:val="00370CEF"/>
    <w:pPr>
      <w:spacing w:after="0" w:line="240" w:lineRule="auto"/>
    </w:pPr>
    <w:rPr>
      <w:rFonts w:ascii="Times New Roman" w:eastAsia="Times New Roman" w:hAnsi="Times New Roman" w:cs="Times New Roman"/>
      <w:sz w:val="24"/>
      <w:szCs w:val="24"/>
      <w:lang w:eastAsia="pl-PL"/>
    </w:rPr>
  </w:style>
  <w:style w:type="table" w:customStyle="1" w:styleId="Tabela-Siatka15">
    <w:name w:val="Tabela - Siatka15"/>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rsid w:val="00370CE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370C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1">
    <w:name w:val="Stopka11"/>
    <w:uiPriority w:val="99"/>
    <w:rsid w:val="00370CEF"/>
    <w:pPr>
      <w:spacing w:after="0" w:line="240" w:lineRule="auto"/>
    </w:pPr>
    <w:rPr>
      <w:rFonts w:ascii="Times New Roman" w:eastAsia="Calibri" w:hAnsi="Times New Roman" w:cs="Times New Roman"/>
      <w:color w:val="000000"/>
      <w:sz w:val="24"/>
      <w:szCs w:val="24"/>
      <w:lang w:eastAsia="pl-PL"/>
    </w:rPr>
  </w:style>
  <w:style w:type="paragraph" w:customStyle="1" w:styleId="CNAppendixPurpose">
    <w:name w:val="CN Appendix Purpose"/>
    <w:basedOn w:val="CNParagraph"/>
    <w:next w:val="CNParagraph"/>
    <w:rsid w:val="00370CEF"/>
    <w:pPr>
      <w:keepNext/>
      <w:keepLines/>
      <w:numPr>
        <w:ilvl w:val="0"/>
        <w:numId w:val="135"/>
      </w:numPr>
      <w:tabs>
        <w:tab w:val="num" w:pos="3294"/>
      </w:tabs>
      <w:ind w:left="3294" w:hanging="360"/>
    </w:pPr>
  </w:style>
  <w:style w:type="paragraph" w:customStyle="1" w:styleId="CNAssumptionsHeader">
    <w:name w:val="CN Assumptions Header"/>
    <w:basedOn w:val="CNParagraph"/>
    <w:next w:val="CNParagraph"/>
    <w:rsid w:val="00370CEF"/>
    <w:pPr>
      <w:keepNext/>
      <w:keepLines/>
      <w:numPr>
        <w:numId w:val="135"/>
      </w:numPr>
      <w:tabs>
        <w:tab w:val="num" w:pos="4014"/>
      </w:tabs>
      <w:ind w:left="4014" w:hanging="360"/>
    </w:pPr>
  </w:style>
  <w:style w:type="paragraph" w:customStyle="1" w:styleId="CNLevel1Bullet">
    <w:name w:val="CN Level 1 Bullet"/>
    <w:basedOn w:val="CNParagraph"/>
    <w:rsid w:val="00370CEF"/>
    <w:pPr>
      <w:numPr>
        <w:ilvl w:val="2"/>
        <w:numId w:val="135"/>
      </w:numPr>
      <w:tabs>
        <w:tab w:val="num" w:pos="1224"/>
      </w:tabs>
      <w:ind w:left="1224"/>
    </w:pPr>
  </w:style>
  <w:style w:type="paragraph" w:customStyle="1" w:styleId="CNLevel3Bullet">
    <w:name w:val="CN Level 3 Bullet"/>
    <w:basedOn w:val="CNParagraph"/>
    <w:rsid w:val="00370CEF"/>
    <w:pPr>
      <w:numPr>
        <w:ilvl w:val="4"/>
        <w:numId w:val="135"/>
      </w:numPr>
      <w:tabs>
        <w:tab w:val="num" w:pos="2160"/>
      </w:tabs>
    </w:pPr>
  </w:style>
  <w:style w:type="paragraph" w:customStyle="1" w:styleId="CNLevel4Bullet">
    <w:name w:val="CN Level 4 Bullet"/>
    <w:basedOn w:val="CNParagraph"/>
    <w:rsid w:val="00370CEF"/>
    <w:pPr>
      <w:numPr>
        <w:ilvl w:val="5"/>
        <w:numId w:val="135"/>
      </w:numPr>
      <w:tabs>
        <w:tab w:val="num" w:pos="2880"/>
      </w:tabs>
    </w:pPr>
  </w:style>
  <w:style w:type="paragraph" w:customStyle="1" w:styleId="CNActivityRestartNumbering">
    <w:name w:val="CN Activity Restart Numbering"/>
    <w:basedOn w:val="CNParagraph"/>
    <w:next w:val="Normalny"/>
    <w:rsid w:val="00370CEF"/>
    <w:pPr>
      <w:numPr>
        <w:ilvl w:val="3"/>
        <w:numId w:val="135"/>
      </w:numPr>
      <w:tabs>
        <w:tab w:val="num" w:pos="1224"/>
      </w:tabs>
      <w:spacing w:after="0"/>
      <w:ind w:left="1224"/>
    </w:pPr>
    <w:rPr>
      <w:sz w:val="2"/>
      <w:szCs w:val="2"/>
    </w:rPr>
  </w:style>
  <w:style w:type="paragraph" w:customStyle="1" w:styleId="CNHead1">
    <w:name w:val="CN Head 1"/>
    <w:basedOn w:val="CNParagraph"/>
    <w:next w:val="CNParagraph"/>
    <w:link w:val="CNHead1Char"/>
    <w:rsid w:val="00370CEF"/>
    <w:pPr>
      <w:keepNext/>
      <w:keepLines/>
      <w:numPr>
        <w:numId w:val="136"/>
      </w:numPr>
      <w:outlineLvl w:val="0"/>
    </w:pPr>
    <w:rPr>
      <w:rFonts w:cs="Times New Roman"/>
      <w:b/>
      <w:sz w:val="24"/>
      <w:lang w:eastAsia="en-US"/>
    </w:rPr>
  </w:style>
  <w:style w:type="paragraph" w:customStyle="1" w:styleId="CNHead2">
    <w:name w:val="CN Head 2"/>
    <w:basedOn w:val="CNParagraph"/>
    <w:next w:val="CNParagraph"/>
    <w:rsid w:val="00370CEF"/>
    <w:pPr>
      <w:keepNext/>
      <w:keepLines/>
      <w:numPr>
        <w:ilvl w:val="2"/>
        <w:numId w:val="136"/>
      </w:numPr>
      <w:outlineLvl w:val="1"/>
    </w:pPr>
    <w:rPr>
      <w:b/>
      <w:bCs/>
      <w:sz w:val="22"/>
      <w:szCs w:val="22"/>
      <w:lang w:eastAsia="en-US"/>
    </w:rPr>
  </w:style>
  <w:style w:type="paragraph" w:customStyle="1" w:styleId="CNHead3">
    <w:name w:val="CN Head 3"/>
    <w:basedOn w:val="CNParagraph"/>
    <w:next w:val="CNParagraph"/>
    <w:rsid w:val="00370CEF"/>
    <w:pPr>
      <w:keepNext/>
      <w:keepLines/>
      <w:numPr>
        <w:ilvl w:val="3"/>
        <w:numId w:val="136"/>
      </w:numPr>
    </w:pPr>
    <w:rPr>
      <w:b/>
      <w:bCs/>
      <w:lang w:eastAsia="en-US"/>
    </w:rPr>
  </w:style>
  <w:style w:type="paragraph" w:customStyle="1" w:styleId="CNLevel1List">
    <w:name w:val="CN Level 1 List"/>
    <w:basedOn w:val="CNParagraph"/>
    <w:rsid w:val="00370CEF"/>
    <w:pPr>
      <w:numPr>
        <w:ilvl w:val="4"/>
        <w:numId w:val="136"/>
      </w:numPr>
    </w:pPr>
    <w:rPr>
      <w:lang w:eastAsia="en-US"/>
    </w:rPr>
  </w:style>
  <w:style w:type="paragraph" w:customStyle="1" w:styleId="CNLevel2List">
    <w:name w:val="CN Level 2 List"/>
    <w:basedOn w:val="CNParagraph"/>
    <w:rsid w:val="00370CEF"/>
    <w:pPr>
      <w:numPr>
        <w:ilvl w:val="5"/>
        <w:numId w:val="136"/>
      </w:numPr>
    </w:pPr>
    <w:rPr>
      <w:lang w:eastAsia="en-US"/>
    </w:rPr>
  </w:style>
  <w:style w:type="paragraph" w:customStyle="1" w:styleId="CNLevel3List">
    <w:name w:val="CN Level 3 List"/>
    <w:basedOn w:val="CNParagraph"/>
    <w:rsid w:val="00370CEF"/>
    <w:pPr>
      <w:numPr>
        <w:ilvl w:val="6"/>
        <w:numId w:val="136"/>
      </w:numPr>
    </w:pPr>
    <w:rPr>
      <w:lang w:eastAsia="en-US"/>
    </w:rPr>
  </w:style>
  <w:style w:type="paragraph" w:customStyle="1" w:styleId="CNLevel4List">
    <w:name w:val="CN Level 4 List"/>
    <w:basedOn w:val="CNParagraph"/>
    <w:rsid w:val="00370CEF"/>
    <w:pPr>
      <w:numPr>
        <w:ilvl w:val="7"/>
        <w:numId w:val="136"/>
      </w:numPr>
    </w:pPr>
    <w:rPr>
      <w:lang w:eastAsia="en-US"/>
    </w:rPr>
  </w:style>
  <w:style w:type="paragraph" w:customStyle="1" w:styleId="CNLevel5List">
    <w:name w:val="CN Level 5 List"/>
    <w:basedOn w:val="CNParagraph"/>
    <w:rsid w:val="00370CEF"/>
    <w:pPr>
      <w:numPr>
        <w:ilvl w:val="8"/>
        <w:numId w:val="136"/>
      </w:numPr>
    </w:pPr>
    <w:rPr>
      <w:lang w:eastAsia="en-US"/>
    </w:rPr>
  </w:style>
  <w:style w:type="paragraph" w:customStyle="1" w:styleId="CNTitle">
    <w:name w:val="CN Title"/>
    <w:basedOn w:val="CNParagraph"/>
    <w:rsid w:val="00370CEF"/>
    <w:pPr>
      <w:keepNext/>
      <w:keepLines/>
      <w:numPr>
        <w:ilvl w:val="0"/>
        <w:numId w:val="136"/>
      </w:numPr>
      <w:spacing w:after="160"/>
      <w:ind w:left="0"/>
      <w:jc w:val="center"/>
    </w:pPr>
    <w:rPr>
      <w:b/>
      <w:bCs/>
      <w:sz w:val="28"/>
      <w:szCs w:val="28"/>
      <w:lang w:eastAsia="en-US"/>
    </w:rPr>
  </w:style>
  <w:style w:type="paragraph" w:customStyle="1" w:styleId="opis0">
    <w:name w:val="opis"/>
    <w:basedOn w:val="Normalny"/>
    <w:rsid w:val="00370CEF"/>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NHead1Char">
    <w:name w:val="CN Head 1 Char"/>
    <w:link w:val="CNHead1"/>
    <w:locked/>
    <w:rsid w:val="00370CEF"/>
    <w:rPr>
      <w:rFonts w:ascii="Arial" w:eastAsia="Times New Roman" w:hAnsi="Arial" w:cs="Times New Roman"/>
      <w:b/>
      <w:sz w:val="24"/>
      <w:szCs w:val="20"/>
      <w:lang w:val="en-US"/>
    </w:rPr>
  </w:style>
  <w:style w:type="paragraph" w:customStyle="1" w:styleId="OL1text">
    <w:name w:val="OL1 text"/>
    <w:basedOn w:val="Normalny"/>
    <w:rsid w:val="00370CEF"/>
    <w:pPr>
      <w:autoSpaceDE w:val="0"/>
      <w:autoSpaceDN w:val="0"/>
      <w:adjustRightInd w:val="0"/>
      <w:snapToGrid w:val="0"/>
      <w:spacing w:before="100" w:after="40" w:line="240" w:lineRule="auto"/>
      <w:ind w:left="380"/>
      <w:jc w:val="both"/>
    </w:pPr>
    <w:rPr>
      <w:rFonts w:ascii="Arial" w:eastAsia="SimSun" w:hAnsi="Arial" w:cs="Times New Roman"/>
      <w:sz w:val="18"/>
      <w:szCs w:val="18"/>
      <w:lang w:val="en-GB" w:eastAsia="pl-PL"/>
    </w:rPr>
  </w:style>
  <w:style w:type="paragraph" w:customStyle="1" w:styleId="Stand">
    <w:name w:val="Stand"/>
    <w:basedOn w:val="Normalny"/>
    <w:uiPriority w:val="99"/>
    <w:rsid w:val="00370CEF"/>
    <w:pPr>
      <w:widowControl w:val="0"/>
      <w:spacing w:after="0" w:line="240" w:lineRule="auto"/>
      <w:ind w:firstLine="397"/>
      <w:jc w:val="both"/>
    </w:pPr>
    <w:rPr>
      <w:rFonts w:ascii="Times New Roman" w:eastAsia="Times New Roman" w:hAnsi="Times New Roman" w:cs="Times New Roman"/>
      <w:sz w:val="24"/>
      <w:szCs w:val="24"/>
      <w:lang w:eastAsia="pl-PL"/>
    </w:rPr>
  </w:style>
  <w:style w:type="paragraph" w:customStyle="1" w:styleId="Tabela-podtytu">
    <w:name w:val="Tabela - podtytuł"/>
    <w:basedOn w:val="Normalny"/>
    <w:next w:val="Normalny"/>
    <w:uiPriority w:val="99"/>
    <w:rsid w:val="00370CEF"/>
    <w:pPr>
      <w:keepNext/>
      <w:keepLines/>
      <w:spacing w:before="40" w:after="0" w:line="240" w:lineRule="auto"/>
      <w:ind w:right="113"/>
    </w:pPr>
    <w:rPr>
      <w:rFonts w:ascii="Arial" w:eastAsia="Times New Roman" w:hAnsi="Arial" w:cs="Times New Roman"/>
      <w:b/>
      <w:sz w:val="20"/>
      <w:szCs w:val="20"/>
      <w:lang w:eastAsia="pl-PL"/>
    </w:rPr>
  </w:style>
  <w:style w:type="paragraph" w:customStyle="1" w:styleId="tekstpodstawowy0">
    <w:name w:val="tekst podstawowy"/>
    <w:basedOn w:val="Normalny"/>
    <w:link w:val="tekstpodstawowyZnak0"/>
    <w:uiPriority w:val="99"/>
    <w:rsid w:val="00370CEF"/>
    <w:pPr>
      <w:suppressAutoHyphens/>
      <w:spacing w:after="60" w:line="240" w:lineRule="auto"/>
      <w:jc w:val="both"/>
    </w:pPr>
    <w:rPr>
      <w:rFonts w:ascii="Arial" w:eastAsia="Times New Roman" w:hAnsi="Arial" w:cs="Times New Roman"/>
      <w:sz w:val="20"/>
      <w:szCs w:val="20"/>
      <w:lang w:eastAsia="ar-SA"/>
    </w:rPr>
  </w:style>
  <w:style w:type="character" w:customStyle="1" w:styleId="tekstpodstawowyZnak0">
    <w:name w:val="tekst podstawowy Znak"/>
    <w:link w:val="tekstpodstawowy0"/>
    <w:uiPriority w:val="99"/>
    <w:locked/>
    <w:rsid w:val="00370CEF"/>
    <w:rPr>
      <w:rFonts w:ascii="Arial" w:eastAsia="Times New Roman" w:hAnsi="Arial" w:cs="Times New Roman"/>
      <w:sz w:val="20"/>
      <w:szCs w:val="20"/>
      <w:lang w:eastAsia="ar-SA"/>
    </w:rPr>
  </w:style>
  <w:style w:type="character" w:customStyle="1" w:styleId="Spistreci">
    <w:name w:val="Spis treści"/>
    <w:uiPriority w:val="99"/>
    <w:rsid w:val="00370CEF"/>
    <w:rPr>
      <w:rFonts w:ascii="Arial" w:hAnsi="Arial"/>
      <w:b/>
      <w:color w:val="003366"/>
      <w:sz w:val="28"/>
    </w:rPr>
  </w:style>
  <w:style w:type="character" w:customStyle="1" w:styleId="tytudziauZnak">
    <w:name w:val="tytuł działu Znak"/>
    <w:uiPriority w:val="99"/>
    <w:rsid w:val="00370CEF"/>
    <w:rPr>
      <w:rFonts w:ascii="Arial" w:hAnsi="Arial"/>
      <w:b/>
      <w:color w:val="003366"/>
      <w:kern w:val="1"/>
      <w:sz w:val="36"/>
      <w:lang w:val="pl-PL" w:eastAsia="ar-SA" w:bidi="ar-SA"/>
    </w:rPr>
  </w:style>
  <w:style w:type="paragraph" w:styleId="Indeks1">
    <w:name w:val="index 1"/>
    <w:basedOn w:val="Normalny"/>
    <w:uiPriority w:val="99"/>
    <w:semiHidden/>
    <w:rsid w:val="00370CEF"/>
    <w:pPr>
      <w:suppressAutoHyphens/>
      <w:spacing w:after="60" w:line="240" w:lineRule="atLeast"/>
      <w:ind w:left="360" w:hanging="360"/>
      <w:jc w:val="both"/>
    </w:pPr>
    <w:rPr>
      <w:rFonts w:ascii="Arial" w:eastAsia="Times New Roman" w:hAnsi="Arial" w:cs="Times New Roman"/>
      <w:sz w:val="18"/>
      <w:szCs w:val="20"/>
      <w:lang w:eastAsia="ar-SA"/>
    </w:rPr>
  </w:style>
  <w:style w:type="paragraph" w:styleId="Spistreci7">
    <w:name w:val="toc 7"/>
    <w:basedOn w:val="Indeks"/>
    <w:uiPriority w:val="99"/>
    <w:semiHidden/>
    <w:rsid w:val="00370CEF"/>
    <w:pPr>
      <w:tabs>
        <w:tab w:val="right" w:leader="dot" w:pos="9637"/>
      </w:tabs>
      <w:spacing w:after="60"/>
      <w:ind w:left="1698"/>
      <w:jc w:val="both"/>
    </w:pPr>
    <w:rPr>
      <w:rFonts w:ascii="Arial" w:hAnsi="Arial"/>
      <w:sz w:val="18"/>
      <w:szCs w:val="20"/>
    </w:rPr>
  </w:style>
  <w:style w:type="paragraph" w:customStyle="1" w:styleId="tytudokumentu">
    <w:name w:val="tytuł dokumentu"/>
    <w:basedOn w:val="Normalny"/>
    <w:uiPriority w:val="99"/>
    <w:rsid w:val="00370CEF"/>
    <w:pPr>
      <w:suppressAutoHyphens/>
      <w:spacing w:after="60" w:line="240" w:lineRule="auto"/>
      <w:ind w:left="1440" w:right="74"/>
    </w:pPr>
    <w:rPr>
      <w:rFonts w:ascii="Arial" w:eastAsia="Times New Roman" w:hAnsi="Arial" w:cs="Times New Roman"/>
      <w:b/>
      <w:color w:val="0070C0"/>
      <w:sz w:val="48"/>
      <w:szCs w:val="48"/>
      <w:lang w:eastAsia="ar-SA"/>
    </w:rPr>
  </w:style>
  <w:style w:type="paragraph" w:customStyle="1" w:styleId="podtytudokumentu">
    <w:name w:val="podtytuł dokumentu"/>
    <w:basedOn w:val="Normalny"/>
    <w:uiPriority w:val="99"/>
    <w:rsid w:val="00370CEF"/>
    <w:pPr>
      <w:suppressAutoHyphens/>
      <w:spacing w:after="0" w:line="240" w:lineRule="auto"/>
      <w:ind w:left="1620" w:right="74"/>
    </w:pPr>
    <w:rPr>
      <w:rFonts w:ascii="Arial" w:eastAsia="Times New Roman" w:hAnsi="Arial" w:cs="Times New Roman"/>
      <w:b/>
      <w:color w:val="003366"/>
      <w:sz w:val="28"/>
      <w:szCs w:val="24"/>
      <w:lang w:eastAsia="ar-SA"/>
    </w:rPr>
  </w:style>
  <w:style w:type="paragraph" w:customStyle="1" w:styleId="podtytu-informacje">
    <w:name w:val="podtytuł - informacje"/>
    <w:basedOn w:val="podtytudokumentu"/>
    <w:uiPriority w:val="99"/>
    <w:rsid w:val="00370CEF"/>
    <w:rPr>
      <w:sz w:val="20"/>
    </w:rPr>
  </w:style>
  <w:style w:type="paragraph" w:customStyle="1" w:styleId="tytudziau">
    <w:name w:val="tytuł działu"/>
    <w:basedOn w:val="Nagwek2"/>
    <w:next w:val="tekstpodstawowy0"/>
    <w:uiPriority w:val="99"/>
    <w:rsid w:val="00370CEF"/>
    <w:pPr>
      <w:numPr>
        <w:ilvl w:val="1"/>
      </w:numPr>
      <w:tabs>
        <w:tab w:val="num" w:pos="936"/>
      </w:tabs>
      <w:spacing w:before="240" w:after="240" w:line="240" w:lineRule="atLeast"/>
      <w:ind w:left="936" w:hanging="576"/>
      <w:jc w:val="both"/>
      <w:outlineLvl w:val="9"/>
    </w:pPr>
    <w:rPr>
      <w:rFonts w:ascii="Calibri" w:eastAsia="Times New Roman" w:hAnsi="Calibri" w:cs="Times New Roman"/>
      <w:bCs w:val="0"/>
      <w:color w:val="0070C0"/>
      <w:kern w:val="28"/>
      <w:sz w:val="36"/>
      <w:szCs w:val="20"/>
      <w:lang w:eastAsia="ar-SA"/>
    </w:rPr>
  </w:style>
  <w:style w:type="character" w:customStyle="1" w:styleId="hps">
    <w:name w:val="hps"/>
    <w:basedOn w:val="Domylnaczcionkaakapitu"/>
    <w:rsid w:val="00370CEF"/>
  </w:style>
  <w:style w:type="character" w:customStyle="1" w:styleId="CharChar20">
    <w:name w:val="Char Char20"/>
    <w:rsid w:val="00370CEF"/>
    <w:rPr>
      <w:rFonts w:ascii="Arial" w:hAnsi="Arial" w:cs="Arial"/>
      <w:b/>
      <w:bCs/>
      <w:kern w:val="32"/>
      <w:sz w:val="32"/>
      <w:szCs w:val="32"/>
    </w:rPr>
  </w:style>
  <w:style w:type="character" w:customStyle="1" w:styleId="H2Char">
    <w:name w:val="H2 Char"/>
    <w:aliases w:val="2 Char Char"/>
    <w:locked/>
    <w:rsid w:val="00370CEF"/>
    <w:rPr>
      <w:sz w:val="24"/>
      <w:lang w:val="pl-PL" w:eastAsia="pl-PL" w:bidi="ar-SA"/>
    </w:rPr>
  </w:style>
  <w:style w:type="character" w:customStyle="1" w:styleId="CharChar19">
    <w:name w:val="Char Char19"/>
    <w:locked/>
    <w:rsid w:val="00370CEF"/>
    <w:rPr>
      <w:sz w:val="24"/>
      <w:lang w:val="pl-PL" w:eastAsia="pl-PL" w:bidi="ar-SA"/>
    </w:rPr>
  </w:style>
  <w:style w:type="character" w:customStyle="1" w:styleId="CharChar18">
    <w:name w:val="Char Char18"/>
    <w:locked/>
    <w:rsid w:val="00370CEF"/>
    <w:rPr>
      <w:b/>
      <w:bCs/>
      <w:sz w:val="28"/>
      <w:szCs w:val="28"/>
      <w:lang w:val="pl-PL" w:eastAsia="pl-PL" w:bidi="ar-SA"/>
    </w:rPr>
  </w:style>
  <w:style w:type="character" w:customStyle="1" w:styleId="CharChar17">
    <w:name w:val="Char Char17"/>
    <w:locked/>
    <w:rsid w:val="00370CEF"/>
    <w:rPr>
      <w:b/>
      <w:bCs/>
      <w:i/>
      <w:iCs/>
      <w:sz w:val="26"/>
      <w:szCs w:val="26"/>
      <w:lang w:val="pl-PL" w:eastAsia="pl-PL" w:bidi="ar-SA"/>
    </w:rPr>
  </w:style>
  <w:style w:type="paragraph" w:customStyle="1" w:styleId="Akapitzlist3">
    <w:name w:val="Akapit z listą3"/>
    <w:basedOn w:val="Normalny"/>
    <w:rsid w:val="00370CEF"/>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CharChar8">
    <w:name w:val="Char Char8"/>
    <w:locked/>
    <w:rsid w:val="00370CEF"/>
    <w:rPr>
      <w:sz w:val="24"/>
      <w:szCs w:val="24"/>
      <w:lang w:val="pl-PL" w:eastAsia="pl-PL" w:bidi="ar-SA"/>
    </w:rPr>
  </w:style>
  <w:style w:type="paragraph" w:customStyle="1" w:styleId="pqiChpHeadNum3">
    <w:name w:val="pqiChpHeadNum3"/>
    <w:next w:val="Normalny"/>
    <w:rsid w:val="00370CEF"/>
    <w:pPr>
      <w:tabs>
        <w:tab w:val="left" w:pos="800"/>
        <w:tab w:val="num" w:pos="1702"/>
      </w:tabs>
      <w:spacing w:before="240" w:after="60" w:line="240" w:lineRule="auto"/>
      <w:ind w:left="1702" w:hanging="851"/>
      <w:outlineLvl w:val="2"/>
    </w:pPr>
    <w:rPr>
      <w:rFonts w:ascii="Arial" w:eastAsia="Times New Roman" w:hAnsi="Arial" w:cs="Times New Roman"/>
      <w:b/>
      <w:sz w:val="24"/>
      <w:szCs w:val="20"/>
      <w:lang w:eastAsia="pl-PL"/>
    </w:rPr>
  </w:style>
  <w:style w:type="paragraph" w:customStyle="1" w:styleId="xl22">
    <w:name w:val="xl22"/>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24"/>
      <w:szCs w:val="24"/>
      <w:lang w:val="en-US"/>
    </w:rPr>
  </w:style>
  <w:style w:type="paragraph" w:customStyle="1" w:styleId="xl23">
    <w:name w:val="xl23"/>
    <w:basedOn w:val="Normalny"/>
    <w:rsid w:val="00370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sz w:val="24"/>
      <w:szCs w:val="24"/>
      <w:lang w:val="en-US"/>
    </w:rPr>
  </w:style>
  <w:style w:type="paragraph" w:customStyle="1" w:styleId="Tabelka">
    <w:name w:val="Tabelka"/>
    <w:basedOn w:val="Normalny"/>
    <w:rsid w:val="00370CEF"/>
    <w:pPr>
      <w:spacing w:after="0" w:line="240" w:lineRule="auto"/>
      <w:jc w:val="both"/>
    </w:pPr>
    <w:rPr>
      <w:rFonts w:ascii="Calibri" w:eastAsia="Times New Roman" w:hAnsi="Calibri" w:cs="Times New Roman"/>
      <w:sz w:val="18"/>
      <w:szCs w:val="24"/>
    </w:rPr>
  </w:style>
  <w:style w:type="character" w:customStyle="1" w:styleId="a0">
    <w:name w:val="a"/>
    <w:basedOn w:val="Domylnaczcionkaakapitu"/>
    <w:rsid w:val="00370CEF"/>
  </w:style>
  <w:style w:type="paragraph" w:customStyle="1" w:styleId="Achievement">
    <w:name w:val="Achievement"/>
    <w:basedOn w:val="Tekstpodstawowy"/>
    <w:rsid w:val="00370CEF"/>
    <w:pPr>
      <w:numPr>
        <w:numId w:val="137"/>
      </w:numPr>
      <w:spacing w:after="60" w:line="220" w:lineRule="atLeast"/>
    </w:pPr>
    <w:rPr>
      <w:rFonts w:ascii="Arial" w:eastAsia="Times New Roman" w:hAnsi="Arial" w:cs="Times New Roman"/>
      <w:spacing w:val="-5"/>
      <w:sz w:val="20"/>
      <w:szCs w:val="20"/>
      <w:lang w:val="en-US" w:eastAsia="en-US"/>
    </w:rPr>
  </w:style>
  <w:style w:type="paragraph" w:customStyle="1" w:styleId="Znak1Char">
    <w:name w:val="Znak1 Char"/>
    <w:basedOn w:val="Normalny"/>
    <w:autoRedefine/>
    <w:rsid w:val="00370CEF"/>
    <w:pPr>
      <w:tabs>
        <w:tab w:val="left" w:pos="709"/>
      </w:tabs>
      <w:spacing w:before="120" w:after="0" w:line="240" w:lineRule="auto"/>
      <w:ind w:left="4" w:hanging="4"/>
    </w:pPr>
    <w:rPr>
      <w:rFonts w:ascii="Arial" w:eastAsia="Times New Roman" w:hAnsi="Arial" w:cs="Times New Roman"/>
      <w:b/>
      <w:sz w:val="24"/>
      <w:szCs w:val="24"/>
      <w:lang w:eastAsia="pl-PL"/>
    </w:rPr>
  </w:style>
  <w:style w:type="paragraph" w:customStyle="1" w:styleId="CM28">
    <w:name w:val="CM28"/>
    <w:basedOn w:val="Normalny"/>
    <w:next w:val="Normalny"/>
    <w:uiPriority w:val="99"/>
    <w:rsid w:val="00370CEF"/>
    <w:pPr>
      <w:widowControl w:val="0"/>
      <w:autoSpaceDE w:val="0"/>
      <w:autoSpaceDN w:val="0"/>
      <w:adjustRightInd w:val="0"/>
      <w:spacing w:after="0" w:line="240" w:lineRule="auto"/>
    </w:pPr>
    <w:rPr>
      <w:rFonts w:ascii="Futura Bk" w:eastAsiaTheme="minorEastAsia" w:hAnsi="Futura Bk"/>
      <w:sz w:val="24"/>
      <w:szCs w:val="24"/>
      <w:lang w:eastAsia="pl-PL"/>
    </w:rPr>
  </w:style>
  <w:style w:type="character" w:styleId="HTML-cytat">
    <w:name w:val="HTML Cite"/>
    <w:basedOn w:val="Domylnaczcionkaakapitu"/>
    <w:uiPriority w:val="99"/>
    <w:semiHidden/>
    <w:unhideWhenUsed/>
    <w:rsid w:val="00370CEF"/>
    <w:rPr>
      <w:i/>
      <w:iCs/>
    </w:rPr>
  </w:style>
  <w:style w:type="paragraph" w:customStyle="1" w:styleId="Nagwek100">
    <w:name w:val="Nagłówek10"/>
    <w:basedOn w:val="Nagwek1"/>
    <w:next w:val="Normalny"/>
    <w:link w:val="Nagwek10Znak"/>
    <w:qFormat/>
    <w:rsid w:val="00370CEF"/>
    <w:pPr>
      <w:keepLines w:val="0"/>
      <w:widowControl w:val="0"/>
      <w:autoSpaceDE w:val="0"/>
      <w:autoSpaceDN w:val="0"/>
      <w:adjustRightInd w:val="0"/>
      <w:spacing w:line="360" w:lineRule="auto"/>
      <w:jc w:val="center"/>
      <w:textAlignment w:val="baseline"/>
    </w:pPr>
    <w:rPr>
      <w:rFonts w:ascii="Times New Roman" w:eastAsia="Times New Roman" w:hAnsi="Times New Roman" w:cs="Times New Roman"/>
      <w:b/>
      <w:color w:val="auto"/>
      <w:kern w:val="32"/>
      <w:sz w:val="24"/>
      <w:szCs w:val="24"/>
      <w:lang w:eastAsia="pl-PL"/>
    </w:rPr>
  </w:style>
  <w:style w:type="character" w:customStyle="1" w:styleId="Nagwek10Znak">
    <w:name w:val="Nagłówek10 Znak"/>
    <w:link w:val="Nagwek100"/>
    <w:rsid w:val="00370CEF"/>
    <w:rPr>
      <w:rFonts w:ascii="Times New Roman" w:eastAsia="Times New Roman" w:hAnsi="Times New Roman" w:cs="Times New Roman"/>
      <w:b/>
      <w:kern w:val="32"/>
      <w:sz w:val="24"/>
      <w:szCs w:val="24"/>
      <w:lang w:eastAsia="pl-PL"/>
    </w:rPr>
  </w:style>
  <w:style w:type="paragraph" w:styleId="Lista-kontynuacja3">
    <w:name w:val="List Continue 3"/>
    <w:basedOn w:val="Normalny"/>
    <w:semiHidden/>
    <w:unhideWhenUsed/>
    <w:rsid w:val="00370CEF"/>
    <w:pPr>
      <w:spacing w:after="120" w:line="240" w:lineRule="auto"/>
      <w:ind w:left="849"/>
      <w:contextualSpacing/>
    </w:pPr>
    <w:rPr>
      <w:rFonts w:ascii="Times New Roman" w:eastAsia="Times New Roman" w:hAnsi="Times New Roman" w:cs="Times New Roman"/>
      <w:sz w:val="24"/>
      <w:szCs w:val="24"/>
      <w:lang w:eastAsia="pl-PL"/>
    </w:rPr>
  </w:style>
  <w:style w:type="paragraph" w:customStyle="1" w:styleId="NumHeading1">
    <w:name w:val="Num Heading 1"/>
    <w:basedOn w:val="Nagwek1"/>
    <w:next w:val="Normalny"/>
    <w:rsid w:val="00370CEF"/>
    <w:pPr>
      <w:keepLines w:val="0"/>
      <w:pageBreakBefore/>
      <w:numPr>
        <w:numId w:val="139"/>
      </w:numPr>
      <w:spacing w:before="0" w:after="120"/>
    </w:pPr>
    <w:rPr>
      <w:rFonts w:ascii="Arial Black" w:eastAsia="Arial Black" w:hAnsi="Arial Black" w:cs="Arial Black"/>
      <w:bCs/>
      <w:smallCaps/>
      <w:color w:val="333333"/>
      <w:kern w:val="32"/>
    </w:rPr>
  </w:style>
  <w:style w:type="paragraph" w:customStyle="1" w:styleId="NumHeading2">
    <w:name w:val="Num Heading 2"/>
    <w:basedOn w:val="Nagwek2"/>
    <w:next w:val="Normalny"/>
    <w:rsid w:val="00370CEF"/>
    <w:pPr>
      <w:keepLines w:val="0"/>
      <w:numPr>
        <w:ilvl w:val="1"/>
        <w:numId w:val="139"/>
      </w:numPr>
      <w:suppressAutoHyphens w:val="0"/>
      <w:spacing w:before="240" w:after="120" w:line="259" w:lineRule="auto"/>
    </w:pPr>
    <w:rPr>
      <w:rFonts w:asciiTheme="minorHAnsi" w:eastAsiaTheme="minorHAnsi" w:hAnsiTheme="minorHAnsi" w:cstheme="minorBidi"/>
      <w:color w:val="333333"/>
      <w:sz w:val="28"/>
      <w:szCs w:val="28"/>
      <w:lang w:eastAsia="en-US"/>
    </w:rPr>
  </w:style>
  <w:style w:type="paragraph" w:customStyle="1" w:styleId="NumHeading3">
    <w:name w:val="Num Heading 3"/>
    <w:basedOn w:val="Nagwek3"/>
    <w:next w:val="Normalny"/>
    <w:rsid w:val="00370CEF"/>
    <w:pPr>
      <w:keepLines w:val="0"/>
      <w:numPr>
        <w:ilvl w:val="2"/>
        <w:numId w:val="139"/>
      </w:numPr>
      <w:suppressAutoHyphens w:val="0"/>
      <w:spacing w:before="180" w:after="160" w:line="259" w:lineRule="auto"/>
    </w:pPr>
    <w:rPr>
      <w:rFonts w:asciiTheme="minorHAnsi" w:eastAsiaTheme="minorHAnsi" w:hAnsiTheme="minorHAnsi" w:cstheme="minorBidi"/>
      <w:bCs w:val="0"/>
      <w:color w:val="333333"/>
      <w:sz w:val="26"/>
      <w:szCs w:val="26"/>
    </w:rPr>
  </w:style>
  <w:style w:type="paragraph" w:customStyle="1" w:styleId="NumHeading4">
    <w:name w:val="Num Heading 4"/>
    <w:basedOn w:val="Nagwek4"/>
    <w:next w:val="Normalny"/>
    <w:rsid w:val="00370CEF"/>
    <w:pPr>
      <w:keepLines w:val="0"/>
      <w:numPr>
        <w:ilvl w:val="3"/>
        <w:numId w:val="139"/>
      </w:numPr>
      <w:suppressAutoHyphens w:val="0"/>
      <w:spacing w:before="180" w:after="160" w:line="259" w:lineRule="auto"/>
    </w:pPr>
    <w:rPr>
      <w:rFonts w:asciiTheme="minorHAnsi" w:eastAsiaTheme="minorHAnsi" w:hAnsiTheme="minorHAnsi" w:cstheme="minorBidi"/>
      <w:i/>
      <w:color w:val="333333"/>
      <w:sz w:val="24"/>
      <w:szCs w:val="24"/>
    </w:rPr>
  </w:style>
  <w:style w:type="paragraph" w:customStyle="1" w:styleId="HeadingAppendixOld">
    <w:name w:val="Heading Appendix Old"/>
    <w:basedOn w:val="Normalny"/>
    <w:next w:val="Normalny"/>
    <w:rsid w:val="00370CEF"/>
    <w:pPr>
      <w:keepNext/>
      <w:pageBreakBefore/>
      <w:numPr>
        <w:ilvl w:val="7"/>
        <w:numId w:val="139"/>
      </w:numPr>
    </w:pPr>
    <w:rPr>
      <w:rFonts w:ascii="Arial Black" w:eastAsia="Arial Black" w:hAnsi="Arial Black" w:cs="Arial Black"/>
      <w:smallCaps/>
      <w:color w:val="333333"/>
      <w:sz w:val="32"/>
      <w:szCs w:val="32"/>
    </w:rPr>
  </w:style>
  <w:style w:type="paragraph" w:customStyle="1" w:styleId="HeadingPart">
    <w:name w:val="Heading Part"/>
    <w:basedOn w:val="Normalny"/>
    <w:next w:val="Normalny"/>
    <w:rsid w:val="00370CEF"/>
    <w:pPr>
      <w:pageBreakBefore/>
      <w:numPr>
        <w:ilvl w:val="8"/>
        <w:numId w:val="139"/>
      </w:numPr>
      <w:spacing w:before="480"/>
      <w:outlineLvl w:val="8"/>
    </w:pPr>
    <w:rPr>
      <w:rFonts w:ascii="Arial Black" w:eastAsia="Arial Black" w:hAnsi="Arial Black" w:cs="Arial Black"/>
      <w:b/>
      <w:smallCaps/>
      <w:color w:val="333333"/>
      <w:sz w:val="32"/>
      <w:szCs w:val="32"/>
    </w:rPr>
  </w:style>
  <w:style w:type="paragraph" w:customStyle="1" w:styleId="NumHeading5">
    <w:name w:val="Num Heading 5"/>
    <w:basedOn w:val="Nagwek5"/>
    <w:next w:val="Normalny"/>
    <w:rsid w:val="00370CEF"/>
    <w:pPr>
      <w:keepLines w:val="0"/>
      <w:numPr>
        <w:ilvl w:val="4"/>
        <w:numId w:val="139"/>
      </w:numPr>
      <w:suppressAutoHyphens w:val="0"/>
      <w:spacing w:before="180" w:after="160" w:line="259" w:lineRule="auto"/>
    </w:pPr>
    <w:rPr>
      <w:rFonts w:asciiTheme="minorHAnsi" w:eastAsiaTheme="minorHAnsi" w:hAnsiTheme="minorHAnsi" w:cstheme="minorBidi"/>
      <w:b/>
      <w:bCs/>
      <w:i/>
      <w:iCs/>
      <w:color w:val="333333"/>
      <w:sz w:val="22"/>
      <w:szCs w:val="22"/>
    </w:rPr>
  </w:style>
  <w:style w:type="character" w:customStyle="1" w:styleId="underline">
    <w:name w:val="underline"/>
    <w:rsid w:val="00370CEF"/>
    <w:rPr>
      <w:b/>
      <w:u w:val="single"/>
    </w:rPr>
  </w:style>
  <w:style w:type="character" w:customStyle="1" w:styleId="st1">
    <w:name w:val="st1"/>
    <w:basedOn w:val="Domylnaczcionkaakapitu"/>
    <w:rsid w:val="00370CEF"/>
  </w:style>
  <w:style w:type="table" w:customStyle="1" w:styleId="Tabela-Siatka10">
    <w:name w:val="Tabela - Siatka10"/>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1">
    <w:name w:val="Tabela - Siatka113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1">
    <w:name w:val="Tabela - Siatka1141"/>
    <w:basedOn w:val="Standardowy"/>
    <w:next w:val="Tabela-Siatka"/>
    <w:rsid w:val="00370CEF"/>
    <w:pPr>
      <w:suppressAutoHyphens/>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2">
    <w:name w:val="Styl Styl Punktowane 11 pt Pogrubienie + Konspekty numerowane Tim...112"/>
    <w:rsid w:val="00370CEF"/>
    <w:pPr>
      <w:numPr>
        <w:numId w:val="60"/>
      </w:numPr>
    </w:pPr>
  </w:style>
  <w:style w:type="numbering" w:customStyle="1" w:styleId="1111116">
    <w:name w:val="1 / 1.1 / 1.1.16"/>
    <w:basedOn w:val="Bezlisty"/>
    <w:rsid w:val="00370CEF"/>
    <w:pPr>
      <w:numPr>
        <w:numId w:val="45"/>
      </w:numPr>
    </w:pPr>
  </w:style>
  <w:style w:type="table" w:customStyle="1" w:styleId="Tabela-Siatka81">
    <w:name w:val="Tabela - Siatka8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32">
    <w:name w:val="Styl Styl Punktowane 11 pt Pogrubienie + Konspekty numerowane Tim...32"/>
    <w:rsid w:val="00370CEF"/>
    <w:pPr>
      <w:numPr>
        <w:numId w:val="134"/>
      </w:numPr>
    </w:pPr>
  </w:style>
  <w:style w:type="table" w:customStyle="1" w:styleId="Tabela-Siatka91">
    <w:name w:val="Tabela - Siatka91"/>
    <w:basedOn w:val="Standardowy"/>
    <w:next w:val="Tabela-Siatka"/>
    <w:rsid w:val="00370CEF"/>
    <w:pPr>
      <w:spacing w:after="200" w:line="288" w:lineRule="auto"/>
    </w:pPr>
    <w:rPr>
      <w:rFonts w:eastAsiaTheme="minorEastAsia"/>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370CEF"/>
    <w:rPr>
      <w:color w:val="808080"/>
      <w:shd w:val="clear" w:color="auto" w:fill="E6E6E6"/>
    </w:rPr>
  </w:style>
  <w:style w:type="character" w:customStyle="1" w:styleId="Nierozpoznanawzmianka4">
    <w:name w:val="Nierozpoznana wzmianka4"/>
    <w:basedOn w:val="Domylnaczcionkaakapitu"/>
    <w:uiPriority w:val="99"/>
    <w:semiHidden/>
    <w:unhideWhenUsed/>
    <w:rsid w:val="00370CEF"/>
    <w:rPr>
      <w:color w:val="605E5C"/>
      <w:shd w:val="clear" w:color="auto" w:fill="E1DFDD"/>
    </w:rPr>
  </w:style>
  <w:style w:type="character" w:customStyle="1" w:styleId="mfg-code2">
    <w:name w:val="mfg-code2"/>
    <w:basedOn w:val="Domylnaczcionkaakapitu"/>
    <w:rsid w:val="00370CEF"/>
  </w:style>
  <w:style w:type="numbering" w:customStyle="1" w:styleId="WWNum27">
    <w:name w:val="WWNum27"/>
    <w:basedOn w:val="Bezlisty"/>
    <w:rsid w:val="00370CEF"/>
    <w:pPr>
      <w:numPr>
        <w:numId w:val="140"/>
      </w:numPr>
    </w:pPr>
  </w:style>
  <w:style w:type="character" w:customStyle="1" w:styleId="normaltextrun">
    <w:name w:val="normaltextrun"/>
    <w:basedOn w:val="Domylnaczcionkaakapitu"/>
    <w:rsid w:val="00370CEF"/>
    <w:rPr>
      <w:rFonts w:cs="Times New Roman"/>
    </w:rPr>
  </w:style>
  <w:style w:type="character" w:customStyle="1" w:styleId="spellingerror">
    <w:name w:val="spellingerror"/>
    <w:basedOn w:val="Domylnaczcionkaakapitu"/>
    <w:rsid w:val="00370CEF"/>
    <w:rPr>
      <w:rFonts w:cs="Times New Roman"/>
    </w:rPr>
  </w:style>
  <w:style w:type="character" w:customStyle="1" w:styleId="eop">
    <w:name w:val="eop"/>
    <w:basedOn w:val="Domylnaczcionkaakapitu"/>
    <w:rsid w:val="00370CEF"/>
    <w:rPr>
      <w:rFonts w:cs="Times New Roman"/>
    </w:rPr>
  </w:style>
  <w:style w:type="character" w:customStyle="1" w:styleId="contextualspellingandgrammarerror">
    <w:name w:val="contextualspellingandgrammarerror"/>
    <w:basedOn w:val="Domylnaczcionkaakapitu"/>
    <w:rsid w:val="00370CEF"/>
    <w:rPr>
      <w:rFonts w:cs="Times New Roman"/>
    </w:rPr>
  </w:style>
  <w:style w:type="table" w:customStyle="1" w:styleId="Tabela-Siatka17">
    <w:name w:val="Tabela - Siatka17"/>
    <w:basedOn w:val="Standardowy"/>
    <w:next w:val="Tabela-Siatka"/>
    <w:rsid w:val="00881A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rsid w:val="002148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21484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gwki2">
    <w:name w:val="Nagłówki2"/>
    <w:uiPriority w:val="99"/>
    <w:rsid w:val="00214840"/>
    <w:pPr>
      <w:numPr>
        <w:numId w:val="32"/>
      </w:numPr>
    </w:pPr>
  </w:style>
  <w:style w:type="numbering" w:customStyle="1" w:styleId="StylStylPunktowane11ptPogrubienieKonspektynumerowaneTim14">
    <w:name w:val="Styl Styl Punktowane 11 pt Pogrubienie + Konspekty numerowane Tim...14"/>
    <w:rsid w:val="00214840"/>
    <w:pPr>
      <w:numPr>
        <w:numId w:val="34"/>
      </w:numPr>
    </w:pPr>
  </w:style>
  <w:style w:type="numbering" w:customStyle="1" w:styleId="1111117">
    <w:name w:val="1 / 1.1 / 1.1.17"/>
    <w:basedOn w:val="Bezlisty"/>
    <w:uiPriority w:val="99"/>
    <w:unhideWhenUsed/>
    <w:rsid w:val="00214840"/>
    <w:pPr>
      <w:numPr>
        <w:numId w:val="33"/>
      </w:numPr>
    </w:pPr>
  </w:style>
  <w:style w:type="numbering" w:customStyle="1" w:styleId="ListaTabela8pt11">
    <w:name w:val="Lista Tabela 8pt11"/>
    <w:uiPriority w:val="99"/>
    <w:rsid w:val="00214840"/>
    <w:pPr>
      <w:numPr>
        <w:numId w:val="61"/>
      </w:numPr>
    </w:pPr>
  </w:style>
  <w:style w:type="numbering" w:customStyle="1" w:styleId="StylStylPunktowane11ptPogrubienieKonspektynumerowaneTim1221">
    <w:name w:val="Styl Styl Punktowane 11 pt Pogrubienie + Konspekty numerowane Tim...1221"/>
    <w:rsid w:val="00903B3F"/>
    <w:pPr>
      <w:numPr>
        <w:numId w:val="142"/>
      </w:numPr>
    </w:pPr>
  </w:style>
  <w:style w:type="table" w:customStyle="1" w:styleId="Tabela-Siatka38">
    <w:name w:val="Tabela - Siatka38"/>
    <w:basedOn w:val="Standardowy"/>
    <w:next w:val="Tabela-Siatka"/>
    <w:rsid w:val="00903B3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rsid w:val="00CD3D8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2">
    <w:name w:val="Styl22112"/>
    <w:uiPriority w:val="99"/>
    <w:rsid w:val="00CD3D88"/>
    <w:pPr>
      <w:numPr>
        <w:numId w:val="7"/>
      </w:numPr>
    </w:pPr>
  </w:style>
  <w:style w:type="numbering" w:customStyle="1" w:styleId="NBPpunktoryobrazkowe4">
    <w:name w:val="NBP punktory obrazkowe4"/>
    <w:uiPriority w:val="99"/>
    <w:rsid w:val="00CD3D88"/>
    <w:pPr>
      <w:numPr>
        <w:numId w:val="12"/>
      </w:numPr>
    </w:pPr>
  </w:style>
  <w:style w:type="numbering" w:customStyle="1" w:styleId="Nagwki3">
    <w:name w:val="Nagłówki3"/>
    <w:uiPriority w:val="99"/>
    <w:rsid w:val="00CD3D88"/>
    <w:pPr>
      <w:numPr>
        <w:numId w:val="13"/>
      </w:numPr>
    </w:pPr>
  </w:style>
  <w:style w:type="numbering" w:customStyle="1" w:styleId="11111144">
    <w:name w:val="1 / 1.1 / 1.1.144"/>
    <w:basedOn w:val="Bezlisty"/>
    <w:rsid w:val="00CD3D88"/>
    <w:pPr>
      <w:numPr>
        <w:numId w:val="98"/>
      </w:numPr>
    </w:pPr>
  </w:style>
  <w:style w:type="numbering" w:customStyle="1" w:styleId="ListaTabela8pt12">
    <w:name w:val="Lista Tabela 8pt12"/>
    <w:uiPriority w:val="99"/>
    <w:rsid w:val="00CD3D88"/>
    <w:pPr>
      <w:numPr>
        <w:numId w:val="64"/>
      </w:numPr>
    </w:pPr>
  </w:style>
  <w:style w:type="numbering" w:customStyle="1" w:styleId="StylStylPunktowane11ptPogrubienieKonspektynumerowaneTim11112">
    <w:name w:val="Styl Styl Punktowane 11 pt Pogrubienie + Konspekty numerowane Tim...11112"/>
    <w:rsid w:val="00CD3D88"/>
    <w:pPr>
      <w:numPr>
        <w:numId w:val="65"/>
      </w:numPr>
    </w:pPr>
  </w:style>
  <w:style w:type="numbering" w:customStyle="1" w:styleId="ListaTabela10pt23">
    <w:name w:val="Lista Tabela 10pt23"/>
    <w:uiPriority w:val="99"/>
    <w:rsid w:val="00CD3D88"/>
    <w:pPr>
      <w:numPr>
        <w:numId w:val="66"/>
      </w:numPr>
    </w:pPr>
  </w:style>
  <w:style w:type="numbering" w:customStyle="1" w:styleId="ListaTabela10pt221">
    <w:name w:val="Lista Tabela 10pt221"/>
    <w:uiPriority w:val="99"/>
    <w:rsid w:val="00CD3D88"/>
    <w:pPr>
      <w:numPr>
        <w:numId w:val="9"/>
      </w:numPr>
    </w:pPr>
  </w:style>
  <w:style w:type="numbering" w:customStyle="1" w:styleId="Styl23">
    <w:name w:val="Styl23"/>
    <w:uiPriority w:val="99"/>
    <w:rsid w:val="00CD3D88"/>
    <w:pPr>
      <w:numPr>
        <w:numId w:val="82"/>
      </w:numPr>
    </w:pPr>
  </w:style>
  <w:style w:type="numbering" w:customStyle="1" w:styleId="StylStylPunktowane11ptPogrubienieKonspektynumerowaneTim22">
    <w:name w:val="Styl Styl Punktowane 11 pt Pogrubienie + Konspekty numerowane Tim...22"/>
    <w:rsid w:val="00CD3D88"/>
    <w:pPr>
      <w:numPr>
        <w:numId w:val="67"/>
      </w:numPr>
    </w:pPr>
  </w:style>
  <w:style w:type="numbering" w:customStyle="1" w:styleId="11111113">
    <w:name w:val="1 / 1.1 / 1.1.113"/>
    <w:basedOn w:val="Bezlisty"/>
    <w:rsid w:val="00CD3D88"/>
    <w:pPr>
      <w:numPr>
        <w:numId w:val="78"/>
      </w:numPr>
    </w:pPr>
  </w:style>
  <w:style w:type="numbering" w:customStyle="1" w:styleId="NBPpunktorynumeryczne12">
    <w:name w:val="NBP punktory numeryczne12"/>
    <w:uiPriority w:val="99"/>
    <w:rsid w:val="00CD3D88"/>
    <w:pPr>
      <w:numPr>
        <w:numId w:val="83"/>
      </w:numPr>
    </w:pPr>
  </w:style>
  <w:style w:type="numbering" w:customStyle="1" w:styleId="Styl211">
    <w:name w:val="Styl211"/>
    <w:uiPriority w:val="99"/>
    <w:rsid w:val="00CD3D88"/>
    <w:pPr>
      <w:numPr>
        <w:numId w:val="84"/>
      </w:numPr>
    </w:pPr>
  </w:style>
  <w:style w:type="paragraph" w:customStyle="1" w:styleId="CommentSubject">
    <w:name w:val="Comment Subject"/>
    <w:basedOn w:val="Default"/>
    <w:next w:val="Default"/>
    <w:rsid w:val="00CD3D88"/>
    <w:pPr>
      <w:widowControl w:val="0"/>
    </w:pPr>
    <w:rPr>
      <w:rFonts w:ascii="Times New Roman" w:eastAsia="Times New Roman" w:hAnsi="Times New Roman" w:cs="Times New Roman"/>
      <w:color w:val="auto"/>
    </w:rPr>
  </w:style>
  <w:style w:type="numbering" w:customStyle="1" w:styleId="11111131">
    <w:name w:val="1 / 1.1 / 1.1.131"/>
    <w:basedOn w:val="Bezlisty"/>
    <w:uiPriority w:val="99"/>
    <w:rsid w:val="00CD3D88"/>
    <w:pPr>
      <w:numPr>
        <w:numId w:val="68"/>
      </w:numPr>
    </w:pPr>
  </w:style>
  <w:style w:type="numbering" w:customStyle="1" w:styleId="111111521">
    <w:name w:val="1 / 1.1 / 1.1.1521"/>
    <w:basedOn w:val="Bezlisty"/>
    <w:rsid w:val="00CD3D88"/>
    <w:pPr>
      <w:numPr>
        <w:numId w:val="11"/>
      </w:numPr>
    </w:pPr>
  </w:style>
  <w:style w:type="numbering" w:customStyle="1" w:styleId="StylStylPunktowane11ptPogrubienieKonspektynumerowaneTim123">
    <w:name w:val="Styl Styl Punktowane 11 pt Pogrubienie + Konspekty numerowane Tim...123"/>
    <w:rsid w:val="00CD3D88"/>
    <w:pPr>
      <w:numPr>
        <w:numId w:val="86"/>
      </w:numPr>
    </w:pPr>
  </w:style>
  <w:style w:type="numbering" w:customStyle="1" w:styleId="StylStylPunktowane11ptPogrubienieKonspektynumerowaneTim1112">
    <w:name w:val="Styl Styl Punktowane 11 pt Pogrubienie + Konspekty numerowane Tim...1112"/>
    <w:rsid w:val="00CD3D88"/>
    <w:pPr>
      <w:numPr>
        <w:numId w:val="15"/>
      </w:numPr>
    </w:pPr>
  </w:style>
  <w:style w:type="numbering" w:customStyle="1" w:styleId="WWNum21">
    <w:name w:val="WWNum21"/>
    <w:basedOn w:val="Bezlisty"/>
    <w:rsid w:val="00CD3D88"/>
    <w:pPr>
      <w:numPr>
        <w:numId w:val="93"/>
      </w:numPr>
    </w:pPr>
  </w:style>
  <w:style w:type="numbering" w:customStyle="1" w:styleId="StylStylPunktowane11ptPogrubienieKonspektynumerowaneTim321">
    <w:name w:val="Styl Styl Punktowane 11 pt Pogrubienie + Konspekty numerowane Tim...321"/>
    <w:rsid w:val="00CD3D88"/>
    <w:pPr>
      <w:numPr>
        <w:numId w:val="94"/>
      </w:numPr>
    </w:pPr>
  </w:style>
  <w:style w:type="numbering" w:customStyle="1" w:styleId="11111171">
    <w:name w:val="1 / 1.1 / 1.1.171"/>
    <w:basedOn w:val="Bezlisty"/>
    <w:unhideWhenUsed/>
    <w:rsid w:val="00CD3D88"/>
    <w:pPr>
      <w:numPr>
        <w:numId w:val="41"/>
      </w:numPr>
    </w:pPr>
  </w:style>
  <w:style w:type="numbering" w:customStyle="1" w:styleId="StylStylPunktowane11ptPogrubienieKonspektynumerowaneTim1131">
    <w:name w:val="Styl Styl Punktowane 11 pt Pogrubienie + Konspekty numerowane Tim...1131"/>
    <w:rsid w:val="00CD3D88"/>
    <w:pPr>
      <w:numPr>
        <w:numId w:val="107"/>
      </w:numPr>
    </w:pPr>
  </w:style>
  <w:style w:type="table" w:customStyle="1" w:styleId="Tabela-Siatka52">
    <w:name w:val="Tabela - Siatka52"/>
    <w:basedOn w:val="Standardowy"/>
    <w:next w:val="Tabela-Siatka"/>
    <w:uiPriority w:val="9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111111131">
    <w:name w:val="1 / 1.1 / 1.1.1131"/>
    <w:basedOn w:val="Bezlisty"/>
    <w:rsid w:val="00CD3D88"/>
    <w:pPr>
      <w:numPr>
        <w:numId w:val="148"/>
      </w:numPr>
    </w:pPr>
  </w:style>
  <w:style w:type="numbering" w:customStyle="1" w:styleId="111111531">
    <w:name w:val="1 / 1.1 / 1.1.1531"/>
    <w:basedOn w:val="Bezlisty"/>
    <w:rsid w:val="00CD3D88"/>
    <w:pPr>
      <w:numPr>
        <w:numId w:val="145"/>
      </w:numPr>
    </w:pPr>
  </w:style>
  <w:style w:type="table" w:customStyle="1" w:styleId="Tabela-Siatka412">
    <w:name w:val="Tabela - Siatka412"/>
    <w:basedOn w:val="Standardowy"/>
    <w:next w:val="Tabela-Siatka"/>
    <w:uiPriority w:val="59"/>
    <w:rsid w:val="00CD3D88"/>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31">
    <w:name w:val="Styl231"/>
    <w:uiPriority w:val="99"/>
    <w:rsid w:val="00CD3D88"/>
    <w:pPr>
      <w:numPr>
        <w:numId w:val="146"/>
      </w:numPr>
    </w:pPr>
  </w:style>
  <w:style w:type="numbering" w:customStyle="1" w:styleId="StylStylPunktowane11ptPogrubienieKonspektynumerowaneTim1231">
    <w:name w:val="Styl Styl Punktowane 11 pt Pogrubienie + Konspekty numerowane Tim...1231"/>
    <w:rsid w:val="00CD3D88"/>
    <w:pPr>
      <w:numPr>
        <w:numId w:val="104"/>
      </w:numPr>
    </w:pPr>
  </w:style>
  <w:style w:type="table" w:customStyle="1" w:styleId="Tabela-Wspczesny11">
    <w:name w:val="Tabela - Współczesny11"/>
    <w:basedOn w:val="Standardowy"/>
    <w:next w:val="Tabela-Wspczesny"/>
    <w:uiPriority w:val="99"/>
    <w:semiHidden/>
    <w:unhideWhenUsed/>
    <w:rsid w:val="00CD3D88"/>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1">
    <w:name w:val="Tabela - Elegancki11"/>
    <w:basedOn w:val="Standardowy"/>
    <w:next w:val="Tabela-Elegancki"/>
    <w:uiPriority w:val="99"/>
    <w:semiHidden/>
    <w:unhideWhenUsed/>
    <w:rsid w:val="00CD3D88"/>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1">
    <w:name w:val="Tabela - Sieć Web 111"/>
    <w:basedOn w:val="Standardowy"/>
    <w:next w:val="Tabela-SieWeb1"/>
    <w:uiPriority w:val="99"/>
    <w:semiHidden/>
    <w:unhideWhenUsed/>
    <w:rsid w:val="00CD3D88"/>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2">
    <w:name w:val="Tabela - Siatka62"/>
    <w:basedOn w:val="Standardowy"/>
    <w:next w:val="Tabela-Siatka"/>
    <w:uiPriority w:val="59"/>
    <w:rsid w:val="00CD3D88"/>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1">
    <w:name w:val="NBP tabela11"/>
    <w:basedOn w:val="Standardowy"/>
    <w:uiPriority w:val="99"/>
    <w:rsid w:val="00CD3D88"/>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2">
    <w:name w:val="Tabela - Siatka122"/>
    <w:basedOn w:val="Standardowy"/>
    <w:rsid w:val="00CD3D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211">
    <w:name w:val="Styl Styl Punktowane 11 pt Pogrubienie + Konspekty numerowane Tim...12211"/>
    <w:rsid w:val="00CD3D88"/>
    <w:pPr>
      <w:numPr>
        <w:numId w:val="108"/>
      </w:numPr>
    </w:pPr>
  </w:style>
  <w:style w:type="numbering" w:customStyle="1" w:styleId="NBPpunktorynumeryczne1111">
    <w:name w:val="NBP punktory numeryczne1111"/>
    <w:uiPriority w:val="99"/>
    <w:rsid w:val="00CD3D88"/>
    <w:pPr>
      <w:numPr>
        <w:numId w:val="20"/>
      </w:numPr>
    </w:pPr>
  </w:style>
  <w:style w:type="numbering" w:customStyle="1" w:styleId="NBPpunktoryobrazkowe1111">
    <w:name w:val="NBP punktory obrazkowe1111"/>
    <w:uiPriority w:val="99"/>
    <w:rsid w:val="00CD3D88"/>
    <w:pPr>
      <w:numPr>
        <w:numId w:val="21"/>
      </w:numPr>
    </w:pPr>
  </w:style>
  <w:style w:type="numbering" w:customStyle="1" w:styleId="111111311">
    <w:name w:val="1 / 1.1 / 1.1.1311"/>
    <w:basedOn w:val="Bezlisty"/>
    <w:uiPriority w:val="99"/>
    <w:semiHidden/>
    <w:unhideWhenUsed/>
    <w:rsid w:val="00CD3D88"/>
    <w:pPr>
      <w:numPr>
        <w:numId w:val="22"/>
      </w:numPr>
    </w:pPr>
  </w:style>
  <w:style w:type="numbering" w:customStyle="1" w:styleId="1111111111">
    <w:name w:val="1 / 1.1 / 1.1.11111"/>
    <w:rsid w:val="00CD3D88"/>
    <w:pPr>
      <w:numPr>
        <w:numId w:val="25"/>
      </w:numPr>
    </w:pPr>
  </w:style>
  <w:style w:type="table" w:customStyle="1" w:styleId="Jasnalista4">
    <w:name w:val="Jasna lista4"/>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31">
    <w:name w:val="Lista Tabela 10pt231"/>
    <w:uiPriority w:val="99"/>
    <w:rsid w:val="00CD3D88"/>
    <w:pPr>
      <w:numPr>
        <w:numId w:val="152"/>
      </w:numPr>
    </w:pPr>
  </w:style>
  <w:style w:type="numbering" w:customStyle="1" w:styleId="1111114111">
    <w:name w:val="1 / 1.1 / 1.1.14111"/>
    <w:basedOn w:val="Bezlisty"/>
    <w:rsid w:val="00CD3D88"/>
    <w:pPr>
      <w:numPr>
        <w:numId w:val="102"/>
      </w:numPr>
    </w:pPr>
  </w:style>
  <w:style w:type="table" w:customStyle="1" w:styleId="Tabela-Siatka171">
    <w:name w:val="Tabela - Siatka17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2">
    <w:name w:val="NBP tabela2"/>
    <w:basedOn w:val="Standardowy"/>
    <w:uiPriority w:val="99"/>
    <w:rsid w:val="00CD3D88"/>
    <w:pPr>
      <w:spacing w:before="200" w:after="200" w:line="240" w:lineRule="auto"/>
      <w:jc w:val="center"/>
    </w:pPr>
    <w:rPr>
      <w:rFonts w:ascii="Arial" w:hAnsi="Arial"/>
      <w:sz w:val="16"/>
    </w:rPr>
    <w:tblPr>
      <w:jc w:val="center"/>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table" w:customStyle="1" w:styleId="Ramkaniebieska2">
    <w:name w:val="Ramka niebieska2"/>
    <w:basedOn w:val="Standardowy"/>
    <w:uiPriority w:val="99"/>
    <w:rsid w:val="00CD3D88"/>
    <w:pPr>
      <w:spacing w:after="0" w:line="240" w:lineRule="auto"/>
    </w:pPr>
    <w:tblPr>
      <w:tblCellMar>
        <w:left w:w="0" w:type="dxa"/>
        <w:right w:w="0" w:type="dxa"/>
      </w:tblCellMar>
    </w:tblPr>
    <w:tcPr>
      <w:shd w:val="clear" w:color="auto" w:fill="D7EBF5"/>
    </w:tcPr>
  </w:style>
  <w:style w:type="table" w:customStyle="1" w:styleId="Jasnecieniowanieakcent12">
    <w:name w:val="Jasne cieniowanie — akcent 12"/>
    <w:basedOn w:val="Standardowy"/>
    <w:next w:val="Jasnecieniowanieakcent1"/>
    <w:uiPriority w:val="60"/>
    <w:rsid w:val="00CD3D8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RamkaSzara2">
    <w:name w:val="Ramka Szara2"/>
    <w:basedOn w:val="Standardowy"/>
    <w:uiPriority w:val="99"/>
    <w:rsid w:val="00CD3D88"/>
    <w:pPr>
      <w:spacing w:after="0" w:line="240" w:lineRule="auto"/>
    </w:pPr>
    <w:tblPr>
      <w:tblCellMar>
        <w:left w:w="0" w:type="dxa"/>
        <w:right w:w="0" w:type="dxa"/>
      </w:tblCellMar>
    </w:tblPr>
    <w:tcPr>
      <w:shd w:val="clear" w:color="auto" w:fill="E6E8EB"/>
    </w:tcPr>
  </w:style>
  <w:style w:type="table" w:customStyle="1" w:styleId="Ramkazielona2">
    <w:name w:val="Ramka zielona2"/>
    <w:basedOn w:val="Standardowy"/>
    <w:uiPriority w:val="99"/>
    <w:rsid w:val="00CD3D88"/>
    <w:pPr>
      <w:spacing w:after="0" w:line="240" w:lineRule="auto"/>
    </w:pPr>
    <w:tblPr>
      <w:tblCellMar>
        <w:left w:w="0" w:type="dxa"/>
        <w:right w:w="0" w:type="dxa"/>
      </w:tblCellMar>
    </w:tblPr>
    <w:tcPr>
      <w:shd w:val="clear" w:color="auto" w:fill="D7EBE8"/>
    </w:tcPr>
  </w:style>
  <w:style w:type="table" w:customStyle="1" w:styleId="TableNormal12">
    <w:name w:val="Table Normal12"/>
    <w:uiPriority w:val="99"/>
    <w:semiHidden/>
    <w:rsid w:val="00CD3D88"/>
    <w:pPr>
      <w:spacing w:after="200" w:line="276" w:lineRule="auto"/>
    </w:pPr>
    <w:tblPr>
      <w:tblCellMar>
        <w:top w:w="0" w:type="dxa"/>
        <w:left w:w="108" w:type="dxa"/>
        <w:bottom w:w="0" w:type="dxa"/>
        <w:right w:w="108" w:type="dxa"/>
      </w:tblCellMar>
    </w:tblPr>
  </w:style>
  <w:style w:type="table" w:customStyle="1" w:styleId="Tabela-Wspczesny2">
    <w:name w:val="Tabela - Współczesny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12">
    <w:name w:val="Jasna lista12"/>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43">
    <w:name w:val="Tabela - Siatka4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21">
    <w:name w:val="Jasna lista2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5">
    <w:name w:val="Jasna lista5"/>
    <w:basedOn w:val="Standardowy"/>
    <w:next w:val="Jasnalista"/>
    <w:uiPriority w:val="61"/>
    <w:rsid w:val="00CD3D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82">
    <w:name w:val="Tabela - Siatka82"/>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CD3D88"/>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Siatkatabeli11">
    <w:name w:val="Siatka tabeli11"/>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Wspczesny12">
    <w:name w:val="Tabela - Współczesny12"/>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2">
    <w:name w:val="Tabela - Sieć Web 112"/>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2">
    <w:name w:val="Tabela - Elegancki12"/>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1">
    <w:name w:val="Tabela - Motyw11"/>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7">
    <w:name w:val="Tabela - Siatka117"/>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111">
    <w:name w:val="Jasna lista111"/>
    <w:basedOn w:val="Standardowy"/>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1">
    <w:name w:val="Jasna lista31"/>
    <w:basedOn w:val="Standardowy"/>
    <w:next w:val="Jasnalista"/>
    <w:uiPriority w:val="61"/>
    <w:rsid w:val="00CD3D8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BPtabela12">
    <w:name w:val="NBP tabela12"/>
    <w:basedOn w:val="Standardowy"/>
    <w:uiPriority w:val="99"/>
    <w:rsid w:val="00CD3D88"/>
    <w:pPr>
      <w:spacing w:before="200" w:after="200" w:line="240" w:lineRule="auto"/>
      <w:jc w:val="center"/>
    </w:pPr>
    <w:rPr>
      <w:rFonts w:ascii="Arial" w:eastAsia="Palatino Linotype" w:hAnsi="Arial" w:cs="Times New Roman"/>
      <w:sz w:val="16"/>
    </w:rPr>
    <w:tblPr>
      <w:jc w:val="center"/>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Pr>
    <w:trPr>
      <w:jc w:val="center"/>
    </w:trPr>
    <w:tcPr>
      <w:shd w:val="clear" w:color="auto" w:fill="FFFFFF"/>
      <w:vAlign w:val="center"/>
    </w:tcPr>
    <w:tblStylePr w:type="firstRow">
      <w:rPr>
        <w:rFonts w:ascii="Palatino Linotype" w:hAnsi="Palatino Linotype"/>
        <w:b/>
        <w:color w:val="auto"/>
        <w:sz w:val="24"/>
      </w:rPr>
      <w:tblPr/>
      <w:tcPr>
        <w:shd w:val="clear" w:color="auto" w:fill="FFFFFF"/>
      </w:tcPr>
    </w:tblStylePr>
    <w:tblStylePr w:type="firstCol">
      <w:rPr>
        <w:b w:val="0"/>
      </w:rPr>
    </w:tblStylePr>
  </w:style>
  <w:style w:type="table" w:customStyle="1" w:styleId="TableNormal111">
    <w:name w:val="Table Normal111"/>
    <w:uiPriority w:val="99"/>
    <w:semiHidden/>
    <w:rsid w:val="00CD3D88"/>
    <w:pPr>
      <w:spacing w:after="200" w:line="276" w:lineRule="auto"/>
    </w:pPr>
    <w:rPr>
      <w:rFonts w:ascii="Palatino Linotype" w:eastAsia="Palatino Linotype" w:hAnsi="Palatino Linotype" w:cs="Times New Roman"/>
    </w:rPr>
    <w:tblPr>
      <w:tblCellMar>
        <w:top w:w="0" w:type="dxa"/>
        <w:left w:w="108" w:type="dxa"/>
        <w:bottom w:w="0" w:type="dxa"/>
        <w:right w:w="108" w:type="dxa"/>
      </w:tblCellMar>
    </w:tblPr>
  </w:style>
  <w:style w:type="table" w:customStyle="1" w:styleId="Tabela-Siatka413">
    <w:name w:val="Tabela - Siatka413"/>
    <w:basedOn w:val="Standardowy"/>
    <w:next w:val="Tabela-Siatka"/>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1">
    <w:name w:val="Styl2311"/>
    <w:uiPriority w:val="99"/>
    <w:rsid w:val="00CD3D88"/>
    <w:pPr>
      <w:numPr>
        <w:numId w:val="147"/>
      </w:numPr>
    </w:pPr>
  </w:style>
  <w:style w:type="table" w:customStyle="1" w:styleId="Tabela-Siatka191">
    <w:name w:val="Tabela - Siatka191"/>
    <w:basedOn w:val="Standardowy"/>
    <w:next w:val="Tabela-Siatka"/>
    <w:rsid w:val="00CD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41">
    <w:name w:val="NBP punktory obrazkowe41"/>
    <w:uiPriority w:val="99"/>
    <w:rsid w:val="00CD3D88"/>
    <w:pPr>
      <w:numPr>
        <w:numId w:val="143"/>
      </w:numPr>
    </w:pPr>
  </w:style>
  <w:style w:type="numbering" w:customStyle="1" w:styleId="Nagwki31">
    <w:name w:val="Nagłówki31"/>
    <w:uiPriority w:val="99"/>
    <w:rsid w:val="00CD3D88"/>
    <w:pPr>
      <w:numPr>
        <w:numId w:val="3"/>
      </w:numPr>
    </w:pPr>
  </w:style>
  <w:style w:type="numbering" w:customStyle="1" w:styleId="StylStylPunktowane11ptPogrubienieKonspektynumerowaneTim71">
    <w:name w:val="Styl Styl Punktowane 11 pt Pogrubienie + Konspekty numerowane Tim...71"/>
    <w:rsid w:val="00CD3D88"/>
    <w:pPr>
      <w:numPr>
        <w:numId w:val="10"/>
      </w:numPr>
    </w:pPr>
  </w:style>
  <w:style w:type="table" w:customStyle="1" w:styleId="Tabela-Siatka28">
    <w:name w:val="Tabela - Siatka28"/>
    <w:basedOn w:val="Standardowy"/>
    <w:next w:val="Tabela-Siatka"/>
    <w:uiPriority w:val="59"/>
    <w:rsid w:val="00CD3D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5">
    <w:name w:val="Styl25"/>
    <w:uiPriority w:val="99"/>
    <w:rsid w:val="00CD3D88"/>
    <w:pPr>
      <w:numPr>
        <w:numId w:val="35"/>
      </w:numPr>
    </w:pPr>
  </w:style>
  <w:style w:type="numbering" w:customStyle="1" w:styleId="11111145">
    <w:name w:val="1 / 1.1 / 1.1.145"/>
    <w:basedOn w:val="Bezlisty"/>
    <w:rsid w:val="00CD3D88"/>
    <w:pPr>
      <w:numPr>
        <w:numId w:val="38"/>
      </w:numPr>
    </w:pPr>
  </w:style>
  <w:style w:type="table" w:customStyle="1" w:styleId="Tabela-Siatka44">
    <w:name w:val="Tabela - Siatka44"/>
    <w:basedOn w:val="Standardowy"/>
    <w:next w:val="Tabela-Siatka"/>
    <w:rsid w:val="00CD3D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BPpunktoryobrazkowe14">
    <w:name w:val="NBP punktory obrazkowe14"/>
    <w:uiPriority w:val="99"/>
    <w:rsid w:val="00CD3D88"/>
    <w:pPr>
      <w:numPr>
        <w:numId w:val="27"/>
      </w:numPr>
    </w:pPr>
  </w:style>
  <w:style w:type="numbering" w:customStyle="1" w:styleId="11111115">
    <w:name w:val="1 / 1.1 / 1.1.115"/>
    <w:basedOn w:val="Bezlisty"/>
    <w:rsid w:val="00CD3D88"/>
    <w:pPr>
      <w:numPr>
        <w:numId w:val="30"/>
      </w:numPr>
    </w:pPr>
  </w:style>
  <w:style w:type="numbering" w:customStyle="1" w:styleId="111111513">
    <w:name w:val="1 / 1.1 / 1.1.1513"/>
    <w:basedOn w:val="Bezlisty"/>
    <w:rsid w:val="00CD3D88"/>
    <w:pPr>
      <w:numPr>
        <w:numId w:val="31"/>
      </w:numPr>
    </w:pPr>
  </w:style>
  <w:style w:type="numbering" w:customStyle="1" w:styleId="StylStylPunktowane11ptPogrubienieKonspektynumerowaneTim115">
    <w:name w:val="Styl Styl Punktowane 11 pt Pogrubienie + Konspekty numerowane Tim...115"/>
    <w:rsid w:val="00CD3D88"/>
    <w:pPr>
      <w:numPr>
        <w:numId w:val="5"/>
      </w:numPr>
    </w:pPr>
  </w:style>
  <w:style w:type="numbering" w:customStyle="1" w:styleId="NBPpunktorynumeryczne14">
    <w:name w:val="NBP punktory numeryczne14"/>
    <w:uiPriority w:val="99"/>
    <w:rsid w:val="00CD3D88"/>
    <w:pPr>
      <w:numPr>
        <w:numId w:val="36"/>
      </w:numPr>
    </w:pPr>
  </w:style>
  <w:style w:type="numbering" w:customStyle="1" w:styleId="Styl213">
    <w:name w:val="Styl213"/>
    <w:uiPriority w:val="99"/>
    <w:rsid w:val="00CD3D88"/>
    <w:pPr>
      <w:numPr>
        <w:numId w:val="37"/>
      </w:numPr>
    </w:pPr>
  </w:style>
  <w:style w:type="numbering" w:customStyle="1" w:styleId="111111413">
    <w:name w:val="1 / 1.1 / 1.1.1413"/>
    <w:basedOn w:val="Bezlisty"/>
    <w:rsid w:val="00CD3D88"/>
    <w:pPr>
      <w:numPr>
        <w:numId w:val="43"/>
      </w:numPr>
    </w:pPr>
  </w:style>
  <w:style w:type="numbering" w:customStyle="1" w:styleId="StylStylPunktowane11ptPogrubienieKonspektynumerowaneTim34">
    <w:name w:val="Styl Styl Punktowane 11 pt Pogrubienie + Konspekty numerowane Tim...34"/>
    <w:rsid w:val="00CD3D88"/>
    <w:pPr>
      <w:numPr>
        <w:numId w:val="101"/>
      </w:numPr>
    </w:pPr>
  </w:style>
  <w:style w:type="numbering" w:customStyle="1" w:styleId="NBPpunktoryobrazkowe22">
    <w:name w:val="NBP punktory obrazkowe22"/>
    <w:uiPriority w:val="99"/>
    <w:rsid w:val="00CD3D88"/>
    <w:pPr>
      <w:numPr>
        <w:numId w:val="14"/>
      </w:numPr>
    </w:pPr>
  </w:style>
  <w:style w:type="numbering" w:customStyle="1" w:styleId="11111133">
    <w:name w:val="1 / 1.1 / 1.1.133"/>
    <w:basedOn w:val="Bezlisty"/>
    <w:rsid w:val="00CD3D88"/>
    <w:pPr>
      <w:numPr>
        <w:numId w:val="73"/>
      </w:numPr>
    </w:pPr>
  </w:style>
  <w:style w:type="numbering" w:customStyle="1" w:styleId="111111522">
    <w:name w:val="1 / 1.1 / 1.1.1522"/>
    <w:basedOn w:val="Bezlisty"/>
    <w:rsid w:val="00CD3D88"/>
    <w:pPr>
      <w:numPr>
        <w:numId w:val="16"/>
      </w:numPr>
    </w:pPr>
  </w:style>
  <w:style w:type="table" w:customStyle="1" w:styleId="Tabela-Siatka118">
    <w:name w:val="Tabela - Siatka118"/>
    <w:basedOn w:val="Standardowy"/>
    <w:next w:val="Tabela-Siatka"/>
    <w:uiPriority w:val="9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5">
    <w:name w:val="Styl Styl Punktowane 11 pt Pogrubienie + Konspekty numerowane Tim...125"/>
    <w:rsid w:val="00CD3D88"/>
    <w:pPr>
      <w:numPr>
        <w:numId w:val="54"/>
      </w:numPr>
    </w:pPr>
  </w:style>
  <w:style w:type="numbering" w:customStyle="1" w:styleId="NBPpunktorynumeryczne22">
    <w:name w:val="NBP punktory numeryczne22"/>
    <w:uiPriority w:val="99"/>
    <w:rsid w:val="00CD3D88"/>
    <w:pPr>
      <w:numPr>
        <w:numId w:val="26"/>
      </w:numPr>
    </w:pPr>
  </w:style>
  <w:style w:type="numbering" w:customStyle="1" w:styleId="Styl222">
    <w:name w:val="Styl222"/>
    <w:uiPriority w:val="99"/>
    <w:rsid w:val="00CD3D88"/>
    <w:pPr>
      <w:numPr>
        <w:numId w:val="28"/>
      </w:numPr>
    </w:pPr>
  </w:style>
  <w:style w:type="numbering" w:customStyle="1" w:styleId="Styl232">
    <w:name w:val="Styl232"/>
    <w:uiPriority w:val="99"/>
    <w:rsid w:val="00CD3D88"/>
    <w:pPr>
      <w:numPr>
        <w:numId w:val="149"/>
      </w:numPr>
    </w:pPr>
  </w:style>
  <w:style w:type="table" w:customStyle="1" w:styleId="Tabela-Siatka201">
    <w:name w:val="Tabela - Siatka201"/>
    <w:basedOn w:val="Standardowy"/>
    <w:next w:val="Tabela-Siatka"/>
    <w:uiPriority w:val="59"/>
    <w:rsid w:val="00CD3D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Wspczesny3">
    <w:name w:val="Tabela - Współczesny3"/>
    <w:basedOn w:val="Standardowy"/>
    <w:next w:val="Tabela-Wspczesny"/>
    <w:uiPriority w:val="99"/>
    <w:rsid w:val="00CD3D8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3">
    <w:name w:val="Tabela - Sieć Web 13"/>
    <w:basedOn w:val="Standardowy"/>
    <w:next w:val="Tabela-SieWeb1"/>
    <w:uiPriority w:val="99"/>
    <w:rsid w:val="00CD3D8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3">
    <w:name w:val="Tabela - Elegancki3"/>
    <w:basedOn w:val="Standardowy"/>
    <w:next w:val="Tabela-Elegancki"/>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3">
    <w:name w:val="Tabela - Motyw3"/>
    <w:basedOn w:val="Standardowy"/>
    <w:next w:val="Tabela-Motyw"/>
    <w:uiPriority w:val="99"/>
    <w:rsid w:val="00CD3D8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81">
    <w:name w:val="Styl Styl Punktowane 11 pt Pogrubienie + Konspekty numerowane Tim...81"/>
    <w:rsid w:val="00CD3D88"/>
    <w:pPr>
      <w:numPr>
        <w:numId w:val="144"/>
      </w:numPr>
    </w:pPr>
  </w:style>
  <w:style w:type="numbering" w:customStyle="1" w:styleId="NBPpunktoryobrazkowe5">
    <w:name w:val="NBP punktory obrazkowe5"/>
    <w:uiPriority w:val="99"/>
    <w:rsid w:val="00CD3D88"/>
    <w:pPr>
      <w:numPr>
        <w:numId w:val="100"/>
      </w:numPr>
    </w:pPr>
  </w:style>
  <w:style w:type="numbering" w:customStyle="1" w:styleId="StylStylPunktowane11ptPogrubienieKonspektynumerowaneTim16">
    <w:name w:val="Styl Styl Punktowane 11 pt Pogrubienie + Konspekty numerowane Tim...16"/>
    <w:rsid w:val="00CD3D88"/>
    <w:pPr>
      <w:numPr>
        <w:numId w:val="151"/>
      </w:numPr>
    </w:pPr>
  </w:style>
  <w:style w:type="numbering" w:customStyle="1" w:styleId="11111110">
    <w:name w:val="1 / 1.1 / 1.1.110"/>
    <w:basedOn w:val="Bezlisty"/>
    <w:rsid w:val="00CD3D88"/>
    <w:pPr>
      <w:numPr>
        <w:numId w:val="150"/>
      </w:numPr>
    </w:pPr>
  </w:style>
  <w:style w:type="numbering" w:customStyle="1" w:styleId="NBPpunktorynumeryczne6">
    <w:name w:val="NBP punktory numeryczne6"/>
    <w:uiPriority w:val="99"/>
    <w:rsid w:val="00CD3D88"/>
    <w:pPr>
      <w:numPr>
        <w:numId w:val="59"/>
      </w:numPr>
    </w:pPr>
  </w:style>
  <w:style w:type="table" w:customStyle="1" w:styleId="Tabela-Siatka29">
    <w:name w:val="Tabela - Siatka29"/>
    <w:basedOn w:val="Standardowy"/>
    <w:next w:val="Tabela-Siatka"/>
    <w:rsid w:val="00FF77D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9">
    <w:name w:val="Tabela - Siatka119"/>
    <w:basedOn w:val="Standardowy"/>
    <w:next w:val="Tabela-Siatka"/>
    <w:uiPriority w:val="59"/>
    <w:rsid w:val="00FF77D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2113">
    <w:name w:val="Styl22113"/>
    <w:uiPriority w:val="99"/>
    <w:rsid w:val="00FF77DE"/>
    <w:pPr>
      <w:numPr>
        <w:numId w:val="6"/>
      </w:numPr>
    </w:pPr>
  </w:style>
  <w:style w:type="numbering" w:customStyle="1" w:styleId="NBPpunktorynumeryczne7">
    <w:name w:val="NBP punktory numeryczne7"/>
    <w:uiPriority w:val="99"/>
    <w:rsid w:val="00FF77DE"/>
    <w:pPr>
      <w:numPr>
        <w:numId w:val="17"/>
      </w:numPr>
    </w:pPr>
  </w:style>
  <w:style w:type="numbering" w:customStyle="1" w:styleId="NBPpunktoryobrazkowe6">
    <w:name w:val="NBP punktory obrazkowe6"/>
    <w:uiPriority w:val="99"/>
    <w:rsid w:val="00FF77DE"/>
    <w:pPr>
      <w:numPr>
        <w:numId w:val="18"/>
      </w:numPr>
    </w:pPr>
  </w:style>
  <w:style w:type="numbering" w:customStyle="1" w:styleId="Nagwki4">
    <w:name w:val="Nagłówki4"/>
    <w:uiPriority w:val="99"/>
    <w:rsid w:val="00FF77DE"/>
    <w:pPr>
      <w:numPr>
        <w:numId w:val="19"/>
      </w:numPr>
    </w:pPr>
  </w:style>
  <w:style w:type="numbering" w:customStyle="1" w:styleId="StylStylPunktowane11ptPogrubienieKonspektynumerowaneTim17">
    <w:name w:val="Styl Styl Punktowane 11 pt Pogrubienie + Konspekty numerowane Tim...17"/>
    <w:rsid w:val="00FF77DE"/>
    <w:pPr>
      <w:numPr>
        <w:numId w:val="24"/>
      </w:numPr>
    </w:pPr>
  </w:style>
  <w:style w:type="numbering" w:customStyle="1" w:styleId="11111147">
    <w:name w:val="1 / 1.1 / 1.1.147"/>
    <w:basedOn w:val="Bezlisty"/>
    <w:rsid w:val="00FF77DE"/>
    <w:pPr>
      <w:numPr>
        <w:numId w:val="97"/>
      </w:numPr>
    </w:pPr>
  </w:style>
  <w:style w:type="numbering" w:customStyle="1" w:styleId="11111116">
    <w:name w:val="1 / 1.1 / 1.1.116"/>
    <w:basedOn w:val="Bezlisty"/>
    <w:unhideWhenUsed/>
    <w:rsid w:val="00FF77DE"/>
    <w:pPr>
      <w:numPr>
        <w:numId w:val="23"/>
      </w:numPr>
    </w:pPr>
  </w:style>
  <w:style w:type="numbering" w:customStyle="1" w:styleId="StylStylPunktowane11ptPogrubienieKonspektynumerowaneTim116">
    <w:name w:val="Styl Styl Punktowane 11 pt Pogrubienie + Konspekty numerowane Tim...116"/>
    <w:rsid w:val="00FF77DE"/>
    <w:pPr>
      <w:numPr>
        <w:numId w:val="29"/>
      </w:numPr>
    </w:pPr>
  </w:style>
  <w:style w:type="numbering" w:customStyle="1" w:styleId="StylStylPunktowane11ptPogrubienieKonspektynumerowaneTim9">
    <w:name w:val="Styl Styl Punktowane 11 pt Pogrubienie + Konspekty numerowane Tim...9"/>
    <w:rsid w:val="00FF77DE"/>
    <w:pPr>
      <w:numPr>
        <w:numId w:val="48"/>
      </w:numPr>
    </w:pPr>
  </w:style>
  <w:style w:type="numbering" w:customStyle="1" w:styleId="ListaTabela8pt13">
    <w:name w:val="Lista Tabela 8pt13"/>
    <w:uiPriority w:val="99"/>
    <w:rsid w:val="00FF77DE"/>
    <w:pPr>
      <w:numPr>
        <w:numId w:val="71"/>
      </w:numPr>
    </w:pPr>
  </w:style>
  <w:style w:type="table" w:customStyle="1" w:styleId="Tabela-Siatka54">
    <w:name w:val="Tabela - Siatka54"/>
    <w:basedOn w:val="Standardowy"/>
    <w:next w:val="Tabela-Siatka"/>
    <w:rsid w:val="00FF77DE"/>
    <w:pPr>
      <w:spacing w:after="0" w:line="240" w:lineRule="auto"/>
    </w:pPr>
    <w:rPr>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NBPpunktorynumeryczne15">
    <w:name w:val="NBP punktory numeryczne15"/>
    <w:uiPriority w:val="99"/>
    <w:rsid w:val="00FF77DE"/>
    <w:pPr>
      <w:numPr>
        <w:numId w:val="2"/>
      </w:numPr>
    </w:pPr>
  </w:style>
  <w:style w:type="numbering" w:customStyle="1" w:styleId="11111117">
    <w:name w:val="1 / 1.1 / 1.1.117"/>
    <w:basedOn w:val="Bezlisty"/>
    <w:rsid w:val="00FF77DE"/>
    <w:pPr>
      <w:numPr>
        <w:numId w:val="74"/>
      </w:numPr>
    </w:pPr>
  </w:style>
  <w:style w:type="numbering" w:customStyle="1" w:styleId="11111156">
    <w:name w:val="1 / 1.1 / 1.1.156"/>
    <w:basedOn w:val="Bezlisty"/>
    <w:rsid w:val="00FF77DE"/>
    <w:pPr>
      <w:numPr>
        <w:numId w:val="75"/>
      </w:numPr>
    </w:pPr>
  </w:style>
  <w:style w:type="table" w:customStyle="1" w:styleId="Tabela-Siatka1110">
    <w:name w:val="Tabela - Siatka1110"/>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FF77DE"/>
    <w:pPr>
      <w:spacing w:after="0" w:line="240" w:lineRule="auto"/>
    </w:pPr>
    <w:rPr>
      <w:rFonts w:ascii="Palatino Linotype" w:eastAsia="Palatino Linotype" w:hAnsi="Palatino Linotype" w:cs="Times New Roman"/>
      <w:lang w:eastAsia="pl-P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numbering" w:customStyle="1" w:styleId="Styl26">
    <w:name w:val="Styl26"/>
    <w:uiPriority w:val="99"/>
    <w:rsid w:val="00FF77DE"/>
    <w:pPr>
      <w:numPr>
        <w:numId w:val="85"/>
      </w:numPr>
    </w:pPr>
  </w:style>
  <w:style w:type="numbering" w:customStyle="1" w:styleId="StylStylPunktowane11ptPogrubienieKonspektynumerowaneTim126">
    <w:name w:val="Styl Styl Punktowane 11 pt Pogrubienie + Konspekty numerowane Tim...126"/>
    <w:rsid w:val="00FF77DE"/>
    <w:pPr>
      <w:numPr>
        <w:numId w:val="72"/>
      </w:numPr>
    </w:pPr>
  </w:style>
  <w:style w:type="numbering" w:customStyle="1" w:styleId="StylStylPunktowane11ptPogrubienieKonspektynumerowaneTim1213">
    <w:name w:val="Styl Styl Punktowane 11 pt Pogrubienie + Konspekty numerowane Tim...1213"/>
    <w:rsid w:val="00FF77DE"/>
    <w:pPr>
      <w:numPr>
        <w:numId w:val="1"/>
      </w:numPr>
    </w:pPr>
  </w:style>
  <w:style w:type="table" w:customStyle="1" w:styleId="Tabela-Wspczesny13">
    <w:name w:val="Tabela - Współczesny13"/>
    <w:basedOn w:val="Standardowy"/>
    <w:next w:val="Tabela-Wspczesny"/>
    <w:uiPriority w:val="99"/>
    <w:unhideWhenUsed/>
    <w:rsid w:val="00FF77DE"/>
    <w:pPr>
      <w:spacing w:after="0" w:line="240" w:lineRule="auto"/>
      <w:jc w:val="both"/>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ela-Elegancki13">
    <w:name w:val="Tabela - Elegancki13"/>
    <w:basedOn w:val="Standardowy"/>
    <w:next w:val="Tabela-Elegancki"/>
    <w:uiPriority w:val="99"/>
    <w:unhideWhenUsed/>
    <w:rsid w:val="00FF77DE"/>
    <w:pPr>
      <w:spacing w:after="0" w:line="240" w:lineRule="auto"/>
      <w:jc w:val="both"/>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eWeb113">
    <w:name w:val="Tabela - Sieć Web 113"/>
    <w:basedOn w:val="Standardowy"/>
    <w:next w:val="Tabela-SieWeb1"/>
    <w:uiPriority w:val="99"/>
    <w:unhideWhenUsed/>
    <w:rsid w:val="00FF77DE"/>
    <w:pPr>
      <w:spacing w:after="0" w:line="240" w:lineRule="auto"/>
      <w:jc w:val="both"/>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ela-Siatka64">
    <w:name w:val="Tabela - Siatka64"/>
    <w:basedOn w:val="Standardowy"/>
    <w:next w:val="Tabela-Siatka"/>
    <w:rsid w:val="00FF77DE"/>
    <w:pPr>
      <w:spacing w:after="0" w:line="240" w:lineRule="auto"/>
    </w:pPr>
    <w:rPr>
      <w:rFonts w:ascii="Palatino Linotype" w:eastAsia="Palatino Linotype" w:hAnsi="Palatino Linotype"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Ptabela13">
    <w:name w:val="NBP tabela13"/>
    <w:basedOn w:val="Standardowy"/>
    <w:uiPriority w:val="99"/>
    <w:rsid w:val="00FF77DE"/>
    <w:pPr>
      <w:spacing w:before="200" w:after="200" w:line="240" w:lineRule="auto"/>
      <w:jc w:val="center"/>
    </w:pPr>
    <w:rPr>
      <w:rFonts w:ascii="Arial" w:eastAsia="Palatino Linotype" w:hAnsi="Arial" w:cs="Times New Roman"/>
      <w:sz w:val="16"/>
    </w:rPr>
    <w:tblPr>
      <w:tblInd w:w="0" w:type="nil"/>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Pr>
    <w:tcPr>
      <w:shd w:val="clear" w:color="auto" w:fill="FFFFFF" w:themeFill="background1"/>
      <w:vAlign w:val="center"/>
    </w:tcPr>
    <w:tblStylePr w:type="firstRow">
      <w:rPr>
        <w:rFonts w:ascii="Palatino Linotype" w:hAnsi="Palatino Linotype" w:hint="default"/>
        <w:b/>
        <w:color w:val="auto"/>
        <w:sz w:val="24"/>
        <w:szCs w:val="24"/>
      </w:rPr>
      <w:tblPr/>
      <w:tcPr>
        <w:shd w:val="clear" w:color="auto" w:fill="44546A" w:themeFill="text2"/>
      </w:tcPr>
    </w:tblStylePr>
    <w:tblStylePr w:type="firstCol">
      <w:rPr>
        <w:b w:val="0"/>
      </w:rPr>
    </w:tblStylePr>
  </w:style>
  <w:style w:type="table" w:customStyle="1" w:styleId="Tabela-Siatka123">
    <w:name w:val="Tabela - Siatka123"/>
    <w:basedOn w:val="Standardowy"/>
    <w:rsid w:val="00FF77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13">
    <w:name w:val="Styl Styl Punktowane 11 pt Pogrubienie + Konspekty numerowane Tim...1113"/>
    <w:rsid w:val="00FF77DE"/>
    <w:pPr>
      <w:numPr>
        <w:numId w:val="8"/>
      </w:numPr>
    </w:pPr>
  </w:style>
  <w:style w:type="numbering" w:customStyle="1" w:styleId="Nagwki12">
    <w:name w:val="Nagłówki12"/>
    <w:uiPriority w:val="99"/>
    <w:rsid w:val="00FF77DE"/>
    <w:pPr>
      <w:numPr>
        <w:numId w:val="154"/>
      </w:numPr>
    </w:pPr>
  </w:style>
  <w:style w:type="numbering" w:customStyle="1" w:styleId="111111514">
    <w:name w:val="1 / 1.1 / 1.1.1514"/>
    <w:rsid w:val="00FF77DE"/>
    <w:pPr>
      <w:numPr>
        <w:numId w:val="155"/>
      </w:numPr>
    </w:pPr>
  </w:style>
  <w:style w:type="numbering" w:customStyle="1" w:styleId="StylStylPunktowane11ptPogrubienieKonspektynumerowaneTim1223">
    <w:name w:val="Styl Styl Punktowane 11 pt Pogrubienie + Konspekty numerowane Tim...1223"/>
    <w:rsid w:val="00FF77DE"/>
    <w:pPr>
      <w:numPr>
        <w:numId w:val="156"/>
      </w:numPr>
    </w:pPr>
  </w:style>
  <w:style w:type="numbering" w:customStyle="1" w:styleId="Styl214">
    <w:name w:val="Styl214"/>
    <w:uiPriority w:val="99"/>
    <w:rsid w:val="00FF77DE"/>
    <w:pPr>
      <w:numPr>
        <w:numId w:val="157"/>
      </w:numPr>
    </w:pPr>
  </w:style>
  <w:style w:type="numbering" w:customStyle="1" w:styleId="NBPpunktorynumeryczne114">
    <w:name w:val="NBP punktory numeryczne114"/>
    <w:uiPriority w:val="99"/>
    <w:rsid w:val="00FF77DE"/>
    <w:pPr>
      <w:numPr>
        <w:numId w:val="158"/>
      </w:numPr>
    </w:pPr>
  </w:style>
  <w:style w:type="numbering" w:customStyle="1" w:styleId="NBPpunktoryobrazkowe113">
    <w:name w:val="NBP punktory obrazkowe113"/>
    <w:uiPriority w:val="99"/>
    <w:rsid w:val="00FF77DE"/>
    <w:pPr>
      <w:numPr>
        <w:numId w:val="159"/>
      </w:numPr>
    </w:pPr>
  </w:style>
  <w:style w:type="numbering" w:customStyle="1" w:styleId="111111112">
    <w:name w:val="1 / 1.1 / 1.1.1112"/>
    <w:rsid w:val="00FF77DE"/>
    <w:pPr>
      <w:numPr>
        <w:numId w:val="163"/>
      </w:numPr>
    </w:pPr>
  </w:style>
  <w:style w:type="numbering" w:customStyle="1" w:styleId="WWNum22">
    <w:name w:val="WWNum22"/>
    <w:basedOn w:val="Bezlisty"/>
    <w:rsid w:val="00FF77DE"/>
    <w:pPr>
      <w:numPr>
        <w:numId w:val="87"/>
      </w:numPr>
    </w:pPr>
  </w:style>
  <w:style w:type="table" w:customStyle="1" w:styleId="Jasnalista6">
    <w:name w:val="Jasna lista6"/>
    <w:basedOn w:val="Standardowy"/>
    <w:next w:val="Jasnalista"/>
    <w:uiPriority w:val="61"/>
    <w:rsid w:val="00FF77D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ListaTabela10pt24">
    <w:name w:val="Lista Tabela 10pt24"/>
    <w:uiPriority w:val="99"/>
    <w:rsid w:val="00FF77DE"/>
    <w:pPr>
      <w:numPr>
        <w:numId w:val="90"/>
      </w:numPr>
    </w:pPr>
  </w:style>
  <w:style w:type="table" w:customStyle="1" w:styleId="Tabela-Siatka93">
    <w:name w:val="Tabela - Siatka93"/>
    <w:basedOn w:val="Standardowy"/>
    <w:next w:val="Tabela-Siatka"/>
    <w:rsid w:val="00FF77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12">
    <w:name w:val="Siatka tabeli12"/>
    <w:basedOn w:val="Standardowy"/>
    <w:next w:val="Tabela-Siatka"/>
    <w:uiPriority w:val="59"/>
    <w:rsid w:val="00FF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122">
    <w:name w:val="Styl Styl Punktowane 11 pt Pogrubienie + Konspekty numerowane Tim...1122"/>
    <w:rsid w:val="00FF77DE"/>
    <w:pPr>
      <w:numPr>
        <w:numId w:val="162"/>
      </w:numPr>
    </w:pPr>
  </w:style>
  <w:style w:type="numbering" w:customStyle="1" w:styleId="NBPpunktoryobrazkowe23">
    <w:name w:val="NBP punktory obrazkowe23"/>
    <w:uiPriority w:val="99"/>
    <w:rsid w:val="00FF77DE"/>
    <w:pPr>
      <w:numPr>
        <w:numId w:val="4"/>
      </w:numPr>
    </w:pPr>
  </w:style>
  <w:style w:type="numbering" w:customStyle="1" w:styleId="NBPpunktorynumeryczne23">
    <w:name w:val="NBP punktory numeryczne23"/>
    <w:uiPriority w:val="99"/>
    <w:rsid w:val="00FF77DE"/>
    <w:pPr>
      <w:numPr>
        <w:numId w:val="164"/>
      </w:numPr>
    </w:pPr>
  </w:style>
  <w:style w:type="numbering" w:customStyle="1" w:styleId="11111162">
    <w:name w:val="1 / 1.1 / 1.1.162"/>
    <w:basedOn w:val="Bezlisty"/>
    <w:rsid w:val="00FF77DE"/>
    <w:pPr>
      <w:numPr>
        <w:numId w:val="153"/>
      </w:numPr>
    </w:pPr>
  </w:style>
  <w:style w:type="numbering" w:customStyle="1" w:styleId="111111523">
    <w:name w:val="1 / 1.1 / 1.1.1523"/>
    <w:basedOn w:val="Bezlisty"/>
    <w:rsid w:val="00FF77DE"/>
    <w:pPr>
      <w:numPr>
        <w:numId w:val="165"/>
      </w:numPr>
    </w:pPr>
  </w:style>
  <w:style w:type="numbering" w:customStyle="1" w:styleId="111111423">
    <w:name w:val="1 / 1.1 / 1.1.1423"/>
    <w:basedOn w:val="Bezlisty"/>
    <w:rsid w:val="00FF77DE"/>
    <w:pPr>
      <w:numPr>
        <w:numId w:val="160"/>
      </w:numPr>
    </w:pPr>
  </w:style>
  <w:style w:type="numbering" w:customStyle="1" w:styleId="StylStylPunktowane11ptPogrubienieKonspektynumerowaneTim322">
    <w:name w:val="Styl Styl Punktowane 11 pt Pogrubienie + Konspekty numerowane Tim...322"/>
    <w:rsid w:val="00FF77DE"/>
    <w:pPr>
      <w:numPr>
        <w:numId w:val="91"/>
      </w:numPr>
    </w:pPr>
  </w:style>
  <w:style w:type="numbering" w:customStyle="1" w:styleId="111111122">
    <w:name w:val="1 / 1.1 / 1.1.1122"/>
    <w:basedOn w:val="Bezlisty"/>
    <w:rsid w:val="00FF77DE"/>
    <w:pPr>
      <w:numPr>
        <w:numId w:val="161"/>
      </w:numPr>
    </w:pPr>
  </w:style>
  <w:style w:type="numbering" w:customStyle="1" w:styleId="WWNum212">
    <w:name w:val="WWNum212"/>
    <w:basedOn w:val="Bezlisty"/>
    <w:rsid w:val="00FF77DE"/>
    <w:pPr>
      <w:numPr>
        <w:numId w:val="79"/>
      </w:numPr>
    </w:pPr>
  </w:style>
  <w:style w:type="numbering" w:customStyle="1" w:styleId="WWNum63">
    <w:name w:val="WWNum63"/>
    <w:basedOn w:val="Bezlisty"/>
    <w:rsid w:val="00C924DF"/>
    <w:pPr>
      <w:numPr>
        <w:numId w:val="168"/>
      </w:numPr>
    </w:pPr>
  </w:style>
  <w:style w:type="numbering" w:customStyle="1" w:styleId="WWNum9">
    <w:name w:val="WWNum9"/>
    <w:basedOn w:val="Bezlisty"/>
    <w:rsid w:val="00F45ACC"/>
    <w:pPr>
      <w:numPr>
        <w:numId w:val="169"/>
      </w:numPr>
    </w:pPr>
  </w:style>
  <w:style w:type="character" w:customStyle="1" w:styleId="StandardZnak">
    <w:name w:val="Standard Znak"/>
    <w:basedOn w:val="Domylnaczcionkaakapitu"/>
    <w:link w:val="Standard"/>
    <w:qFormat/>
    <w:locked/>
    <w:rsid w:val="000E1ED1"/>
    <w:rPr>
      <w:rFonts w:ascii="Times New Roman" w:eastAsia="Times New Roman" w:hAnsi="Times New Roman" w:cs="Times New Roman"/>
      <w:color w:val="000000"/>
      <w:lang w:val="en-US" w:eastAsia="pl-PL"/>
    </w:rPr>
  </w:style>
  <w:style w:type="paragraph" w:customStyle="1" w:styleId="mojnumer1zal">
    <w:name w:val="moj+numer1)zal"/>
    <w:basedOn w:val="Normalny"/>
    <w:qFormat/>
    <w:rsid w:val="00F96896"/>
    <w:pPr>
      <w:numPr>
        <w:numId w:val="178"/>
      </w:numPr>
      <w:spacing w:before="120" w:after="120" w:line="240" w:lineRule="auto"/>
      <w:jc w:val="both"/>
    </w:pPr>
    <w:rPr>
      <w:rFonts w:ascii="Calibri" w:eastAsia="Times New Roman" w:hAnsi="Calibri" w:cs="Times New Roman"/>
      <w:lang w:eastAsia="pl-PL"/>
    </w:rPr>
  </w:style>
  <w:style w:type="numbering" w:customStyle="1" w:styleId="WWNum36">
    <w:name w:val="WWNum36"/>
    <w:basedOn w:val="Bezlisty"/>
    <w:rsid w:val="000045FC"/>
    <w:pPr>
      <w:numPr>
        <w:numId w:val="179"/>
      </w:numPr>
    </w:pPr>
  </w:style>
  <w:style w:type="character" w:customStyle="1" w:styleId="fontstyle01">
    <w:name w:val="fontstyle01"/>
    <w:basedOn w:val="Domylnaczcionkaakapitu"/>
    <w:rsid w:val="005D76EC"/>
    <w:rPr>
      <w:rFonts w:ascii="ArialMT" w:hAnsi="ArialMT" w:hint="default"/>
      <w:b w:val="0"/>
      <w:bCs w:val="0"/>
      <w:i w:val="0"/>
      <w:iCs w:val="0"/>
      <w:color w:val="000000"/>
      <w:sz w:val="22"/>
      <w:szCs w:val="22"/>
    </w:rPr>
  </w:style>
  <w:style w:type="character" w:customStyle="1" w:styleId="Nierozpoznanawzmianka5">
    <w:name w:val="Nierozpoznana wzmianka5"/>
    <w:basedOn w:val="Domylnaczcionkaakapitu"/>
    <w:uiPriority w:val="99"/>
    <w:semiHidden/>
    <w:unhideWhenUsed/>
    <w:rsid w:val="00E44A06"/>
    <w:rPr>
      <w:color w:val="605E5C"/>
      <w:shd w:val="clear" w:color="auto" w:fill="E1DFDD"/>
    </w:rPr>
  </w:style>
  <w:style w:type="paragraph" w:customStyle="1" w:styleId="pkt">
    <w:name w:val="pkt"/>
    <w:basedOn w:val="Normalny"/>
    <w:rsid w:val="006076AF"/>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Nierozpoznanawzmianka">
    <w:name w:val="Unresolved Mention"/>
    <w:basedOn w:val="Domylnaczcionkaakapitu"/>
    <w:uiPriority w:val="99"/>
    <w:semiHidden/>
    <w:unhideWhenUsed/>
    <w:rsid w:val="0018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478">
      <w:bodyDiv w:val="1"/>
      <w:marLeft w:val="0"/>
      <w:marRight w:val="0"/>
      <w:marTop w:val="0"/>
      <w:marBottom w:val="0"/>
      <w:divBdr>
        <w:top w:val="none" w:sz="0" w:space="0" w:color="auto"/>
        <w:left w:val="none" w:sz="0" w:space="0" w:color="auto"/>
        <w:bottom w:val="none" w:sz="0" w:space="0" w:color="auto"/>
        <w:right w:val="none" w:sz="0" w:space="0" w:color="auto"/>
      </w:divBdr>
    </w:div>
    <w:div w:id="29184482">
      <w:bodyDiv w:val="1"/>
      <w:marLeft w:val="0"/>
      <w:marRight w:val="0"/>
      <w:marTop w:val="0"/>
      <w:marBottom w:val="0"/>
      <w:divBdr>
        <w:top w:val="none" w:sz="0" w:space="0" w:color="auto"/>
        <w:left w:val="none" w:sz="0" w:space="0" w:color="auto"/>
        <w:bottom w:val="none" w:sz="0" w:space="0" w:color="auto"/>
        <w:right w:val="none" w:sz="0" w:space="0" w:color="auto"/>
      </w:divBdr>
    </w:div>
    <w:div w:id="752165334">
      <w:bodyDiv w:val="1"/>
      <w:marLeft w:val="0"/>
      <w:marRight w:val="0"/>
      <w:marTop w:val="0"/>
      <w:marBottom w:val="0"/>
      <w:divBdr>
        <w:top w:val="none" w:sz="0" w:space="0" w:color="auto"/>
        <w:left w:val="none" w:sz="0" w:space="0" w:color="auto"/>
        <w:bottom w:val="none" w:sz="0" w:space="0" w:color="auto"/>
        <w:right w:val="none" w:sz="0" w:space="0" w:color="auto"/>
      </w:divBdr>
      <w:divsChild>
        <w:div w:id="497498467">
          <w:marLeft w:val="0"/>
          <w:marRight w:val="0"/>
          <w:marTop w:val="0"/>
          <w:marBottom w:val="0"/>
          <w:divBdr>
            <w:top w:val="none" w:sz="0" w:space="0" w:color="auto"/>
            <w:left w:val="none" w:sz="0" w:space="0" w:color="auto"/>
            <w:bottom w:val="none" w:sz="0" w:space="0" w:color="auto"/>
            <w:right w:val="none" w:sz="0" w:space="0" w:color="auto"/>
          </w:divBdr>
          <w:divsChild>
            <w:div w:id="1791243662">
              <w:marLeft w:val="0"/>
              <w:marRight w:val="0"/>
              <w:marTop w:val="0"/>
              <w:marBottom w:val="0"/>
              <w:divBdr>
                <w:top w:val="none" w:sz="0" w:space="0" w:color="auto"/>
                <w:left w:val="none" w:sz="0" w:space="0" w:color="auto"/>
                <w:bottom w:val="none" w:sz="0" w:space="0" w:color="auto"/>
                <w:right w:val="none" w:sz="0" w:space="0" w:color="auto"/>
              </w:divBdr>
              <w:divsChild>
                <w:div w:id="2002389452">
                  <w:marLeft w:val="0"/>
                  <w:marRight w:val="0"/>
                  <w:marTop w:val="0"/>
                  <w:marBottom w:val="0"/>
                  <w:divBdr>
                    <w:top w:val="none" w:sz="0" w:space="0" w:color="auto"/>
                    <w:left w:val="none" w:sz="0" w:space="0" w:color="auto"/>
                    <w:bottom w:val="none" w:sz="0" w:space="0" w:color="auto"/>
                    <w:right w:val="none" w:sz="0" w:space="0" w:color="auto"/>
                  </w:divBdr>
                  <w:divsChild>
                    <w:div w:id="219556233">
                      <w:marLeft w:val="0"/>
                      <w:marRight w:val="0"/>
                      <w:marTop w:val="0"/>
                      <w:marBottom w:val="0"/>
                      <w:divBdr>
                        <w:top w:val="none" w:sz="0" w:space="0" w:color="auto"/>
                        <w:left w:val="none" w:sz="0" w:space="0" w:color="auto"/>
                        <w:bottom w:val="none" w:sz="0" w:space="0" w:color="auto"/>
                        <w:right w:val="none" w:sz="0" w:space="0" w:color="auto"/>
                      </w:divBdr>
                      <w:divsChild>
                        <w:div w:id="343870879">
                          <w:marLeft w:val="0"/>
                          <w:marRight w:val="0"/>
                          <w:marTop w:val="0"/>
                          <w:marBottom w:val="0"/>
                          <w:divBdr>
                            <w:top w:val="none" w:sz="0" w:space="0" w:color="auto"/>
                            <w:left w:val="none" w:sz="0" w:space="0" w:color="auto"/>
                            <w:bottom w:val="none" w:sz="0" w:space="0" w:color="auto"/>
                            <w:right w:val="none" w:sz="0" w:space="0" w:color="auto"/>
                          </w:divBdr>
                          <w:divsChild>
                            <w:div w:id="917134860">
                              <w:marLeft w:val="0"/>
                              <w:marRight w:val="0"/>
                              <w:marTop w:val="0"/>
                              <w:marBottom w:val="0"/>
                              <w:divBdr>
                                <w:top w:val="none" w:sz="0" w:space="0" w:color="auto"/>
                                <w:left w:val="none" w:sz="0" w:space="0" w:color="auto"/>
                                <w:bottom w:val="none" w:sz="0" w:space="0" w:color="auto"/>
                                <w:right w:val="none" w:sz="0" w:space="0" w:color="auto"/>
                              </w:divBdr>
                              <w:divsChild>
                                <w:div w:id="1429351615">
                                  <w:marLeft w:val="0"/>
                                  <w:marRight w:val="0"/>
                                  <w:marTop w:val="0"/>
                                  <w:marBottom w:val="0"/>
                                  <w:divBdr>
                                    <w:top w:val="none" w:sz="0" w:space="0" w:color="auto"/>
                                    <w:left w:val="none" w:sz="0" w:space="0" w:color="auto"/>
                                    <w:bottom w:val="none" w:sz="0" w:space="0" w:color="auto"/>
                                    <w:right w:val="none" w:sz="0" w:space="0" w:color="auto"/>
                                  </w:divBdr>
                                  <w:divsChild>
                                    <w:div w:id="1288663741">
                                      <w:marLeft w:val="0"/>
                                      <w:marRight w:val="0"/>
                                      <w:marTop w:val="0"/>
                                      <w:marBottom w:val="0"/>
                                      <w:divBdr>
                                        <w:top w:val="none" w:sz="0" w:space="0" w:color="auto"/>
                                        <w:left w:val="none" w:sz="0" w:space="0" w:color="auto"/>
                                        <w:bottom w:val="none" w:sz="0" w:space="0" w:color="auto"/>
                                        <w:right w:val="none" w:sz="0" w:space="0" w:color="auto"/>
                                      </w:divBdr>
                                      <w:divsChild>
                                        <w:div w:id="980185755">
                                          <w:marLeft w:val="0"/>
                                          <w:marRight w:val="0"/>
                                          <w:marTop w:val="0"/>
                                          <w:marBottom w:val="0"/>
                                          <w:divBdr>
                                            <w:top w:val="none" w:sz="0" w:space="0" w:color="auto"/>
                                            <w:left w:val="none" w:sz="0" w:space="0" w:color="auto"/>
                                            <w:bottom w:val="none" w:sz="0" w:space="0" w:color="auto"/>
                                            <w:right w:val="none" w:sz="0" w:space="0" w:color="auto"/>
                                          </w:divBdr>
                                          <w:divsChild>
                                            <w:div w:id="1717658672">
                                              <w:marLeft w:val="0"/>
                                              <w:marRight w:val="0"/>
                                              <w:marTop w:val="0"/>
                                              <w:marBottom w:val="0"/>
                                              <w:divBdr>
                                                <w:top w:val="none" w:sz="0" w:space="0" w:color="auto"/>
                                                <w:left w:val="none" w:sz="0" w:space="0" w:color="auto"/>
                                                <w:bottom w:val="none" w:sz="0" w:space="0" w:color="auto"/>
                                                <w:right w:val="none" w:sz="0" w:space="0" w:color="auto"/>
                                              </w:divBdr>
                                              <w:divsChild>
                                                <w:div w:id="598023556">
                                                  <w:marLeft w:val="0"/>
                                                  <w:marRight w:val="0"/>
                                                  <w:marTop w:val="0"/>
                                                  <w:marBottom w:val="0"/>
                                                  <w:divBdr>
                                                    <w:top w:val="none" w:sz="0" w:space="0" w:color="auto"/>
                                                    <w:left w:val="none" w:sz="0" w:space="0" w:color="auto"/>
                                                    <w:bottom w:val="none" w:sz="0" w:space="0" w:color="auto"/>
                                                    <w:right w:val="none" w:sz="0" w:space="0" w:color="auto"/>
                                                  </w:divBdr>
                                                  <w:divsChild>
                                                    <w:div w:id="1776827590">
                                                      <w:marLeft w:val="0"/>
                                                      <w:marRight w:val="0"/>
                                                      <w:marTop w:val="0"/>
                                                      <w:marBottom w:val="0"/>
                                                      <w:divBdr>
                                                        <w:top w:val="none" w:sz="0" w:space="0" w:color="auto"/>
                                                        <w:left w:val="none" w:sz="0" w:space="0" w:color="auto"/>
                                                        <w:bottom w:val="none" w:sz="0" w:space="0" w:color="auto"/>
                                                        <w:right w:val="none" w:sz="0" w:space="0" w:color="auto"/>
                                                      </w:divBdr>
                                                      <w:divsChild>
                                                        <w:div w:id="104932968">
                                                          <w:marLeft w:val="0"/>
                                                          <w:marRight w:val="0"/>
                                                          <w:marTop w:val="0"/>
                                                          <w:marBottom w:val="0"/>
                                                          <w:divBdr>
                                                            <w:top w:val="none" w:sz="0" w:space="0" w:color="auto"/>
                                                            <w:left w:val="none" w:sz="0" w:space="0" w:color="auto"/>
                                                            <w:bottom w:val="none" w:sz="0" w:space="0" w:color="auto"/>
                                                            <w:right w:val="none" w:sz="0" w:space="0" w:color="auto"/>
                                                          </w:divBdr>
                                                        </w:div>
                                                        <w:div w:id="2140488383">
                                                          <w:marLeft w:val="0"/>
                                                          <w:marRight w:val="0"/>
                                                          <w:marTop w:val="0"/>
                                                          <w:marBottom w:val="0"/>
                                                          <w:divBdr>
                                                            <w:top w:val="none" w:sz="0" w:space="0" w:color="auto"/>
                                                            <w:left w:val="none" w:sz="0" w:space="0" w:color="auto"/>
                                                            <w:bottom w:val="none" w:sz="0" w:space="0" w:color="auto"/>
                                                            <w:right w:val="none" w:sz="0" w:space="0" w:color="auto"/>
                                                          </w:divBdr>
                                                        </w:div>
                                                        <w:div w:id="1450977855">
                                                          <w:marLeft w:val="0"/>
                                                          <w:marRight w:val="0"/>
                                                          <w:marTop w:val="0"/>
                                                          <w:marBottom w:val="0"/>
                                                          <w:divBdr>
                                                            <w:top w:val="none" w:sz="0" w:space="0" w:color="auto"/>
                                                            <w:left w:val="none" w:sz="0" w:space="0" w:color="auto"/>
                                                            <w:bottom w:val="none" w:sz="0" w:space="0" w:color="auto"/>
                                                            <w:right w:val="none" w:sz="0" w:space="0" w:color="auto"/>
                                                          </w:divBdr>
                                                          <w:divsChild>
                                                            <w:div w:id="1064254201">
                                                              <w:marLeft w:val="0"/>
                                                              <w:marRight w:val="0"/>
                                                              <w:marTop w:val="0"/>
                                                              <w:marBottom w:val="0"/>
                                                              <w:divBdr>
                                                                <w:top w:val="none" w:sz="0" w:space="0" w:color="auto"/>
                                                                <w:left w:val="none" w:sz="0" w:space="0" w:color="auto"/>
                                                                <w:bottom w:val="none" w:sz="0" w:space="0" w:color="auto"/>
                                                                <w:right w:val="none" w:sz="0" w:space="0" w:color="auto"/>
                                                              </w:divBdr>
                                                            </w:div>
                                                            <w:div w:id="1937904238">
                                                              <w:marLeft w:val="0"/>
                                                              <w:marRight w:val="0"/>
                                                              <w:marTop w:val="0"/>
                                                              <w:marBottom w:val="0"/>
                                                              <w:divBdr>
                                                                <w:top w:val="none" w:sz="0" w:space="0" w:color="auto"/>
                                                                <w:left w:val="none" w:sz="0" w:space="0" w:color="auto"/>
                                                                <w:bottom w:val="none" w:sz="0" w:space="0" w:color="auto"/>
                                                                <w:right w:val="none" w:sz="0" w:space="0" w:color="auto"/>
                                                              </w:divBdr>
                                                            </w:div>
                                                            <w:div w:id="244649166">
                                                              <w:marLeft w:val="0"/>
                                                              <w:marRight w:val="0"/>
                                                              <w:marTop w:val="0"/>
                                                              <w:marBottom w:val="0"/>
                                                              <w:divBdr>
                                                                <w:top w:val="none" w:sz="0" w:space="0" w:color="auto"/>
                                                                <w:left w:val="none" w:sz="0" w:space="0" w:color="auto"/>
                                                                <w:bottom w:val="none" w:sz="0" w:space="0" w:color="auto"/>
                                                                <w:right w:val="none" w:sz="0" w:space="0" w:color="auto"/>
                                                              </w:divBdr>
                                                            </w:div>
                                                          </w:divsChild>
                                                        </w:div>
                                                        <w:div w:id="1358627025">
                                                          <w:marLeft w:val="0"/>
                                                          <w:marRight w:val="0"/>
                                                          <w:marTop w:val="0"/>
                                                          <w:marBottom w:val="0"/>
                                                          <w:divBdr>
                                                            <w:top w:val="none" w:sz="0" w:space="0" w:color="auto"/>
                                                            <w:left w:val="none" w:sz="0" w:space="0" w:color="auto"/>
                                                            <w:bottom w:val="none" w:sz="0" w:space="0" w:color="auto"/>
                                                            <w:right w:val="none" w:sz="0" w:space="0" w:color="auto"/>
                                                          </w:divBdr>
                                                        </w:div>
                                                        <w:div w:id="15173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578328">
      <w:bodyDiv w:val="1"/>
      <w:marLeft w:val="0"/>
      <w:marRight w:val="0"/>
      <w:marTop w:val="0"/>
      <w:marBottom w:val="0"/>
      <w:divBdr>
        <w:top w:val="none" w:sz="0" w:space="0" w:color="auto"/>
        <w:left w:val="none" w:sz="0" w:space="0" w:color="auto"/>
        <w:bottom w:val="none" w:sz="0" w:space="0" w:color="auto"/>
        <w:right w:val="none" w:sz="0" w:space="0" w:color="auto"/>
      </w:divBdr>
    </w:div>
    <w:div w:id="1539583466">
      <w:bodyDiv w:val="1"/>
      <w:marLeft w:val="0"/>
      <w:marRight w:val="0"/>
      <w:marTop w:val="0"/>
      <w:marBottom w:val="0"/>
      <w:divBdr>
        <w:top w:val="none" w:sz="0" w:space="0" w:color="auto"/>
        <w:left w:val="none" w:sz="0" w:space="0" w:color="auto"/>
        <w:bottom w:val="none" w:sz="0" w:space="0" w:color="auto"/>
        <w:right w:val="none" w:sz="0" w:space="0" w:color="auto"/>
      </w:divBdr>
    </w:div>
    <w:div w:id="1782919176">
      <w:bodyDiv w:val="1"/>
      <w:marLeft w:val="0"/>
      <w:marRight w:val="0"/>
      <w:marTop w:val="0"/>
      <w:marBottom w:val="0"/>
      <w:divBdr>
        <w:top w:val="none" w:sz="0" w:space="0" w:color="auto"/>
        <w:left w:val="none" w:sz="0" w:space="0" w:color="auto"/>
        <w:bottom w:val="none" w:sz="0" w:space="0" w:color="auto"/>
        <w:right w:val="none" w:sz="0" w:space="0" w:color="auto"/>
      </w:divBdr>
    </w:div>
    <w:div w:id="1962028231">
      <w:bodyDiv w:val="1"/>
      <w:marLeft w:val="0"/>
      <w:marRight w:val="0"/>
      <w:marTop w:val="0"/>
      <w:marBottom w:val="0"/>
      <w:divBdr>
        <w:top w:val="none" w:sz="0" w:space="0" w:color="auto"/>
        <w:left w:val="none" w:sz="0" w:space="0" w:color="auto"/>
        <w:bottom w:val="none" w:sz="0" w:space="0" w:color="auto"/>
        <w:right w:val="none" w:sz="0" w:space="0" w:color="auto"/>
      </w:divBdr>
    </w:div>
    <w:div w:id="20118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lasymiejskie.waw.pl" TargetMode="External"/><Relationship Id="rId18" Type="http://schemas.openxmlformats.org/officeDocument/2006/relationships/hyperlink" Target="https://sip.lex.pl/" TargetMode="External"/><Relationship Id="rId26" Type="http://schemas.openxmlformats.org/officeDocument/2006/relationships/hyperlink" Target="https://oneplace.marketplanet.pl/" TargetMode="External"/><Relationship Id="rId39" Type="http://schemas.openxmlformats.org/officeDocument/2006/relationships/hyperlink" Target="https://sip.legalis.pl/document-view.seam?documentId=mfrxilrtg4ytimjzhe4tiltqmfyc4njrga4denztgm" TargetMode="External"/><Relationship Id="rId21" Type="http://schemas.openxmlformats.org/officeDocument/2006/relationships/hyperlink" Target="mailto:sekretariat@lasymiejskie.waw.pl" TargetMode="External"/><Relationship Id="rId34" Type="http://schemas.openxmlformats.org/officeDocument/2006/relationships/image" Target="media/image1.png"/><Relationship Id="rId42" Type="http://schemas.openxmlformats.org/officeDocument/2006/relationships/hyperlink" Target="https://sip.legalis.pl/document-view.seam?documentId=mfrxilrtg4ytanzxgi3tcltqmfyc4mzxgu2dknjqg4" TargetMode="Externa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eader" Target="header2.xml"/><Relationship Id="rId11" Type="http://schemas.openxmlformats.org/officeDocument/2006/relationships/footer" Target="footer1.xml"/><Relationship Id="rId24" Type="http://schemas.openxmlformats.org/officeDocument/2006/relationships/hyperlink" Target="mailto:sekretariat@lasymiejskie.waw.pl" TargetMode="External"/><Relationship Id="rId32" Type="http://schemas.openxmlformats.org/officeDocument/2006/relationships/header" Target="header3.xml"/><Relationship Id="rId37" Type="http://schemas.openxmlformats.org/officeDocument/2006/relationships/hyperlink" Target="mailto:sekretariat@lasymiejskie.waw.pl" TargetMode="External"/><Relationship Id="rId40" Type="http://schemas.openxmlformats.org/officeDocument/2006/relationships/hyperlink" Target="https://sip.legalis.pl/document-view.seam?documentId=mfrxilrtg4ytimjzhe4tiltqmfyc4njrga4denzuge" TargetMode="External"/><Relationship Id="rId45" Type="http://schemas.openxmlformats.org/officeDocument/2006/relationships/hyperlink" Target="https://sip.legalis.pl/document-view.seam?documentId=mfrxilrrga2tgnbygm2tc" TargetMode="Externa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epzpygmggrsicd.blob.core.windows.net/pod/2021/10/Oferty-3.2_20211016.pdf" TargetMode="External"/><Relationship Id="rId28" Type="http://schemas.openxmlformats.org/officeDocument/2006/relationships/header" Target="header1.xml"/><Relationship Id="rId36" Type="http://schemas.openxmlformats.org/officeDocument/2006/relationships/image" Target="media/image3.png"/><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footer" Target="footer4.xml"/><Relationship Id="rId44" Type="http://schemas.openxmlformats.org/officeDocument/2006/relationships/hyperlink" Target="https://sip.legalis.pl/document-view.seam?documentId=mfrxilrsha2tomzwgi4diltqmfyc4mrxha3tanbqgi"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ezamowienia.gov.pl/mp-client/tenders/ocds-148610-434dfe35-afaa-11ee-a06e-7a3efa199397" TargetMode="External"/><Relationship Id="rId27" Type="http://schemas.openxmlformats.org/officeDocument/2006/relationships/hyperlink" Target="https://ezamowienia.gov.pl" TargetMode="External"/><Relationship Id="rId30" Type="http://schemas.openxmlformats.org/officeDocument/2006/relationships/footer" Target="footer3.xml"/><Relationship Id="rId35" Type="http://schemas.openxmlformats.org/officeDocument/2006/relationships/image" Target="media/image2.png"/><Relationship Id="rId43" Type="http://schemas.openxmlformats.org/officeDocument/2006/relationships/hyperlink" Target="https://sip.legalis.pl/document-view.seam?documentId=mfrxilrsha2tomzwgi4dgltqmfyc4mrxha3tanbqge" TargetMode="External"/><Relationship Id="rId48" Type="http://schemas.openxmlformats.org/officeDocument/2006/relationships/hyperlink" Target="https://sip.lex.p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sip.lex.pl/" TargetMode="External"/><Relationship Id="rId25" Type="http://schemas.openxmlformats.org/officeDocument/2006/relationships/hyperlink" Target="mailto:sekretariat@lasymiejskie.waw.pl" TargetMode="External"/><Relationship Id="rId33" Type="http://schemas.openxmlformats.org/officeDocument/2006/relationships/footer" Target="footer5.xml"/><Relationship Id="rId38" Type="http://schemas.openxmlformats.org/officeDocument/2006/relationships/hyperlink" Target="https://sip.legalis.pl/document-view.seam?documentId=mfrxilrtg4ytimjzhe4tiltqmfyc4njrga4danrwg4" TargetMode="External"/><Relationship Id="rId46" Type="http://schemas.openxmlformats.org/officeDocument/2006/relationships/image" Target="media/image4.png"/><Relationship Id="rId20" Type="http://schemas.openxmlformats.org/officeDocument/2006/relationships/hyperlink" Target="https://ezamowienia.gov.pl" TargetMode="External"/><Relationship Id="rId41" Type="http://schemas.openxmlformats.org/officeDocument/2006/relationships/hyperlink" Target="https://sip.legalis.pl/document-view.seam?documentId=mfrxilrtg4ytimjzhe4tiltqmfyc4njrga4danjzg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dWysylki xmlns="2CB408CD-C9DB-4E84-908F-E7B73C7106B6" xsi:nil="true"/>
    <Data_x0020_wysy_x0142_ki xmlns="2CB408CD-C9DB-4E84-908F-E7B73C7106B6" xsi:nil="true"/>
    <Typ_x0020_dokumentu xmlns="2CB408CD-C9DB-4E84-908F-E7B73C7106B6">SIWZ</Typ_x0020_dokumentu>
    <Do_x0020_wys_x0142_ania xmlns="2CB408CD-C9DB-4E84-908F-E7B73C7106B6">false</Do_x0020_wys_x0142_ania>
  </documentManagement>
</p:properties>
</file>

<file path=customXml/item2.xml><?xml version="1.0" encoding="utf-8"?>
<ct:contentTypeSchema xmlns:ct="http://schemas.microsoft.com/office/2006/metadata/contentType" xmlns:ma="http://schemas.microsoft.com/office/2006/metadata/properties/metaAttributes" ct:_="" ma:_="" ma:contentTypeName="SIWZ_PZP" ma:contentTypeID="0x010100A0761D82332E294B860C05AE2BB915E700C0484517159CF74184308867149F1CE7" ma:contentTypeVersion="0" ma:contentTypeDescription="" ma:contentTypeScope="" ma:versionID="73bc7f241a67c8b6f6e33fb08fa21a7d">
  <xsd:schema xmlns:xsd="http://www.w3.org/2001/XMLSchema" xmlns:xs="http://www.w3.org/2001/XMLSchema" xmlns:p="http://schemas.microsoft.com/office/2006/metadata/properties" xmlns:ns2="2CB408CD-C9DB-4E84-908F-E7B73C7106B6" targetNamespace="http://schemas.microsoft.com/office/2006/metadata/properties" ma:root="true" ma:fieldsID="7aaf6bb8513f46560d5a31f501f84f13" ns2:_="">
    <xsd:import namespace="2CB408CD-C9DB-4E84-908F-E7B73C7106B6"/>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408CD-C9DB-4E84-908F-E7B73C7106B6"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94B0-B694-4B03-BA47-A596175E359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CB408CD-C9DB-4E84-908F-E7B73C7106B6"/>
    <ds:schemaRef ds:uri="http://www.w3.org/XML/1998/namespace"/>
    <ds:schemaRef ds:uri="http://purl.org/dc/dcmitype/"/>
  </ds:schemaRefs>
</ds:datastoreItem>
</file>

<file path=customXml/itemProps2.xml><?xml version="1.0" encoding="utf-8"?>
<ds:datastoreItem xmlns:ds="http://schemas.openxmlformats.org/officeDocument/2006/customXml" ds:itemID="{1892FF3D-F473-4ED6-9714-7E2C97BB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408CD-C9DB-4E84-908F-E7B73C710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9DAFA-1A4C-40AC-B57C-D521769CF374}">
  <ds:schemaRefs>
    <ds:schemaRef ds:uri="http://schemas.microsoft.com/sharepoint/v3/contenttype/forms"/>
  </ds:schemaRefs>
</ds:datastoreItem>
</file>

<file path=customXml/itemProps4.xml><?xml version="1.0" encoding="utf-8"?>
<ds:datastoreItem xmlns:ds="http://schemas.openxmlformats.org/officeDocument/2006/customXml" ds:itemID="{08573B89-67C5-4B74-BA02-FA5F27B1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55</Pages>
  <Words>17882</Words>
  <Characters>107294</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Jerka, Jacek</dc:creator>
  <cp:keywords/>
  <dc:description/>
  <cp:lastModifiedBy>Marcin Strączyński</cp:lastModifiedBy>
  <cp:revision>133</cp:revision>
  <cp:lastPrinted>2024-01-11T13:11:00Z</cp:lastPrinted>
  <dcterms:created xsi:type="dcterms:W3CDTF">2023-11-10T11:41:00Z</dcterms:created>
  <dcterms:modified xsi:type="dcterms:W3CDTF">2024-01-11T13:22:00Z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0x010100A0761D82332E294B860C05AE2BB915E700C0484517159CF74184308867149F1CE7</vt:lpwstr>
  </property>
</Properties>
</file>